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School of Accountancy</w:t>
      </w:r>
    </w:p>
    <w:p w:rsidR="00F42950" w:rsidRPr="002E5C9A" w:rsidRDefault="00F42950" w:rsidP="00F42950">
      <w:pPr>
        <w:widowControl/>
        <w:jc w:val="center"/>
        <w:rPr>
          <w:rFonts w:ascii="Times New Roman" w:hAnsi="Times New Roman"/>
          <w:snapToGrid/>
          <w:szCs w:val="24"/>
        </w:rPr>
      </w:pPr>
      <w:proofErr w:type="spellStart"/>
      <w:r w:rsidRPr="002E5C9A">
        <w:rPr>
          <w:rFonts w:ascii="Times New Roman" w:hAnsi="Times New Roman"/>
          <w:snapToGrid/>
          <w:szCs w:val="24"/>
        </w:rPr>
        <w:t>Shidler</w:t>
      </w:r>
      <w:proofErr w:type="spellEnd"/>
      <w:r w:rsidRPr="002E5C9A">
        <w:rPr>
          <w:rFonts w:ascii="Times New Roman" w:hAnsi="Times New Roman"/>
          <w:snapToGrid/>
          <w:szCs w:val="24"/>
        </w:rPr>
        <w:t xml:space="preserve"> College of Business</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 xml:space="preserve">University of Hawaii at </w:t>
      </w:r>
      <w:proofErr w:type="spellStart"/>
      <w:r w:rsidRPr="002E5C9A">
        <w:rPr>
          <w:rFonts w:ascii="Times New Roman" w:hAnsi="Times New Roman"/>
          <w:snapToGrid/>
          <w:szCs w:val="24"/>
        </w:rPr>
        <w:t>Manoa</w:t>
      </w:r>
      <w:proofErr w:type="spellEnd"/>
    </w:p>
    <w:p w:rsidR="00F42950" w:rsidRPr="002E5C9A" w:rsidRDefault="00F42950" w:rsidP="00F42950">
      <w:pPr>
        <w:widowControl/>
        <w:jc w:val="center"/>
        <w:rPr>
          <w:rFonts w:ascii="Times New Roman" w:hAnsi="Times New Roman"/>
          <w:b/>
          <w:snapToGrid/>
          <w:szCs w:val="24"/>
        </w:rPr>
      </w:pPr>
      <w:r w:rsidRPr="002E5C9A">
        <w:rPr>
          <w:rFonts w:ascii="Times New Roman" w:hAnsi="Times New Roman"/>
          <w:b/>
          <w:snapToGrid/>
          <w:szCs w:val="24"/>
        </w:rPr>
        <w:t>ACC 418 Auditing</w:t>
      </w:r>
    </w:p>
    <w:p w:rsidR="00F42950" w:rsidRPr="00AC2E6F" w:rsidRDefault="001B2FDA" w:rsidP="00F42950">
      <w:pPr>
        <w:widowControl/>
        <w:jc w:val="center"/>
        <w:rPr>
          <w:rFonts w:ascii="Times New Roman" w:hAnsi="Times New Roman"/>
          <w:snapToGrid/>
          <w:szCs w:val="24"/>
        </w:rPr>
      </w:pPr>
      <w:r>
        <w:rPr>
          <w:rFonts w:ascii="Times New Roman" w:hAnsi="Times New Roman"/>
          <w:snapToGrid/>
          <w:szCs w:val="24"/>
        </w:rPr>
        <w:t>Fall</w:t>
      </w:r>
      <w:r w:rsidR="00F42950" w:rsidRPr="00AC2E6F">
        <w:rPr>
          <w:rFonts w:ascii="Times New Roman" w:hAnsi="Times New Roman"/>
          <w:snapToGrid/>
          <w:szCs w:val="24"/>
        </w:rPr>
        <w:t xml:space="preserve"> 201</w:t>
      </w:r>
      <w:r w:rsidR="0026055A">
        <w:rPr>
          <w:rFonts w:ascii="Times New Roman" w:hAnsi="Times New Roman"/>
          <w:snapToGrid/>
          <w:szCs w:val="24"/>
        </w:rPr>
        <w:t>8</w:t>
      </w:r>
    </w:p>
    <w:p w:rsidR="00F42950" w:rsidRPr="002E5C9A" w:rsidRDefault="00F42950" w:rsidP="00F42950">
      <w:pPr>
        <w:widowControl/>
        <w:rPr>
          <w:rFonts w:ascii="Times New Roman" w:hAnsi="Times New Roman"/>
          <w:snapToGrid/>
          <w:szCs w:val="24"/>
        </w:rPr>
      </w:pP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Professor:</w:t>
      </w:r>
      <w:r w:rsidRPr="00791749">
        <w:rPr>
          <w:rFonts w:ascii="Times New Roman" w:hAnsi="Times New Roman"/>
          <w:snapToGrid/>
          <w:szCs w:val="24"/>
        </w:rPr>
        <w:tab/>
        <w:t xml:space="preserve">Jian Zhou, Ph.D. </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Office:</w:t>
      </w:r>
      <w:r w:rsidRPr="00791749">
        <w:rPr>
          <w:rFonts w:ascii="Times New Roman" w:hAnsi="Times New Roman"/>
          <w:snapToGrid/>
          <w:szCs w:val="24"/>
        </w:rPr>
        <w:tab/>
      </w:r>
      <w:r w:rsidRPr="00791749">
        <w:rPr>
          <w:rFonts w:ascii="Times New Roman" w:hAnsi="Times New Roman"/>
          <w:snapToGrid/>
          <w:szCs w:val="24"/>
        </w:rPr>
        <w:tab/>
      </w:r>
      <w:proofErr w:type="spellStart"/>
      <w:r w:rsidRPr="00791749">
        <w:rPr>
          <w:rFonts w:ascii="Times New Roman" w:hAnsi="Times New Roman"/>
          <w:snapToGrid/>
          <w:szCs w:val="24"/>
        </w:rPr>
        <w:t>BusAd</w:t>
      </w:r>
      <w:proofErr w:type="spellEnd"/>
      <w:r w:rsidRPr="00791749">
        <w:rPr>
          <w:rFonts w:ascii="Times New Roman" w:hAnsi="Times New Roman"/>
          <w:snapToGrid/>
          <w:szCs w:val="24"/>
        </w:rPr>
        <w:t xml:space="preserve"> C-501J</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Phone/e-mail:</w:t>
      </w:r>
      <w:r w:rsidRPr="00791749">
        <w:rPr>
          <w:rFonts w:ascii="Times New Roman" w:hAnsi="Times New Roman"/>
          <w:snapToGrid/>
          <w:szCs w:val="24"/>
        </w:rPr>
        <w:tab/>
        <w:t>956-7608 / jianzhou@hawaii.edu</w:t>
      </w:r>
    </w:p>
    <w:p w:rsidR="00F42950" w:rsidRPr="00EF7A6E" w:rsidRDefault="00F42950" w:rsidP="00F42950">
      <w:pPr>
        <w:widowControl/>
        <w:rPr>
          <w:rFonts w:ascii="Times New Roman" w:hAnsi="Times New Roman"/>
          <w:snapToGrid/>
          <w:szCs w:val="24"/>
        </w:rPr>
      </w:pPr>
      <w:r w:rsidRPr="00EF7A6E">
        <w:rPr>
          <w:rFonts w:ascii="Times New Roman" w:hAnsi="Times New Roman"/>
          <w:snapToGrid/>
          <w:szCs w:val="24"/>
        </w:rPr>
        <w:t>Office hours:</w:t>
      </w:r>
      <w:r w:rsidRPr="00EF7A6E">
        <w:rPr>
          <w:rFonts w:ascii="Times New Roman" w:hAnsi="Times New Roman"/>
          <w:snapToGrid/>
          <w:szCs w:val="24"/>
        </w:rPr>
        <w:tab/>
      </w:r>
      <w:r w:rsidR="00332116" w:rsidRPr="00EF7A6E">
        <w:rPr>
          <w:rFonts w:ascii="Times New Roman" w:hAnsi="Times New Roman"/>
          <w:snapToGrid/>
          <w:szCs w:val="24"/>
        </w:rPr>
        <w:t>W</w:t>
      </w:r>
      <w:r w:rsidRPr="00EF7A6E">
        <w:rPr>
          <w:rFonts w:ascii="Times New Roman" w:hAnsi="Times New Roman"/>
          <w:snapToGrid/>
          <w:szCs w:val="24"/>
        </w:rPr>
        <w:t xml:space="preserve"> </w:t>
      </w:r>
      <w:r w:rsidR="000139B8" w:rsidRPr="00EF7A6E">
        <w:rPr>
          <w:rFonts w:ascii="Times New Roman" w:eastAsiaTheme="minorEastAsia" w:hAnsi="Times New Roman"/>
          <w:snapToGrid/>
          <w:szCs w:val="24"/>
          <w:lang w:eastAsia="zh-CN"/>
        </w:rPr>
        <w:t>8</w:t>
      </w:r>
      <w:r w:rsidR="00695582" w:rsidRPr="00EF7A6E">
        <w:rPr>
          <w:rFonts w:ascii="Times New Roman" w:eastAsiaTheme="minorEastAsia" w:hAnsi="Times New Roman"/>
          <w:snapToGrid/>
          <w:szCs w:val="24"/>
          <w:lang w:eastAsia="zh-CN"/>
        </w:rPr>
        <w:t>:00</w:t>
      </w:r>
      <w:r w:rsidR="00CC30FB" w:rsidRPr="00EF7A6E">
        <w:rPr>
          <w:rFonts w:ascii="Times New Roman" w:hAnsi="Times New Roman"/>
          <w:snapToGrid/>
          <w:szCs w:val="24"/>
        </w:rPr>
        <w:t xml:space="preserve"> a.m.</w:t>
      </w:r>
      <w:r w:rsidRPr="00EF7A6E">
        <w:rPr>
          <w:rFonts w:ascii="Times New Roman" w:hAnsi="Times New Roman"/>
          <w:snapToGrid/>
          <w:szCs w:val="24"/>
        </w:rPr>
        <w:t xml:space="preserve"> – </w:t>
      </w:r>
      <w:r w:rsidR="000139B8" w:rsidRPr="00EF7A6E">
        <w:rPr>
          <w:rFonts w:ascii="Times New Roman" w:hAnsi="Times New Roman"/>
          <w:snapToGrid/>
          <w:szCs w:val="24"/>
        </w:rPr>
        <w:t>9</w:t>
      </w:r>
      <w:r w:rsidR="00327B7F" w:rsidRPr="00EF7A6E">
        <w:rPr>
          <w:rFonts w:ascii="Times New Roman" w:hAnsi="Times New Roman"/>
          <w:snapToGrid/>
          <w:szCs w:val="24"/>
        </w:rPr>
        <w:t>:</w:t>
      </w:r>
      <w:r w:rsidR="00695582" w:rsidRPr="00EF7A6E">
        <w:rPr>
          <w:rFonts w:ascii="Times New Roman" w:hAnsi="Times New Roman"/>
          <w:snapToGrid/>
          <w:szCs w:val="24"/>
        </w:rPr>
        <w:t>00</w:t>
      </w:r>
      <w:r w:rsidRPr="00EF7A6E">
        <w:rPr>
          <w:rFonts w:ascii="Times New Roman" w:hAnsi="Times New Roman"/>
          <w:snapToGrid/>
          <w:szCs w:val="24"/>
        </w:rPr>
        <w:t xml:space="preserve"> </w:t>
      </w:r>
      <w:r w:rsidR="00695582" w:rsidRPr="00EF7A6E">
        <w:rPr>
          <w:rFonts w:ascii="Times New Roman" w:hAnsi="Times New Roman"/>
          <w:snapToGrid/>
          <w:szCs w:val="24"/>
        </w:rPr>
        <w:t>a</w:t>
      </w:r>
      <w:r w:rsidRPr="00EF7A6E">
        <w:rPr>
          <w:rFonts w:ascii="Times New Roman" w:hAnsi="Times New Roman"/>
          <w:snapToGrid/>
          <w:szCs w:val="24"/>
        </w:rPr>
        <w:t>.m. or by appointment</w:t>
      </w:r>
    </w:p>
    <w:p w:rsidR="003E4532" w:rsidRPr="00EF7A6E" w:rsidRDefault="00F42950" w:rsidP="00D67D3C">
      <w:pPr>
        <w:widowControl/>
        <w:rPr>
          <w:rFonts w:ascii="Times New Roman" w:hAnsi="Times New Roman"/>
          <w:snapToGrid/>
          <w:szCs w:val="24"/>
        </w:rPr>
      </w:pPr>
      <w:r w:rsidRPr="00EF7A6E">
        <w:rPr>
          <w:rFonts w:ascii="Times New Roman" w:hAnsi="Times New Roman"/>
          <w:snapToGrid/>
          <w:szCs w:val="24"/>
        </w:rPr>
        <w:t>Class:</w:t>
      </w:r>
      <w:r w:rsidRPr="00EF7A6E">
        <w:rPr>
          <w:rFonts w:ascii="Times New Roman" w:hAnsi="Times New Roman"/>
          <w:snapToGrid/>
          <w:szCs w:val="24"/>
        </w:rPr>
        <w:tab/>
      </w:r>
      <w:r w:rsidRPr="00EF7A6E">
        <w:rPr>
          <w:rFonts w:ascii="Times New Roman" w:hAnsi="Times New Roman"/>
          <w:snapToGrid/>
          <w:szCs w:val="24"/>
        </w:rPr>
        <w:tab/>
      </w:r>
      <w:r w:rsidR="003E4532" w:rsidRPr="00EF7A6E">
        <w:rPr>
          <w:rFonts w:ascii="Times New Roman" w:hAnsi="Times New Roman"/>
          <w:snapToGrid/>
          <w:szCs w:val="24"/>
        </w:rPr>
        <w:t>Section 001: W   0600-</w:t>
      </w:r>
      <w:proofErr w:type="gramStart"/>
      <w:r w:rsidR="003E4532" w:rsidRPr="00EF7A6E">
        <w:rPr>
          <w:rFonts w:ascii="Times New Roman" w:hAnsi="Times New Roman"/>
          <w:snapToGrid/>
          <w:szCs w:val="24"/>
        </w:rPr>
        <w:t>0845p  BUSAD</w:t>
      </w:r>
      <w:proofErr w:type="gramEnd"/>
      <w:r w:rsidR="003E4532" w:rsidRPr="00EF7A6E">
        <w:rPr>
          <w:rFonts w:ascii="Times New Roman" w:hAnsi="Times New Roman"/>
          <w:snapToGrid/>
          <w:szCs w:val="24"/>
        </w:rPr>
        <w:t xml:space="preserve"> D203</w:t>
      </w:r>
    </w:p>
    <w:p w:rsidR="00F043C2" w:rsidRPr="00EF7A6E" w:rsidRDefault="009371E7" w:rsidP="003E4532">
      <w:pPr>
        <w:widowControl/>
        <w:ind w:left="720" w:firstLine="720"/>
        <w:rPr>
          <w:rFonts w:ascii="Times New Roman" w:eastAsiaTheme="minorEastAsia" w:hAnsi="Times New Roman"/>
          <w:snapToGrid/>
          <w:szCs w:val="24"/>
          <w:lang w:eastAsia="zh-CN"/>
        </w:rPr>
      </w:pPr>
      <w:r w:rsidRPr="00EF7A6E">
        <w:rPr>
          <w:rFonts w:ascii="Times New Roman" w:hAnsi="Times New Roman"/>
          <w:snapToGrid/>
          <w:szCs w:val="24"/>
        </w:rPr>
        <w:t xml:space="preserve">Section 002: </w:t>
      </w:r>
      <w:proofErr w:type="gramStart"/>
      <w:r w:rsidR="003E4532" w:rsidRPr="00EF7A6E">
        <w:rPr>
          <w:rFonts w:ascii="Times New Roman" w:hAnsi="Times New Roman"/>
          <w:szCs w:val="24"/>
        </w:rPr>
        <w:t>TR</w:t>
      </w:r>
      <w:r w:rsidR="00F043C2" w:rsidRPr="00EF7A6E">
        <w:rPr>
          <w:rFonts w:ascii="Times New Roman" w:hAnsi="Times New Roman"/>
          <w:szCs w:val="24"/>
        </w:rPr>
        <w:t xml:space="preserve"> </w:t>
      </w:r>
      <w:r w:rsidR="003E4532" w:rsidRPr="00EF7A6E">
        <w:rPr>
          <w:rFonts w:ascii="Times New Roman" w:hAnsi="Times New Roman"/>
          <w:szCs w:val="24"/>
        </w:rPr>
        <w:t xml:space="preserve"> </w:t>
      </w:r>
      <w:r w:rsidR="00EF7A6E" w:rsidRPr="00EF7A6E">
        <w:rPr>
          <w:rFonts w:ascii="Times New Roman" w:hAnsi="Times New Roman"/>
          <w:color w:val="000000"/>
          <w:szCs w:val="24"/>
        </w:rPr>
        <w:t>0900</w:t>
      </w:r>
      <w:proofErr w:type="gramEnd"/>
      <w:r w:rsidR="00EF7A6E" w:rsidRPr="00EF7A6E">
        <w:rPr>
          <w:rFonts w:ascii="Times New Roman" w:hAnsi="Times New Roman"/>
          <w:color w:val="000000"/>
          <w:szCs w:val="24"/>
        </w:rPr>
        <w:t>-</w:t>
      </w:r>
      <w:r w:rsidR="00EF7A6E" w:rsidRPr="00EF7A6E">
        <w:rPr>
          <w:rFonts w:ascii="Times New Roman" w:hAnsi="Times New Roman"/>
          <w:szCs w:val="24"/>
        </w:rPr>
        <w:t>1015a</w:t>
      </w:r>
      <w:r w:rsidR="00F043C2" w:rsidRPr="00EF7A6E">
        <w:rPr>
          <w:rFonts w:ascii="Times New Roman" w:hAnsi="Times New Roman"/>
          <w:szCs w:val="24"/>
        </w:rPr>
        <w:t xml:space="preserve"> </w:t>
      </w:r>
      <w:r w:rsidR="00104A7D" w:rsidRPr="00EF7A6E">
        <w:rPr>
          <w:rFonts w:ascii="Times New Roman" w:hAnsi="Times New Roman"/>
          <w:szCs w:val="24"/>
        </w:rPr>
        <w:t xml:space="preserve"> </w:t>
      </w:r>
      <w:r w:rsidR="00F043C2" w:rsidRPr="00EF7A6E">
        <w:rPr>
          <w:rFonts w:ascii="Times New Roman" w:hAnsi="Times New Roman"/>
          <w:snapToGrid/>
          <w:szCs w:val="24"/>
        </w:rPr>
        <w:t xml:space="preserve">BUSAD </w:t>
      </w:r>
      <w:r w:rsidR="00EF7A6E" w:rsidRPr="00EF7A6E">
        <w:rPr>
          <w:rFonts w:ascii="Times New Roman" w:hAnsi="Times New Roman"/>
          <w:snapToGrid/>
          <w:szCs w:val="24"/>
        </w:rPr>
        <w:t>D</w:t>
      </w:r>
      <w:r w:rsidR="00F043C2" w:rsidRPr="00EF7A6E">
        <w:rPr>
          <w:rFonts w:ascii="Times New Roman" w:hAnsi="Times New Roman"/>
          <w:snapToGrid/>
          <w:szCs w:val="24"/>
        </w:rPr>
        <w:t>20</w:t>
      </w:r>
      <w:r w:rsidR="000139B8" w:rsidRPr="00EF7A6E">
        <w:rPr>
          <w:rFonts w:ascii="Times New Roman" w:eastAsiaTheme="minorEastAsia" w:hAnsi="Times New Roman"/>
          <w:snapToGrid/>
          <w:szCs w:val="24"/>
          <w:lang w:eastAsia="zh-CN"/>
        </w:rPr>
        <w:t>4</w:t>
      </w:r>
    </w:p>
    <w:p w:rsidR="00EF7A6E" w:rsidRPr="00EF7A6E" w:rsidRDefault="00EF7A6E" w:rsidP="003E4532">
      <w:pPr>
        <w:widowControl/>
        <w:ind w:left="720" w:firstLine="720"/>
        <w:rPr>
          <w:rFonts w:ascii="Times New Roman" w:eastAsiaTheme="minorEastAsia" w:hAnsi="Times New Roman"/>
          <w:snapToGrid/>
          <w:szCs w:val="24"/>
          <w:lang w:eastAsia="zh-CN"/>
        </w:rPr>
      </w:pPr>
      <w:r w:rsidRPr="00EF7A6E">
        <w:rPr>
          <w:rFonts w:ascii="Times New Roman" w:eastAsiaTheme="minorEastAsia" w:hAnsi="Times New Roman"/>
          <w:snapToGrid/>
          <w:szCs w:val="24"/>
          <w:lang w:eastAsia="zh-CN"/>
        </w:rPr>
        <w:t xml:space="preserve">Section 003: </w:t>
      </w:r>
      <w:proofErr w:type="gramStart"/>
      <w:r w:rsidRPr="00EF7A6E">
        <w:rPr>
          <w:rFonts w:ascii="Times New Roman" w:eastAsiaTheme="minorEastAsia" w:hAnsi="Times New Roman"/>
          <w:snapToGrid/>
          <w:szCs w:val="24"/>
          <w:lang w:eastAsia="zh-CN"/>
        </w:rPr>
        <w:t>TR  1030</w:t>
      </w:r>
      <w:proofErr w:type="gramEnd"/>
      <w:r w:rsidRPr="00EF7A6E">
        <w:rPr>
          <w:rFonts w:ascii="Times New Roman" w:eastAsiaTheme="minorEastAsia" w:hAnsi="Times New Roman"/>
          <w:snapToGrid/>
          <w:szCs w:val="24"/>
          <w:lang w:eastAsia="zh-CN"/>
        </w:rPr>
        <w:t>-</w:t>
      </w:r>
      <w:r w:rsidRPr="00EF7A6E">
        <w:rPr>
          <w:rFonts w:ascii="Times New Roman" w:hAnsi="Times New Roman"/>
          <w:szCs w:val="24"/>
        </w:rPr>
        <w:t xml:space="preserve">1145a </w:t>
      </w:r>
      <w:r>
        <w:rPr>
          <w:rFonts w:ascii="Times New Roman" w:hAnsi="Times New Roman"/>
          <w:szCs w:val="24"/>
        </w:rPr>
        <w:t xml:space="preserve"> </w:t>
      </w:r>
      <w:r w:rsidRPr="00EF7A6E">
        <w:rPr>
          <w:rFonts w:ascii="Times New Roman" w:hAnsi="Times New Roman"/>
          <w:szCs w:val="24"/>
        </w:rPr>
        <w:t>BUSAD G301</w:t>
      </w:r>
    </w:p>
    <w:p w:rsidR="00791749" w:rsidRPr="00791749" w:rsidRDefault="00F42950" w:rsidP="00F42950">
      <w:pPr>
        <w:widowControl/>
        <w:rPr>
          <w:rFonts w:ascii="Times New Roman" w:hAnsi="Times New Roman"/>
          <w:snapToGrid/>
          <w:szCs w:val="24"/>
        </w:rPr>
      </w:pPr>
      <w:r w:rsidRPr="00791749">
        <w:rPr>
          <w:rFonts w:ascii="Times New Roman" w:hAnsi="Times New Roman"/>
          <w:snapToGrid/>
          <w:szCs w:val="24"/>
        </w:rPr>
        <w:t xml:space="preserve">Required Text: </w:t>
      </w:r>
    </w:p>
    <w:p w:rsidR="00791749" w:rsidRPr="00110DDA" w:rsidRDefault="00D27CAA" w:rsidP="00791749">
      <w:pPr>
        <w:rPr>
          <w:rFonts w:ascii="Times New Roman" w:hAnsi="Times New Roman"/>
          <w:szCs w:val="24"/>
        </w:rPr>
      </w:pPr>
      <w:r w:rsidRPr="00110DDA">
        <w:rPr>
          <w:rFonts w:ascii="Times New Roman" w:hAnsi="Times New Roman"/>
          <w:szCs w:val="24"/>
        </w:rPr>
        <w:t xml:space="preserve">Auditing and Assurance Services, Student Value Edition </w:t>
      </w:r>
      <w:proofErr w:type="gramStart"/>
      <w:r w:rsidRPr="00110DDA">
        <w:rPr>
          <w:rFonts w:ascii="Times New Roman" w:hAnsi="Times New Roman"/>
          <w:szCs w:val="24"/>
        </w:rPr>
        <w:t>Plus</w:t>
      </w:r>
      <w:proofErr w:type="gramEnd"/>
      <w:r w:rsidRPr="00110DDA">
        <w:rPr>
          <w:rFonts w:ascii="Times New Roman" w:hAnsi="Times New Roman"/>
          <w:szCs w:val="24"/>
        </w:rPr>
        <w:t xml:space="preserve"> </w:t>
      </w:r>
      <w:proofErr w:type="spellStart"/>
      <w:r w:rsidRPr="00110DDA">
        <w:rPr>
          <w:rFonts w:ascii="Times New Roman" w:hAnsi="Times New Roman"/>
          <w:szCs w:val="24"/>
        </w:rPr>
        <w:t>MyAccountingLab</w:t>
      </w:r>
      <w:proofErr w:type="spellEnd"/>
      <w:r w:rsidRPr="00110DDA">
        <w:rPr>
          <w:rFonts w:ascii="Times New Roman" w:hAnsi="Times New Roman"/>
          <w:szCs w:val="24"/>
        </w:rPr>
        <w:t xml:space="preserve"> with Pearson </w:t>
      </w:r>
      <w:proofErr w:type="spellStart"/>
      <w:r w:rsidRPr="00110DDA">
        <w:rPr>
          <w:rFonts w:ascii="Times New Roman" w:hAnsi="Times New Roman"/>
          <w:szCs w:val="24"/>
        </w:rPr>
        <w:t>eText</w:t>
      </w:r>
      <w:proofErr w:type="spellEnd"/>
      <w:r w:rsidRPr="00110DDA">
        <w:rPr>
          <w:rFonts w:ascii="Times New Roman" w:hAnsi="Times New Roman"/>
          <w:szCs w:val="24"/>
        </w:rPr>
        <w:t xml:space="preserve"> -- Access Card Package, 16/E</w:t>
      </w:r>
      <w:r w:rsidR="00791749" w:rsidRPr="00110DDA">
        <w:rPr>
          <w:rFonts w:ascii="Times New Roman" w:hAnsi="Times New Roman"/>
          <w:szCs w:val="24"/>
        </w:rPr>
        <w:t xml:space="preserve">, </w:t>
      </w:r>
      <w:r w:rsidR="00110DDA" w:rsidRPr="00110DDA">
        <w:rPr>
          <w:rFonts w:ascii="Times New Roman" w:hAnsi="Times New Roman"/>
          <w:color w:val="000000"/>
          <w:szCs w:val="24"/>
        </w:rPr>
        <w:t>ISBN-13: 9780134417301</w:t>
      </w:r>
      <w:r w:rsidR="00791749" w:rsidRPr="00110DDA">
        <w:rPr>
          <w:rFonts w:ascii="Times New Roman" w:hAnsi="Times New Roman"/>
          <w:szCs w:val="24"/>
        </w:rPr>
        <w:t xml:space="preserve">, </w:t>
      </w:r>
      <w:r w:rsidR="00110DDA" w:rsidRPr="00110DDA">
        <w:rPr>
          <w:rFonts w:ascii="Times New Roman" w:hAnsi="Times New Roman"/>
          <w:color w:val="000000"/>
          <w:szCs w:val="24"/>
        </w:rPr>
        <w:t>ISBN-10: 0134417305</w:t>
      </w:r>
    </w:p>
    <w:p w:rsidR="00791749" w:rsidRPr="00791749" w:rsidRDefault="00791749" w:rsidP="00791749">
      <w:pPr>
        <w:rPr>
          <w:rFonts w:ascii="Times New Roman" w:eastAsia="SimSun" w:hAnsi="Times New Roman"/>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1.</w:t>
      </w:r>
      <w:r w:rsidRPr="00A618D2">
        <w:rPr>
          <w:rFonts w:ascii="Times New Roman" w:hAnsi="Times New Roman"/>
          <w:b/>
          <w:spacing w:val="-2"/>
          <w:szCs w:val="24"/>
        </w:rPr>
        <w:tab/>
        <w:t>Course Objective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2E5C9A" w:rsidRDefault="00F42950" w:rsidP="00F42950">
      <w:pPr>
        <w:pStyle w:val="BodyTextIndent"/>
        <w:rPr>
          <w:rFonts w:ascii="Times New Roman" w:hAnsi="Times New Roman"/>
          <w:sz w:val="24"/>
          <w:szCs w:val="24"/>
        </w:rPr>
      </w:pP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the demand for auditing and assurance services.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and apply the ethical principles in the Code of Professional Conduct.</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Know the transaction- and balance-related audit objectives, their relationship, and application to audit cycles.</w:t>
      </w:r>
    </w:p>
    <w:p w:rsidR="00F42950" w:rsidRPr="002E5C9A" w:rsidRDefault="00F42950" w:rsidP="00F42950">
      <w:pPr>
        <w:numPr>
          <w:ilvl w:val="0"/>
          <w:numId w:val="2"/>
        </w:numPr>
        <w:tabs>
          <w:tab w:val="left" w:pos="432"/>
        </w:tabs>
        <w:jc w:val="both"/>
        <w:rPr>
          <w:rFonts w:ascii="Times New Roman" w:hAnsi="Times New Roman"/>
          <w:szCs w:val="24"/>
        </w:rPr>
      </w:pPr>
      <w:r w:rsidRPr="002E5C9A">
        <w:rPr>
          <w:rFonts w:ascii="Times New Roman" w:hAnsi="Times New Roman"/>
          <w:szCs w:val="24"/>
        </w:rPr>
        <w:t>Use and apply materiality criteria and the audit risk model to make audit planning and evidence evaluation decisions.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 xml:space="preserve">Understand the Sarbanes–Oxley Act and </w:t>
      </w:r>
      <w:r>
        <w:rPr>
          <w:rFonts w:ascii="Times New Roman" w:hAnsi="Times New Roman"/>
          <w:sz w:val="24"/>
          <w:szCs w:val="24"/>
        </w:rPr>
        <w:t>PCAOB auditing standards</w:t>
      </w:r>
      <w:r w:rsidRPr="002E5C9A">
        <w:rPr>
          <w:rFonts w:ascii="Times New Roman" w:hAnsi="Times New Roman"/>
          <w:sz w:val="24"/>
          <w:szCs w:val="24"/>
        </w:rPr>
        <w:t xml:space="preserve"> and their effects on current audit practice.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2.</w:t>
      </w:r>
      <w:r w:rsidRPr="00A618D2">
        <w:rPr>
          <w:rFonts w:ascii="Times New Roman" w:hAnsi="Times New Roman"/>
          <w:b/>
          <w:spacing w:val="-2"/>
          <w:szCs w:val="24"/>
        </w:rPr>
        <w:tab/>
        <w:t>Course Content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impact on the overall nature of the audit process. These factors include auditing standards, audit reporting requirements, professional ethics, legal liability, and regulation, including the requirements of the Sarbanes–Oxley Act</w:t>
      </w:r>
      <w:r>
        <w:rPr>
          <w:rFonts w:ascii="Times New Roman" w:hAnsi="Times New Roman"/>
          <w:spacing w:val="-2"/>
          <w:szCs w:val="24"/>
        </w:rPr>
        <w:t xml:space="preserve"> and the PCAOB</w:t>
      </w:r>
      <w:r w:rsidRPr="002E5C9A">
        <w:rPr>
          <w:rFonts w:ascii="Times New Roman" w:hAnsi="Times New Roman"/>
          <w:spacing w:val="-2"/>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remainder of the course will be devoted to improving our understanding of the underlying concepts and the procedures utilized in performing and completing the audit process. Selected topics that will be covered in the latter part of the course include identifying audit objectives, </w:t>
      </w:r>
      <w:r w:rsidRPr="002E5C9A">
        <w:rPr>
          <w:rFonts w:ascii="Times New Roman" w:hAnsi="Times New Roman"/>
          <w:spacing w:val="-2"/>
          <w:szCs w:val="24"/>
        </w:rPr>
        <w:lastRenderedPageBreak/>
        <w:t>assessing risk and materiality, evaluating evidence, performing analytical procedures, designing tests of transactions and tests of balances, and applying audit sampling techniques.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2E5C9A">
        <w:rPr>
          <w:rFonts w:ascii="Times New Roman" w:hAnsi="Times New Roman"/>
          <w:spacing w:val="-2"/>
          <w:szCs w:val="24"/>
        </w:rPr>
        <w:tab/>
        <w:t xml:space="preserve">A large amount of material is covered in this class. By reading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and text material </w:t>
      </w:r>
      <w:r w:rsidRPr="002E5C9A">
        <w:rPr>
          <w:rFonts w:ascii="Times New Roman" w:hAnsi="Times New Roman"/>
          <w:spacing w:val="-2"/>
          <w:szCs w:val="24"/>
          <w:u w:val="single"/>
        </w:rPr>
        <w:t>before</w:t>
      </w:r>
      <w:r w:rsidRPr="002E5C9A">
        <w:rPr>
          <w:rFonts w:ascii="Times New Roman" w:hAnsi="Times New Roman"/>
          <w:spacing w:val="-2"/>
          <w:szCs w:val="24"/>
        </w:rPr>
        <w:t xml:space="preserve"> class, you should be prepared to actively participate in class discussion. You should attempt to answer the multiple choice questions on the course companion website prior to class. The solutions to all non-collected homework problems are available. Course material will be presented on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Copies of the slides can be downloaded from </w:t>
      </w:r>
      <w:proofErr w:type="spellStart"/>
      <w:r w:rsidR="00E16620">
        <w:rPr>
          <w:rFonts w:ascii="Times New Roman" w:hAnsi="Times New Roman"/>
          <w:spacing w:val="-2"/>
          <w:szCs w:val="24"/>
        </w:rPr>
        <w:t>Laulima</w:t>
      </w:r>
      <w:proofErr w:type="spellEnd"/>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audit case. You are encouraged to discuss any concerns you have regarding the conduct of the course with the instructor.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3.</w:t>
      </w:r>
      <w:r w:rsidRPr="00A618D2">
        <w:rPr>
          <w:rFonts w:ascii="Times New Roman" w:hAnsi="Times New Roman"/>
          <w:b/>
          <w:spacing w:val="-2"/>
          <w:szCs w:val="24"/>
        </w:rPr>
        <w:tab/>
        <w:t>Course Routine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 portion of each class will be devoted to discussion and illustration of selected items from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text and assigned homework. This format is designed to highlight difficult items and will not substitute for a careful reading of the text. All students are expected to have read the text material and completed the assigned problems prior to class. All students are encouraged and expected to ask questions or provide comments that add to class discussion. Cases will be a regular component of class discussion, and each member of the class is expected to be able to provide input to these case discussions.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4.</w:t>
      </w:r>
      <w:r w:rsidRPr="00A618D2">
        <w:rPr>
          <w:rFonts w:ascii="Times New Roman" w:hAnsi="Times New Roman"/>
          <w:b/>
          <w:spacing w:val="-2"/>
          <w:szCs w:val="24"/>
        </w:rPr>
        <w:tab/>
        <w:t>Grade Determination</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2E5C9A">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2E5C9A">
              <w:rPr>
                <w:rFonts w:ascii="Times New Roman" w:hAnsi="Times New Roman"/>
                <w:spacing w:val="-2"/>
                <w:szCs w:val="24"/>
              </w:rPr>
              <w:t>Points</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First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Second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Third Examination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examination points</w:t>
            </w: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u w:val="single"/>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2E5C9A">
              <w:rPr>
                <w:rFonts w:ascii="Times New Roman" w:hAnsi="Times New Roman"/>
                <w:szCs w:val="24"/>
                <w:u w:val="single"/>
              </w:rPr>
              <w:t>300</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 xml:space="preserve">Audit Case </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E</w:t>
            </w:r>
            <w:r w:rsidRPr="002E5C9A">
              <w:rPr>
                <w:rFonts w:ascii="Times New Roman" w:hAnsi="Times New Roman"/>
                <w:szCs w:val="24"/>
              </w:rPr>
              <w:t xml:space="preserve">valuation -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udit </w:t>
            </w:r>
            <w:r w:rsidR="00C67E49">
              <w:rPr>
                <w:rFonts w:ascii="Times New Roman" w:eastAsiaTheme="minorEastAsia" w:hAnsi="Times New Roman" w:hint="eastAsia"/>
                <w:szCs w:val="24"/>
                <w:lang w:eastAsia="zh-CN"/>
              </w:rPr>
              <w:t>C</w:t>
            </w:r>
            <w:r w:rsidRPr="002E5C9A">
              <w:rPr>
                <w:rFonts w:ascii="Times New Roman" w:hAnsi="Times New Roman"/>
                <w:szCs w:val="24"/>
              </w:rPr>
              <w:t>ase</w:t>
            </w:r>
          </w:p>
          <w:p w:rsidR="001470D8"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Pr>
                <w:rFonts w:ascii="Times New Roman" w:eastAsiaTheme="minorEastAsia" w:hAnsi="Times New Roman" w:hint="eastAsia"/>
                <w:szCs w:val="24"/>
                <w:lang w:eastAsia="zh-CN"/>
              </w:rPr>
              <w:t>Article Write-ups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 xml:space="preserve">Homework </w:t>
            </w:r>
            <w:r w:rsidR="00C67E49">
              <w:rPr>
                <w:rFonts w:ascii="Times New Roman" w:eastAsiaTheme="minorEastAsia" w:hAnsi="Times New Roman" w:hint="eastAsia"/>
                <w:szCs w:val="24"/>
                <w:lang w:eastAsia="zh-CN"/>
              </w:rPr>
              <w:t>P</w:t>
            </w:r>
            <w:r>
              <w:rPr>
                <w:rFonts w:ascii="Times New Roman" w:hAnsi="Times New Roman"/>
                <w:szCs w:val="24"/>
              </w:rPr>
              <w:t>resentation</w:t>
            </w:r>
          </w:p>
          <w:p w:rsidR="00E85503"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Headline News Presentation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 xml:space="preserve">resentation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aper</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Homework (</w:t>
            </w:r>
            <w:r>
              <w:rPr>
                <w:rFonts w:ascii="Times New Roman" w:hAnsi="Times New Roman"/>
                <w:szCs w:val="24"/>
              </w:rPr>
              <w:t>18</w:t>
            </w:r>
            <w:r w:rsidRPr="002E5C9A">
              <w:rPr>
                <w:rFonts w:ascii="Times New Roman" w:hAnsi="Times New Roman"/>
                <w:szCs w:val="24"/>
              </w:rPr>
              <w:t xml:space="preserve"> at </w:t>
            </w:r>
            <w:r>
              <w:rPr>
                <w:rFonts w:ascii="Times New Roman" w:hAnsi="Times New Roman"/>
                <w:szCs w:val="24"/>
              </w:rPr>
              <w:t>1</w:t>
            </w:r>
            <w:r w:rsidRPr="002E5C9A">
              <w:rPr>
                <w:rFonts w:ascii="Times New Roman" w:hAnsi="Times New Roman"/>
                <w:szCs w:val="24"/>
              </w:rPr>
              <w:t xml:space="preserve"> p</w:t>
            </w:r>
            <w:r w:rsidR="00E85503">
              <w:rPr>
                <w:rFonts w:ascii="Times New Roman" w:hAnsi="Times New Roman"/>
                <w:szCs w:val="24"/>
              </w:rPr>
              <w:t>oint</w:t>
            </w:r>
            <w:r w:rsidRPr="002E5C9A">
              <w:rPr>
                <w:rFonts w:ascii="Times New Roman" w:hAnsi="Times New Roman"/>
                <w:szCs w:val="24"/>
              </w:rPr>
              <w:t xml:space="preserve"> each)</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Participation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Total other 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points</w:t>
            </w:r>
          </w:p>
        </w:tc>
        <w:tc>
          <w:tcPr>
            <w:tcW w:w="1296" w:type="dxa"/>
          </w:tcPr>
          <w:p w:rsidR="00F42950" w:rsidRPr="0009146D"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09146D">
              <w:rPr>
                <w:rFonts w:ascii="Times New Roman" w:hAnsi="Times New Roman"/>
                <w:szCs w:val="24"/>
              </w:rPr>
              <w:lastRenderedPageBreak/>
              <w:t xml:space="preserve">  </w:t>
            </w:r>
            <w:r w:rsidR="005717FF">
              <w:rPr>
                <w:rFonts w:ascii="Times New Roman" w:eastAsiaTheme="minorEastAsia" w:hAnsi="Times New Roman"/>
                <w:szCs w:val="24"/>
                <w:lang w:eastAsia="zh-CN"/>
              </w:rPr>
              <w:t>70</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hAnsi="Times New Roman"/>
                <w:szCs w:val="24"/>
              </w:rPr>
              <w:t>1</w:t>
            </w:r>
            <w:r w:rsidRPr="002E5C9A">
              <w:rPr>
                <w:rFonts w:ascii="Times New Roman" w:hAnsi="Times New Roman"/>
                <w:szCs w:val="24"/>
              </w:rPr>
              <w:t>0</w:t>
            </w:r>
          </w:p>
          <w:p w:rsidR="001470D8" w:rsidRPr="001470D8" w:rsidRDefault="00A93E0B"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eastAsiaTheme="minorEastAsia" w:hAnsi="Times New Roman"/>
                <w:szCs w:val="24"/>
                <w:lang w:eastAsia="zh-CN"/>
              </w:rPr>
              <w:t>75</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10</w:t>
            </w:r>
          </w:p>
          <w:p w:rsidR="00E85503" w:rsidRDefault="00E85503" w:rsidP="00E85503">
            <w:pPr>
              <w:tabs>
                <w:tab w:val="left" w:pos="-1440"/>
                <w:tab w:val="left" w:pos="-720"/>
                <w:tab w:val="left" w:pos="0"/>
                <w:tab w:val="left" w:pos="571"/>
                <w:tab w:val="left" w:pos="720"/>
                <w:tab w:val="left" w:pos="1440"/>
                <w:tab w:val="left" w:pos="1774"/>
                <w:tab w:val="left" w:pos="2160"/>
                <w:tab w:val="left" w:pos="2505"/>
                <w:tab w:val="left" w:pos="2880"/>
              </w:tabs>
              <w:suppressAutoHyphens/>
              <w:ind w:right="120"/>
              <w:jc w:val="right"/>
              <w:rPr>
                <w:rFonts w:ascii="Times New Roman" w:hAnsi="Times New Roman"/>
                <w:szCs w:val="24"/>
              </w:rPr>
            </w:pPr>
            <w:r>
              <w:rPr>
                <w:rFonts w:ascii="Times New Roman" w:hAnsi="Times New Roman"/>
                <w:szCs w:val="24"/>
              </w:rPr>
              <w:t>5</w:t>
            </w:r>
          </w:p>
          <w:p w:rsidR="00F42950" w:rsidRPr="002E5C9A"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15</w:t>
            </w:r>
          </w:p>
          <w:p w:rsidR="00F42950" w:rsidRPr="002E5C9A"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8</w:t>
            </w:r>
            <w:r w:rsidR="00EE739C">
              <w:rPr>
                <w:rFonts w:ascii="Times New Roman" w:hAnsi="Times New Roman"/>
                <w:szCs w:val="24"/>
              </w:rPr>
              <w:t>5</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18</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12</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3</w:t>
            </w:r>
            <w:r w:rsidR="00F42950" w:rsidRPr="002E5C9A">
              <w:rPr>
                <w:rFonts w:ascii="Times New Roman" w:hAnsi="Times New Roman"/>
                <w:szCs w:val="24"/>
                <w:u w:val="single"/>
              </w:rPr>
              <w:t>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Pr>
                <w:rFonts w:ascii="Times New Roman" w:hAnsi="Times New Roman"/>
                <w:szCs w:val="24"/>
                <w:u w:val="double"/>
              </w:rPr>
              <w:t>6</w:t>
            </w:r>
            <w:r w:rsidR="00F42950" w:rsidRPr="002E5C9A">
              <w:rPr>
                <w:rFonts w:ascii="Times New Roman" w:hAnsi="Times New Roman"/>
                <w:szCs w:val="24"/>
                <w:u w:val="double"/>
              </w:rPr>
              <w:t>00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Group assignment - presentation: 20% grade from group members, 20% grade from instructor, and 60% grade from other students in the class</w:t>
      </w:r>
    </w:p>
    <w:p w:rsidR="00F42950" w:rsidRPr="002E5C9A" w:rsidRDefault="00F42950" w:rsidP="00F42950">
      <w:pPr>
        <w:ind w:left="576"/>
        <w:jc w:val="both"/>
        <w:rPr>
          <w:rFonts w:ascii="Times New Roman" w:hAnsi="Times New Roman"/>
          <w:szCs w:val="24"/>
        </w:rPr>
      </w:pPr>
      <w:r w:rsidRPr="002E5C9A">
        <w:rPr>
          <w:rFonts w:ascii="Times New Roman" w:hAnsi="Times New Roman"/>
          <w:szCs w:val="24"/>
        </w:rPr>
        <w:t>Group assignment - paper: 20% grade from group members, 80% grade from the written paper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416E36" w:rsidRPr="002E5C9A" w:rsidRDefault="00F42950"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b/>
          <w:spacing w:val="-2"/>
          <w:szCs w:val="24"/>
        </w:rPr>
        <w:tab/>
      </w:r>
      <w:r w:rsidRPr="002E5C9A">
        <w:rPr>
          <w:rFonts w:ascii="Times New Roman" w:hAnsi="Times New Roman"/>
          <w:spacing w:val="-2"/>
          <w:szCs w:val="24"/>
        </w:rPr>
        <w:t xml:space="preserve"> </w:t>
      </w:r>
      <w:r w:rsidR="00416E36" w:rsidRPr="002E5C9A">
        <w:rPr>
          <w:rFonts w:ascii="Times New Roman" w:hAnsi="Times New Roman"/>
          <w:spacing w:val="-2"/>
          <w:szCs w:val="24"/>
        </w:rPr>
        <w:t>Grading Scale - The following is the grading scale:</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Letter Grade</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Minimum Points</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A</w:t>
      </w:r>
      <w:r>
        <w:rPr>
          <w:rFonts w:ascii="Times New Roman" w:hAnsi="Times New Roman"/>
          <w:spacing w:val="-2"/>
          <w:szCs w:val="24"/>
        </w:rPr>
        <w:t>+</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Pr>
          <w:rFonts w:ascii="Times New Roman" w:hAnsi="Times New Roman"/>
          <w:spacing w:val="-2"/>
          <w:szCs w:val="24"/>
        </w:rPr>
        <w:t xml:space="preserve"> 58</w:t>
      </w:r>
      <w:r w:rsidR="008C0260">
        <w:rPr>
          <w:rFonts w:ascii="Times New Roman" w:hAnsi="Times New Roman"/>
          <w:spacing w:val="-2"/>
          <w:szCs w:val="24"/>
        </w:rPr>
        <w:t>4</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Pr>
          <w:rFonts w:ascii="Times New Roman" w:hAnsi="Times New Roman"/>
          <w:spacing w:val="-2"/>
          <w:szCs w:val="24"/>
        </w:rPr>
        <w:t xml:space="preserve">                                A                                                                 556</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A-</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538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520</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502</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478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458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436</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412</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D</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372</w:t>
      </w:r>
      <w:r w:rsidRPr="002E5C9A">
        <w:rPr>
          <w:rFonts w:ascii="Times New Roman" w:hAnsi="Times New Roman"/>
          <w:spacing w:val="-2"/>
          <w:szCs w:val="24"/>
        </w:rPr>
        <w:t xml:space="preserve"> </w:t>
      </w: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 xml:space="preserve">To preserve the confidentiality of peer evaluation, the grade for group evaluation – audit case (Pinnacle) will be combined with the score for Pinnacle </w:t>
      </w:r>
      <w:r w:rsidRPr="002E5C9A">
        <w:rPr>
          <w:rFonts w:ascii="Times New Roman" w:hAnsi="Times New Roman"/>
          <w:spacing w:val="-2"/>
          <w:szCs w:val="24"/>
        </w:rPr>
        <w:t>V</w:t>
      </w:r>
      <w:r>
        <w:rPr>
          <w:rFonts w:ascii="Times New Roman" w:hAnsi="Times New Roman"/>
          <w:spacing w:val="-2"/>
          <w:szCs w:val="24"/>
        </w:rPr>
        <w:t>, VI and VII. All other peer evaluation will also be confidential.</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10C98" w:rsidRPr="002E5C9A"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5</w:t>
      </w:r>
      <w:r w:rsidRPr="002E5C9A">
        <w:rPr>
          <w:rFonts w:ascii="Times New Roman" w:hAnsi="Times New Roman"/>
          <w:spacing w:val="-2"/>
          <w:szCs w:val="24"/>
        </w:rPr>
        <w:t>.</w:t>
      </w:r>
      <w:r w:rsidRPr="002E5C9A">
        <w:rPr>
          <w:rFonts w:ascii="Times New Roman" w:hAnsi="Times New Roman"/>
          <w:b/>
          <w:spacing w:val="-2"/>
          <w:szCs w:val="24"/>
        </w:rPr>
        <w:tab/>
        <w:t>Examinations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25"/>
        <w:jc w:val="both"/>
        <w:rPr>
          <w:rFonts w:ascii="Times New Roman" w:hAnsi="Times New Roman"/>
          <w:spacing w:val="-2"/>
          <w:szCs w:val="24"/>
        </w:rPr>
      </w:pPr>
      <w:r w:rsidRPr="002E5C9A">
        <w:rPr>
          <w:rFonts w:ascii="Times New Roman" w:hAnsi="Times New Roman"/>
          <w:szCs w:val="24"/>
        </w:rPr>
        <w:t xml:space="preserve">There will be three exams given during the semester. Makeup exams will be provided </w:t>
      </w:r>
      <w:proofErr w:type="gramStart"/>
      <w:r w:rsidRPr="002E5C9A">
        <w:rPr>
          <w:rFonts w:ascii="Times New Roman" w:hAnsi="Times New Roman"/>
          <w:szCs w:val="24"/>
        </w:rPr>
        <w:t>only  for</w:t>
      </w:r>
      <w:proofErr w:type="gramEnd"/>
      <w:r w:rsidRPr="002E5C9A">
        <w:rPr>
          <w:rFonts w:ascii="Times New Roman" w:hAnsi="Times New Roman"/>
          <w:szCs w:val="24"/>
        </w:rPr>
        <w:t xml:space="preserve"> students notifying the instructor </w:t>
      </w:r>
      <w:r w:rsidRPr="002E5C9A">
        <w:rPr>
          <w:rFonts w:ascii="Times New Roman" w:hAnsi="Times New Roman"/>
          <w:szCs w:val="24"/>
          <w:u w:val="single"/>
        </w:rPr>
        <w:t>prior</w:t>
      </w:r>
      <w:r w:rsidRPr="002E5C9A">
        <w:rPr>
          <w:rFonts w:ascii="Times New Roman" w:hAnsi="Times New Roman"/>
          <w:szCs w:val="24"/>
        </w:rPr>
        <w:t xml:space="preserve"> to the exam with legitimate reasons such as           written medical excuses. Each exam will be curved if the mean/median grade</w:t>
      </w:r>
      <w:r w:rsidR="00BC3CAF">
        <w:rPr>
          <w:rFonts w:ascii="Times New Roman" w:hAnsi="Times New Roman"/>
          <w:szCs w:val="24"/>
        </w:rPr>
        <w:t xml:space="preserve"> (whichever is lower)</w:t>
      </w:r>
      <w:r w:rsidRPr="002E5C9A">
        <w:rPr>
          <w:rFonts w:ascii="Times New Roman" w:hAnsi="Times New Roman"/>
          <w:szCs w:val="24"/>
        </w:rPr>
        <w:t xml:space="preserve"> falls below 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Examinations will be designed and graded to evaluate your understanding of auditing concepts </w:t>
      </w:r>
      <w:r w:rsidRPr="002E5C9A">
        <w:rPr>
          <w:rFonts w:ascii="Times New Roman" w:hAnsi="Times New Roman"/>
          <w:i/>
          <w:spacing w:val="-2"/>
          <w:szCs w:val="24"/>
        </w:rPr>
        <w:t>and</w:t>
      </w:r>
      <w:r w:rsidRPr="002E5C9A">
        <w:rPr>
          <w:rFonts w:ascii="Times New Roman" w:hAnsi="Times New Roman"/>
          <w:spacing w:val="-2"/>
          <w:szCs w:val="24"/>
        </w:rPr>
        <w:t xml:space="preserve"> your ability to communicate the results of your analysis of the textbook, class projects, homework assignments, and class discussion.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820CD6" w:rsidRDefault="00820CD6" w:rsidP="001C4D96">
      <w:pPr>
        <w:pStyle w:val="Heading4"/>
        <w:tabs>
          <w:tab w:val="left" w:pos="567"/>
        </w:tabs>
        <w:spacing w:before="0" w:after="0" w:line="240" w:lineRule="auto"/>
        <w:jc w:val="both"/>
        <w:rPr>
          <w:rFonts w:ascii="Times New Roman" w:hAnsi="Times New Roman"/>
          <w:spacing w:val="-2"/>
          <w:sz w:val="24"/>
          <w:szCs w:val="24"/>
        </w:rPr>
      </w:pPr>
      <w:r w:rsidRPr="00820CD6">
        <w:rPr>
          <w:rFonts w:ascii="Times New Roman" w:hAnsi="Times New Roman"/>
          <w:spacing w:val="-2"/>
          <w:sz w:val="24"/>
          <w:szCs w:val="24"/>
        </w:rPr>
        <w:t>6.</w:t>
      </w:r>
      <w:r w:rsidR="001C4D96">
        <w:rPr>
          <w:rFonts w:ascii="Times New Roman" w:hAnsi="Times New Roman"/>
          <w:spacing w:val="-2"/>
          <w:sz w:val="24"/>
          <w:szCs w:val="24"/>
        </w:rPr>
        <w:t xml:space="preserve">       </w:t>
      </w:r>
      <w:r w:rsidRPr="00820CD6">
        <w:rPr>
          <w:rFonts w:ascii="Times New Roman" w:hAnsi="Times New Roman"/>
          <w:spacing w:val="-2"/>
          <w:sz w:val="24"/>
          <w:szCs w:val="24"/>
        </w:rPr>
        <w:t>Article</w:t>
      </w:r>
      <w:r w:rsidR="00E06718">
        <w:rPr>
          <w:rFonts w:ascii="Times New Roman" w:hAnsi="Times New Roman" w:hint="eastAsia"/>
          <w:spacing w:val="-2"/>
          <w:sz w:val="24"/>
          <w:szCs w:val="24"/>
          <w:lang w:eastAsia="zh-CN"/>
        </w:rPr>
        <w:t>/</w:t>
      </w:r>
      <w:r w:rsidR="00E06718" w:rsidRPr="00E06718">
        <w:rPr>
          <w:rFonts w:ascii="Times New Roman" w:hAnsi="Times New Roman" w:hint="eastAsia"/>
          <w:spacing w:val="-2"/>
          <w:sz w:val="24"/>
          <w:szCs w:val="24"/>
          <w:lang w:eastAsia="zh-CN"/>
        </w:rPr>
        <w:t>Case</w:t>
      </w:r>
      <w:r w:rsidRPr="00820CD6">
        <w:rPr>
          <w:rFonts w:ascii="Times New Roman" w:hAnsi="Times New Roman"/>
          <w:spacing w:val="-2"/>
          <w:sz w:val="24"/>
          <w:szCs w:val="24"/>
        </w:rPr>
        <w:t xml:space="preserve"> Write-ups</w:t>
      </w:r>
    </w:p>
    <w:p w:rsidR="00820CD6" w:rsidRPr="00820CD6" w:rsidRDefault="00820CD6" w:rsidP="00820CD6"/>
    <w:p w:rsidR="00820CD6" w:rsidRDefault="00EC2E91" w:rsidP="001C4D96">
      <w:pPr>
        <w:tabs>
          <w:tab w:val="left" w:pos="567"/>
        </w:tabs>
        <w:ind w:left="567"/>
        <w:jc w:val="both"/>
        <w:rPr>
          <w:rFonts w:ascii="Times New Roman" w:eastAsia="SimSun" w:hAnsi="Times New Roman"/>
        </w:rPr>
      </w:pPr>
      <w:r>
        <w:rPr>
          <w:rFonts w:ascii="Times New Roman" w:eastAsia="SimSun" w:hAnsi="Times New Roman"/>
          <w:lang w:eastAsia="zh-CN"/>
        </w:rPr>
        <w:t>Three</w:t>
      </w:r>
      <w:r w:rsidR="00820CD6" w:rsidRPr="00820CD6">
        <w:rPr>
          <w:rFonts w:ascii="Times New Roman" w:eastAsia="SimSun" w:hAnsi="Times New Roman"/>
        </w:rPr>
        <w:t xml:space="preserve"> articles</w:t>
      </w:r>
      <w:r w:rsidR="00963972">
        <w:rPr>
          <w:rFonts w:ascii="Times New Roman" w:eastAsia="SimSun" w:hAnsi="Times New Roman" w:hint="eastAsia"/>
          <w:lang w:eastAsia="zh-CN"/>
        </w:rPr>
        <w:t xml:space="preserve"> (cases)</w:t>
      </w:r>
      <w:r w:rsidR="00820CD6" w:rsidRPr="00820CD6">
        <w:rPr>
          <w:rFonts w:ascii="Times New Roman" w:eastAsia="SimSun" w:hAnsi="Times New Roman"/>
        </w:rPr>
        <w:t xml:space="preserve"> related to this course will be distributed throughout the semester. </w:t>
      </w:r>
      <w:r w:rsidR="00586702">
        <w:rPr>
          <w:rFonts w:ascii="Times New Roman" w:eastAsia="SimSun" w:hAnsi="Times New Roman"/>
        </w:rPr>
        <w:t>These</w:t>
      </w:r>
      <w:r w:rsidR="00820CD6" w:rsidRPr="00820CD6">
        <w:rPr>
          <w:rFonts w:ascii="Times New Roman" w:eastAsia="SimSun" w:hAnsi="Times New Roman"/>
        </w:rPr>
        <w:t xml:space="preserve"> </w:t>
      </w:r>
      <w:r w:rsidR="00820CD6" w:rsidRPr="00820CD6">
        <w:rPr>
          <w:rFonts w:ascii="Times New Roman" w:eastAsia="SimSun" w:hAnsi="Times New Roman"/>
        </w:rPr>
        <w:lastRenderedPageBreak/>
        <w:t xml:space="preserve">articles will be discussed in class and there will be questions related to the articles </w:t>
      </w:r>
      <w:r w:rsidR="00586702">
        <w:rPr>
          <w:rFonts w:ascii="Times New Roman" w:eastAsia="SimSun" w:hAnsi="Times New Roman"/>
        </w:rPr>
        <w:t>o</w:t>
      </w:r>
      <w:r w:rsidR="00820CD6" w:rsidRPr="00820CD6">
        <w:rPr>
          <w:rFonts w:ascii="Times New Roman" w:eastAsia="SimSun" w:hAnsi="Times New Roman"/>
        </w:rPr>
        <w:t xml:space="preserve">n the exams. Each student must hand in </w:t>
      </w:r>
      <w:r>
        <w:rPr>
          <w:rFonts w:ascii="Times New Roman" w:eastAsia="SimSun" w:hAnsi="Times New Roman"/>
          <w:lang w:eastAsia="zh-CN"/>
        </w:rPr>
        <w:t>3</w:t>
      </w:r>
      <w:r w:rsidR="00820CD6" w:rsidRPr="00820CD6">
        <w:rPr>
          <w:rFonts w:ascii="Times New Roman" w:eastAsia="SimSun" w:hAnsi="Times New Roman"/>
        </w:rPr>
        <w:t xml:space="preserve"> (</w:t>
      </w:r>
      <w:r w:rsidR="00DB5A66">
        <w:rPr>
          <w:rFonts w:ascii="Times New Roman" w:eastAsia="SimSun" w:hAnsi="Times New Roman"/>
          <w:lang w:eastAsia="zh-CN"/>
        </w:rPr>
        <w:t>1</w:t>
      </w:r>
      <w:r w:rsidR="00A93E0B">
        <w:rPr>
          <w:rFonts w:ascii="Times New Roman" w:eastAsia="SimSun" w:hAnsi="Times New Roman"/>
          <w:lang w:eastAsia="zh-CN"/>
        </w:rPr>
        <w:t>5</w:t>
      </w:r>
      <w:r w:rsidR="00820CD6" w:rsidRPr="00820CD6">
        <w:rPr>
          <w:rFonts w:ascii="Times New Roman" w:eastAsia="SimSun" w:hAnsi="Times New Roman"/>
        </w:rPr>
        <w:t xml:space="preserve"> points each) written article summaries &amp; analyses during the semester. Each article summary &amp; analysis should be made up of two parts – a summary and a detailed analysis part commenting on the issues raised by the article. A </w:t>
      </w:r>
      <w:r w:rsidR="00C35AD3">
        <w:rPr>
          <w:rFonts w:ascii="Times New Roman" w:eastAsia="SimSun" w:hAnsi="Times New Roman"/>
        </w:rPr>
        <w:t>write-up</w:t>
      </w:r>
      <w:r w:rsidR="00820CD6" w:rsidRPr="00820CD6">
        <w:rPr>
          <w:rFonts w:ascii="Times New Roman" w:eastAsia="SimSun" w:hAnsi="Times New Roman"/>
        </w:rPr>
        <w:t xml:space="preserve"> must be handed in (in type format, no other format is accepted) on the day of the discussion. A </w:t>
      </w:r>
      <w:r w:rsidR="00C35AD3">
        <w:rPr>
          <w:rFonts w:ascii="Times New Roman" w:eastAsia="SimSun" w:hAnsi="Times New Roman"/>
        </w:rPr>
        <w:t>write-up</w:t>
      </w:r>
      <w:r w:rsidR="00820CD6" w:rsidRPr="00820CD6">
        <w:rPr>
          <w:rFonts w:ascii="Times New Roman" w:eastAsia="SimSun" w:hAnsi="Times New Roman"/>
        </w:rPr>
        <w:t xml:space="preserve"> should be </w:t>
      </w:r>
      <w:r w:rsidR="00C35AD3">
        <w:rPr>
          <w:rFonts w:ascii="Times New Roman" w:eastAsia="SimSun" w:hAnsi="Times New Roman"/>
        </w:rPr>
        <w:t>two</w:t>
      </w:r>
      <w:r w:rsidR="00820CD6" w:rsidRPr="00820CD6">
        <w:rPr>
          <w:rFonts w:ascii="Times New Roman" w:eastAsia="SimSun" w:hAnsi="Times New Roman"/>
        </w:rPr>
        <w:t xml:space="preserve"> </w:t>
      </w:r>
      <w:r w:rsidR="00E63D63" w:rsidRPr="00E63D63">
        <w:rPr>
          <w:rFonts w:ascii="Times New Roman" w:eastAsia="SimSun" w:hAnsi="Times New Roman"/>
          <w:b/>
        </w:rPr>
        <w:t>FULL</w:t>
      </w:r>
      <w:r w:rsidR="00E63D63">
        <w:rPr>
          <w:rFonts w:ascii="Times New Roman" w:eastAsia="SimSun" w:hAnsi="Times New Roman"/>
        </w:rPr>
        <w:t xml:space="preserve"> </w:t>
      </w:r>
      <w:r w:rsidR="00820CD6" w:rsidRPr="00820CD6">
        <w:rPr>
          <w:rFonts w:ascii="Times New Roman" w:eastAsia="SimSun" w:hAnsi="Times New Roman"/>
        </w:rPr>
        <w:t>page</w:t>
      </w:r>
      <w:r w:rsidR="00C35AD3">
        <w:rPr>
          <w:rFonts w:ascii="Times New Roman" w:eastAsia="SimSun" w:hAnsi="Times New Roman"/>
        </w:rPr>
        <w:t>s</w:t>
      </w:r>
      <w:r w:rsidR="00820CD6" w:rsidRPr="00820CD6">
        <w:rPr>
          <w:rFonts w:ascii="Times New Roman" w:eastAsia="SimSun" w:hAnsi="Times New Roman"/>
        </w:rPr>
        <w:t xml:space="preserve"> (</w:t>
      </w:r>
      <w:r w:rsidR="009B6AA3">
        <w:rPr>
          <w:rFonts w:ascii="Times New Roman" w:eastAsia="SimSun" w:hAnsi="Times New Roman"/>
        </w:rPr>
        <w:t xml:space="preserve">Times New Roman, </w:t>
      </w:r>
      <w:r w:rsidR="00820CD6" w:rsidRPr="00820CD6">
        <w:rPr>
          <w:rFonts w:ascii="Times New Roman" w:eastAsia="SimSun" w:hAnsi="Times New Roman"/>
        </w:rPr>
        <w:t>double-spaced, 12 fonts)</w:t>
      </w:r>
      <w:r w:rsidR="00C35AD3">
        <w:rPr>
          <w:rFonts w:ascii="Times New Roman" w:eastAsia="SimSun" w:hAnsi="Times New Roman"/>
        </w:rPr>
        <w:t>.</w:t>
      </w:r>
      <w:r w:rsidR="00820CD6" w:rsidRPr="00820CD6">
        <w:rPr>
          <w:rFonts w:ascii="Times New Roman" w:eastAsia="SimSun" w:hAnsi="Times New Roman"/>
        </w:rPr>
        <w:t xml:space="preserve"> The assigned article is discussed one week after being distributed.</w:t>
      </w:r>
    </w:p>
    <w:p w:rsidR="00EC2E91" w:rsidRDefault="00EC2E91" w:rsidP="001C4D96">
      <w:pPr>
        <w:tabs>
          <w:tab w:val="left" w:pos="567"/>
        </w:tabs>
        <w:ind w:left="567"/>
        <w:jc w:val="both"/>
        <w:rPr>
          <w:rFonts w:ascii="Times New Roman" w:eastAsia="SimSun" w:hAnsi="Times New Roman"/>
        </w:rPr>
      </w:pPr>
    </w:p>
    <w:p w:rsidR="00EC2E91" w:rsidRDefault="00E265C3" w:rsidP="00E265C3">
      <w:pPr>
        <w:tabs>
          <w:tab w:val="left" w:pos="567"/>
        </w:tabs>
        <w:ind w:left="567"/>
        <w:jc w:val="both"/>
        <w:rPr>
          <w:rFonts w:ascii="Times New Roman" w:eastAsia="SimSun" w:hAnsi="Times New Roman"/>
        </w:rPr>
      </w:pPr>
      <w:r>
        <w:rPr>
          <w:rFonts w:ascii="Times New Roman" w:eastAsia="SimSun" w:hAnsi="Times New Roman"/>
        </w:rPr>
        <w:t xml:space="preserve">Another </w:t>
      </w:r>
      <w:r w:rsidRPr="00820CD6">
        <w:rPr>
          <w:rFonts w:ascii="Times New Roman" w:eastAsia="SimSun" w:hAnsi="Times New Roman"/>
        </w:rPr>
        <w:t>article</w:t>
      </w:r>
      <w:r>
        <w:rPr>
          <w:rFonts w:ascii="Times New Roman" w:eastAsia="SimSun" w:hAnsi="Times New Roman" w:hint="eastAsia"/>
          <w:lang w:eastAsia="zh-CN"/>
        </w:rPr>
        <w:t xml:space="preserve"> (case)</w:t>
      </w:r>
      <w:r w:rsidRPr="00820CD6">
        <w:rPr>
          <w:rFonts w:ascii="Times New Roman" w:eastAsia="SimSun" w:hAnsi="Times New Roman"/>
        </w:rPr>
        <w:t xml:space="preserve"> related to this course will be distributed throughout the semester</w:t>
      </w:r>
      <w:r>
        <w:rPr>
          <w:rFonts w:ascii="Times New Roman" w:eastAsia="SimSun" w:hAnsi="Times New Roman"/>
        </w:rPr>
        <w:t>.</w:t>
      </w:r>
      <w:r w:rsidR="002D08C6">
        <w:rPr>
          <w:rFonts w:ascii="Times New Roman" w:eastAsia="SimSun" w:hAnsi="Times New Roman"/>
        </w:rPr>
        <w:t xml:space="preserve"> Students are encouraged to find relevant info for this article (case).</w:t>
      </w:r>
      <w:r>
        <w:rPr>
          <w:rFonts w:ascii="Times New Roman" w:eastAsia="SimSun" w:hAnsi="Times New Roman"/>
        </w:rPr>
        <w:t xml:space="preserve"> Each student is required to hand in a 6 page summary and analysis for this assignment, which is worth 30 points.</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 </w:t>
      </w:r>
      <w:r w:rsidR="001C4D96">
        <w:rPr>
          <w:rFonts w:ascii="Times New Roman" w:hAnsi="Times New Roman"/>
          <w:spacing w:val="-2"/>
          <w:szCs w:val="24"/>
        </w:rPr>
        <w:t>7</w:t>
      </w:r>
      <w:r w:rsidRPr="002E5C9A">
        <w:rPr>
          <w:rFonts w:ascii="Times New Roman" w:hAnsi="Times New Roman"/>
          <w:spacing w:val="-2"/>
          <w:szCs w:val="24"/>
        </w:rPr>
        <w:t>.</w:t>
      </w:r>
      <w:r w:rsidRPr="002E5C9A">
        <w:rPr>
          <w:rFonts w:ascii="Times New Roman" w:hAnsi="Times New Roman"/>
          <w:b/>
          <w:spacing w:val="-2"/>
          <w:szCs w:val="24"/>
        </w:rPr>
        <w:tab/>
        <w:t>Group Project - Audit Case</w:t>
      </w: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text includes the Pinnacle Company comprehensive case assignment. The audit case assignments are to be completed as a group assignment. Only one solution for these assignments should be turned in; each member of the group will receive the group score. The case is graded on completeness, neatness, effort, and appropriate research and application of accounting and auditing standards. Because the emphasis is on decision-making, "correct answers" are less important, but do impact upon the grade.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At the conclusion of the case, each class member will evaluate each of the other members of his or her group for their contribution to the project and the overall success of the group.  </w:t>
      </w:r>
      <w:r w:rsidR="00E51160">
        <w:rPr>
          <w:rFonts w:ascii="Times New Roman" w:hAnsi="Times New Roman"/>
          <w:spacing w:val="-2"/>
          <w:szCs w:val="24"/>
        </w:rPr>
        <w:t>Ten</w:t>
      </w:r>
      <w:r w:rsidRPr="002E5C9A">
        <w:rPr>
          <w:rFonts w:ascii="Times New Roman" w:hAnsi="Times New Roman"/>
          <w:spacing w:val="-2"/>
          <w:szCs w:val="24"/>
        </w:rPr>
        <w:t xml:space="preserve"> points are allocated to the group evaluation. You must significantly participate in the group activities to receive credit for the group project.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use of groups is to simulate the real world of accounting and auditing where most work is done in groups. The purpose is to develop your interpersonal skills in cooperating with others and coordinating as a team player such that group goals are accomplished.</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240"/>
        <w:ind w:left="576" w:hanging="576"/>
        <w:jc w:val="both"/>
        <w:rPr>
          <w:rFonts w:ascii="Times New Roman" w:hAnsi="Times New Roman"/>
          <w:spacing w:val="-2"/>
          <w:szCs w:val="24"/>
        </w:rPr>
      </w:pPr>
      <w:r w:rsidRPr="002E5C9A">
        <w:rPr>
          <w:rFonts w:ascii="Times New Roman" w:hAnsi="Times New Roman"/>
          <w:spacing w:val="-2"/>
          <w:szCs w:val="24"/>
        </w:rPr>
        <w:tab/>
        <w:t>The points allocated to the case are as follows (excluding the evaluation by group members):</w:t>
      </w:r>
    </w:p>
    <w:tbl>
      <w:tblPr>
        <w:tblW w:w="0" w:type="auto"/>
        <w:tblInd w:w="1128" w:type="dxa"/>
        <w:tblLayout w:type="fixed"/>
        <w:tblCellMar>
          <w:left w:w="120" w:type="dxa"/>
          <w:right w:w="120" w:type="dxa"/>
        </w:tblCellMar>
        <w:tblLook w:val="0000" w:firstRow="0" w:lastRow="0" w:firstColumn="0" w:lastColumn="0" w:noHBand="0" w:noVBand="0"/>
      </w:tblPr>
      <w:tblGrid>
        <w:gridCol w:w="5292"/>
        <w:gridCol w:w="1170"/>
      </w:tblGrid>
      <w:tr w:rsidR="00F42950" w:rsidRPr="002E5C9A" w:rsidTr="00141A6E">
        <w:tc>
          <w:tcPr>
            <w:tcW w:w="5292"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Pinnacle I –  Preliminary analytical procedures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II – Assess risks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Pinnacle III – Assess control risk </w:t>
            </w:r>
          </w:p>
          <w:p w:rsidR="00F42950" w:rsidRPr="002E5C9A" w:rsidRDefault="008049F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 xml:space="preserve">Pinnacle </w:t>
            </w:r>
            <w:r w:rsidR="00F42950" w:rsidRPr="002E5C9A">
              <w:rPr>
                <w:rFonts w:ascii="Times New Roman" w:hAnsi="Times New Roman"/>
                <w:spacing w:val="-2"/>
                <w:szCs w:val="24"/>
              </w:rPr>
              <w:t>V – Plan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w:t>
            </w:r>
            <w:r w:rsidR="008049F6">
              <w:rPr>
                <w:rFonts w:ascii="Times New Roman" w:hAnsi="Times New Roman"/>
                <w:spacing w:val="-2"/>
                <w:szCs w:val="24"/>
              </w:rPr>
              <w:t>I</w:t>
            </w:r>
            <w:r w:rsidRPr="002E5C9A">
              <w:rPr>
                <w:rFonts w:ascii="Times New Roman" w:hAnsi="Times New Roman"/>
                <w:spacing w:val="-2"/>
                <w:szCs w:val="24"/>
              </w:rPr>
              <w:t xml:space="preserve"> – Perform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VI</w:t>
            </w:r>
            <w:r w:rsidR="008049F6">
              <w:rPr>
                <w:rFonts w:ascii="Times New Roman" w:hAnsi="Times New Roman"/>
                <w:spacing w:val="-2"/>
                <w:szCs w:val="24"/>
              </w:rPr>
              <w:t>I</w:t>
            </w:r>
            <w:r w:rsidRPr="002E5C9A">
              <w:rPr>
                <w:rFonts w:ascii="Times New Roman" w:hAnsi="Times New Roman"/>
                <w:spacing w:val="-2"/>
                <w:szCs w:val="24"/>
              </w:rPr>
              <w:t xml:space="preserve"> – Tests of balances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2E5C9A">
              <w:rPr>
                <w:rFonts w:ascii="Times New Roman" w:hAnsi="Times New Roman"/>
                <w:spacing w:val="-2"/>
                <w:szCs w:val="24"/>
              </w:rPr>
              <w:t xml:space="preserve">  Total points</w:t>
            </w:r>
          </w:p>
        </w:tc>
        <w:tc>
          <w:tcPr>
            <w:tcW w:w="1170" w:type="dxa"/>
          </w:tcPr>
          <w:p w:rsidR="00F42950" w:rsidRPr="002E5C9A" w:rsidRDefault="00F42950" w:rsidP="00141A6E">
            <w:pPr>
              <w:pStyle w:val="Heading3"/>
              <w:spacing w:before="0"/>
              <w:jc w:val="both"/>
              <w:rPr>
                <w:rFonts w:ascii="Times New Roman" w:hAnsi="Times New Roman"/>
                <w:b w:val="0"/>
                <w:sz w:val="24"/>
                <w:szCs w:val="24"/>
              </w:rPr>
            </w:pPr>
            <w:r w:rsidRPr="002E5C9A">
              <w:rPr>
                <w:rFonts w:ascii="Times New Roman" w:hAnsi="Times New Roman"/>
                <w:b w:val="0"/>
                <w:sz w:val="24"/>
                <w:szCs w:val="24"/>
              </w:rPr>
              <w:t>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F216EF">
              <w:rPr>
                <w:rFonts w:ascii="Times New Roman" w:hAnsi="Times New Roman"/>
                <w:spacing w:val="-2"/>
                <w:szCs w:val="24"/>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u w:val="single"/>
              </w:rPr>
            </w:pPr>
            <w:r w:rsidRPr="002E5C9A">
              <w:rPr>
                <w:rFonts w:ascii="Times New Roman" w:hAnsi="Times New Roman"/>
                <w:spacing w:val="-2"/>
                <w:szCs w:val="24"/>
                <w:u w:val="single"/>
              </w:rPr>
              <w:t>1</w:t>
            </w:r>
            <w:r w:rsidR="00F216EF">
              <w:rPr>
                <w:rFonts w:ascii="Times New Roman" w:hAnsi="Times New Roman"/>
                <w:spacing w:val="-2"/>
                <w:szCs w:val="24"/>
                <w:u w:val="single"/>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216E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Pr>
                <w:rFonts w:ascii="Times New Roman" w:hAnsi="Times New Roman"/>
                <w:spacing w:val="-2"/>
                <w:szCs w:val="24"/>
                <w:u w:val="double"/>
              </w:rPr>
              <w:t>7</w:t>
            </w:r>
            <w:r w:rsidR="00F42950" w:rsidRPr="002E5C9A">
              <w:rPr>
                <w:rFonts w:ascii="Times New Roman" w:hAnsi="Times New Roman"/>
                <w:spacing w:val="-2"/>
                <w:szCs w:val="24"/>
                <w:u w:val="double"/>
              </w:rPr>
              <w:t>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8</w:t>
      </w:r>
      <w:r w:rsidR="00F42950" w:rsidRPr="002E5C9A">
        <w:rPr>
          <w:rFonts w:ascii="Times New Roman" w:hAnsi="Times New Roman"/>
          <w:spacing w:val="-2"/>
          <w:szCs w:val="24"/>
        </w:rPr>
        <w:t>.</w:t>
      </w:r>
      <w:r w:rsidR="00F42950" w:rsidRPr="002E5C9A">
        <w:rPr>
          <w:rFonts w:ascii="Times New Roman" w:hAnsi="Times New Roman"/>
          <w:b/>
          <w:spacing w:val="-2"/>
          <w:szCs w:val="24"/>
        </w:rPr>
        <w:tab/>
        <w:t>Group Activities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
        <w:ind w:left="540"/>
        <w:jc w:val="both"/>
        <w:rPr>
          <w:rFonts w:ascii="Times New Roman" w:hAnsi="Times New Roman"/>
          <w:szCs w:val="24"/>
        </w:rPr>
      </w:pPr>
      <w:r w:rsidRPr="002E5C9A">
        <w:rPr>
          <w:rFonts w:ascii="Times New Roman" w:hAnsi="Times New Roman"/>
          <w:szCs w:val="24"/>
        </w:rPr>
        <w:t xml:space="preserve">Students will form in groups (group size can range from two to </w:t>
      </w:r>
      <w:r w:rsidR="002B630A">
        <w:rPr>
          <w:rFonts w:ascii="Times New Roman" w:hAnsi="Times New Roman"/>
          <w:szCs w:val="24"/>
        </w:rPr>
        <w:t>three</w:t>
      </w:r>
      <w:r w:rsidRPr="002E5C9A">
        <w:rPr>
          <w:rFonts w:ascii="Times New Roman" w:hAnsi="Times New Roman"/>
          <w:szCs w:val="24"/>
        </w:rPr>
        <w:t xml:space="preserve"> people and the preferred size is </w:t>
      </w:r>
      <w:r w:rsidR="002B630A">
        <w:rPr>
          <w:rFonts w:ascii="Times New Roman" w:hAnsi="Times New Roman"/>
          <w:szCs w:val="24"/>
        </w:rPr>
        <w:t>three</w:t>
      </w:r>
      <w:r w:rsidRPr="002E5C9A">
        <w:rPr>
          <w:rFonts w:ascii="Times New Roman" w:hAnsi="Times New Roman"/>
          <w:szCs w:val="24"/>
        </w:rPr>
        <w:t xml:space="preserve"> people) to do the presentation/paper project. This should be the same group as </w:t>
      </w:r>
      <w:r w:rsidRPr="002E5C9A">
        <w:rPr>
          <w:rFonts w:ascii="Times New Roman" w:hAnsi="Times New Roman"/>
          <w:szCs w:val="24"/>
        </w:rPr>
        <w:lastRenderedPageBreak/>
        <w:t xml:space="preserve">for the auditing case. Presentations/papers must be on subjects relating to course topics. Possible topics include: the case histories of </w:t>
      </w:r>
      <w:r>
        <w:rPr>
          <w:rFonts w:ascii="Times New Roman" w:hAnsi="Times New Roman"/>
          <w:szCs w:val="24"/>
        </w:rPr>
        <w:t xml:space="preserve">a </w:t>
      </w:r>
      <w:r w:rsidRPr="002E5C9A">
        <w:rPr>
          <w:rFonts w:ascii="Times New Roman" w:hAnsi="Times New Roman"/>
          <w:szCs w:val="24"/>
        </w:rPr>
        <w:t xml:space="preserve">particular audit failure; regulation of auditing profession; merger trends in auditing firms; or the effect of the PCAOB auditing standards on auditing. Topics should not focus on the same topics you are doing in other classes. Topics also must be up-to-date, more specifically, the disclosure of the main event should occur after </w:t>
      </w:r>
      <w:r>
        <w:rPr>
          <w:rFonts w:ascii="Times New Roman" w:hAnsi="Times New Roman"/>
          <w:szCs w:val="24"/>
          <w:lang w:eastAsia="zh-CN"/>
        </w:rPr>
        <w:t>J</w:t>
      </w:r>
      <w:r w:rsidR="00ED5DA8">
        <w:rPr>
          <w:rFonts w:ascii="Times New Roman" w:hAnsi="Times New Roman"/>
          <w:szCs w:val="24"/>
          <w:lang w:eastAsia="zh-CN"/>
        </w:rPr>
        <w:t>anuary</w:t>
      </w:r>
      <w:r>
        <w:rPr>
          <w:rFonts w:ascii="Times New Roman" w:hAnsi="Times New Roman"/>
          <w:szCs w:val="24"/>
          <w:lang w:eastAsia="zh-CN"/>
        </w:rPr>
        <w:t xml:space="preserve"> 1</w:t>
      </w:r>
      <w:r w:rsidRPr="002E5C9A">
        <w:rPr>
          <w:rFonts w:ascii="Times New Roman" w:hAnsi="Times New Roman"/>
          <w:szCs w:val="24"/>
        </w:rPr>
        <w:t>, 201</w:t>
      </w:r>
      <w:r w:rsidR="0090697C">
        <w:rPr>
          <w:rFonts w:ascii="Times New Roman" w:hAnsi="Times New Roman"/>
          <w:szCs w:val="24"/>
        </w:rPr>
        <w:t>8</w:t>
      </w:r>
      <w:r w:rsidRPr="002E5C9A">
        <w:rPr>
          <w:rFonts w:ascii="Times New Roman" w:hAnsi="Times New Roman"/>
          <w:szCs w:val="24"/>
        </w:rPr>
        <w:t xml:space="preserve"> (although the event can happen before </w:t>
      </w:r>
      <w:r w:rsidR="00ED5DA8">
        <w:rPr>
          <w:rFonts w:ascii="Times New Roman" w:hAnsi="Times New Roman"/>
          <w:szCs w:val="24"/>
          <w:lang w:eastAsia="zh-CN"/>
        </w:rPr>
        <w:t>January 1</w:t>
      </w:r>
      <w:r w:rsidR="00ED5DA8" w:rsidRPr="002E5C9A">
        <w:rPr>
          <w:rFonts w:ascii="Times New Roman" w:hAnsi="Times New Roman"/>
          <w:szCs w:val="24"/>
        </w:rPr>
        <w:t>, 201</w:t>
      </w:r>
      <w:r w:rsidR="0090697C">
        <w:rPr>
          <w:rFonts w:ascii="Times New Roman" w:hAnsi="Times New Roman"/>
          <w:szCs w:val="24"/>
        </w:rPr>
        <w:t>8</w:t>
      </w:r>
      <w:r w:rsidRPr="002E5C9A">
        <w:rPr>
          <w:rFonts w:ascii="Times New Roman" w:hAnsi="Times New Roman"/>
          <w:szCs w:val="24"/>
        </w:rPr>
        <w:t>).</w:t>
      </w: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Groups will present the results of their research on their chosen topic to class.  Presentations must use PowerPoint or slides created using PowerPoint.  Each group will be responsible for preparing a written paper around 1</w:t>
      </w:r>
      <w:r>
        <w:rPr>
          <w:rFonts w:ascii="Times New Roman" w:hAnsi="Times New Roman"/>
          <w:szCs w:val="24"/>
        </w:rPr>
        <w:t>6</w:t>
      </w:r>
      <w:r w:rsidRPr="002E5C9A">
        <w:rPr>
          <w:rFonts w:ascii="Times New Roman" w:hAnsi="Times New Roman"/>
          <w:szCs w:val="24"/>
        </w:rPr>
        <w:t xml:space="preserve"> pages (double-spaced, excluding exhibits and appendices).  The paper must cite at least six references to newspapers, periodicals or websites. And the paper is due on </w:t>
      </w:r>
      <w:r w:rsidR="00525E78">
        <w:rPr>
          <w:rFonts w:ascii="Times New Roman" w:hAnsi="Times New Roman"/>
          <w:szCs w:val="24"/>
        </w:rPr>
        <w:t>Thursday</w:t>
      </w:r>
      <w:r w:rsidR="00E5306A" w:rsidRPr="00BD5897">
        <w:rPr>
          <w:rFonts w:ascii="Times New Roman" w:hAnsi="Times New Roman"/>
          <w:szCs w:val="24"/>
        </w:rPr>
        <w:t xml:space="preserve"> </w:t>
      </w:r>
      <w:r w:rsidR="00E5306A">
        <w:rPr>
          <w:rFonts w:ascii="Times New Roman" w:hAnsi="Times New Roman"/>
          <w:szCs w:val="24"/>
        </w:rPr>
        <w:t xml:space="preserve">Dec. </w:t>
      </w:r>
      <w:r w:rsidR="00525E78">
        <w:rPr>
          <w:rFonts w:ascii="Times New Roman" w:hAnsi="Times New Roman"/>
          <w:szCs w:val="24"/>
        </w:rPr>
        <w:t>6</w:t>
      </w:r>
      <w:r>
        <w:rPr>
          <w:rFonts w:ascii="Times New Roman" w:hAnsi="Times New Roman"/>
          <w:szCs w:val="24"/>
        </w:rPr>
        <w:t>, 201</w:t>
      </w:r>
      <w:r w:rsidR="0090697C">
        <w:rPr>
          <w:rFonts w:ascii="Times New Roman" w:hAnsi="Times New Roman"/>
          <w:szCs w:val="24"/>
        </w:rPr>
        <w:t>8</w:t>
      </w:r>
      <w:r w:rsidRPr="002E5C9A">
        <w:rPr>
          <w:rFonts w:ascii="Times New Roman" w:hAnsi="Times New Roman"/>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Pr>
          <w:rFonts w:ascii="Times New Roman" w:hAnsi="Times New Roman"/>
          <w:spacing w:val="-2"/>
          <w:szCs w:val="24"/>
        </w:rPr>
        <w:t>9</w:t>
      </w:r>
      <w:r w:rsidR="00F42950" w:rsidRPr="002E5C9A">
        <w:rPr>
          <w:rFonts w:ascii="Times New Roman" w:hAnsi="Times New Roman"/>
          <w:spacing w:val="-2"/>
          <w:szCs w:val="24"/>
        </w:rPr>
        <w:t>.</w:t>
      </w:r>
      <w:r w:rsidR="00F42950" w:rsidRPr="002E5C9A">
        <w:rPr>
          <w:rFonts w:ascii="Times New Roman" w:hAnsi="Times New Roman"/>
          <w:b/>
          <w:spacing w:val="-2"/>
          <w:szCs w:val="24"/>
        </w:rPr>
        <w:tab/>
      </w:r>
      <w:r w:rsidR="00F42950" w:rsidRPr="002E5C9A">
        <w:rPr>
          <w:rFonts w:ascii="Times New Roman" w:hAnsi="Times New Roman"/>
          <w:b/>
          <w:spacing w:val="-2"/>
          <w:szCs w:val="24"/>
        </w:rPr>
        <w:tab/>
        <w:t xml:space="preserve">Homework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Pr>
          <w:rFonts w:ascii="Times New Roman" w:hAnsi="Times New Roman"/>
          <w:spacing w:val="-2"/>
          <w:szCs w:val="24"/>
        </w:rPr>
        <w:tab/>
      </w:r>
      <w:r w:rsidRPr="002E5C9A">
        <w:rPr>
          <w:rFonts w:ascii="Times New Roman" w:hAnsi="Times New Roman"/>
          <w:spacing w:val="-2"/>
          <w:szCs w:val="24"/>
        </w:rPr>
        <w:t xml:space="preserve">Homework will be collected at the beginning of </w:t>
      </w:r>
      <w:r>
        <w:rPr>
          <w:rFonts w:ascii="Times New Roman" w:hAnsi="Times New Roman"/>
          <w:spacing w:val="-2"/>
          <w:szCs w:val="24"/>
        </w:rPr>
        <w:t xml:space="preserve">the </w:t>
      </w:r>
      <w:r w:rsidRPr="002E5C9A">
        <w:rPr>
          <w:rFonts w:ascii="Times New Roman" w:hAnsi="Times New Roman"/>
          <w:spacing w:val="-2"/>
          <w:szCs w:val="24"/>
        </w:rPr>
        <w:t>class</w:t>
      </w:r>
      <w:r>
        <w:rPr>
          <w:rFonts w:ascii="Times New Roman" w:hAnsi="Times New Roman"/>
          <w:spacing w:val="-2"/>
          <w:szCs w:val="24"/>
        </w:rPr>
        <w:t xml:space="preserve"> on the due date listed on the course outline</w:t>
      </w:r>
      <w:r w:rsidRPr="002E5C9A">
        <w:rPr>
          <w:rFonts w:ascii="Times New Roman" w:hAnsi="Times New Roman"/>
          <w:spacing w:val="-2"/>
          <w:szCs w:val="24"/>
        </w:rPr>
        <w:t xml:space="preserve">. </w:t>
      </w:r>
      <w:r w:rsidRPr="002E5C9A">
        <w:rPr>
          <w:rFonts w:ascii="Times New Roman" w:hAnsi="Times New Roman"/>
          <w:szCs w:val="24"/>
        </w:rPr>
        <w:t xml:space="preserve">No late homework is accepted </w:t>
      </w:r>
      <w:r>
        <w:rPr>
          <w:rFonts w:ascii="Times New Roman" w:hAnsi="Times New Roman"/>
          <w:szCs w:val="24"/>
        </w:rPr>
        <w:t>three days</w:t>
      </w:r>
      <w:r w:rsidRPr="002E5C9A">
        <w:rPr>
          <w:rFonts w:ascii="Times New Roman" w:hAnsi="Times New Roman"/>
          <w:szCs w:val="24"/>
        </w:rPr>
        <w:t xml:space="preserve"> after the original due date. The late homework will be graded at the </w:t>
      </w:r>
      <w:r>
        <w:rPr>
          <w:rFonts w:ascii="Times New Roman" w:hAnsi="Times New Roman"/>
          <w:szCs w:val="24"/>
        </w:rPr>
        <w:t>3/4</w:t>
      </w:r>
      <w:r w:rsidRPr="002E5C9A">
        <w:rPr>
          <w:rFonts w:ascii="Times New Roman" w:hAnsi="Times New Roman"/>
          <w:szCs w:val="24"/>
        </w:rPr>
        <w:t xml:space="preserve"> of original</w:t>
      </w:r>
      <w:r>
        <w:rPr>
          <w:rFonts w:ascii="Times New Roman" w:hAnsi="Times New Roman"/>
          <w:szCs w:val="24"/>
        </w:rPr>
        <w:t xml:space="preserve"> if one day late and 2/4 of original if two days late</w:t>
      </w:r>
      <w:r w:rsidRPr="002E5C9A">
        <w:rPr>
          <w:rFonts w:ascii="Times New Roman" w:hAnsi="Times New Roman"/>
          <w:szCs w:val="24"/>
        </w:rPr>
        <w:t>.</w:t>
      </w:r>
      <w:r>
        <w:rPr>
          <w:rFonts w:ascii="Times New Roman" w:hAnsi="Times New Roman"/>
          <w:szCs w:val="24"/>
        </w:rPr>
        <w:t xml:space="preserve"> </w:t>
      </w:r>
      <w:r w:rsidRPr="002E5C9A">
        <w:rPr>
          <w:rFonts w:ascii="Times New Roman" w:hAnsi="Times New Roman"/>
          <w:szCs w:val="24"/>
        </w:rPr>
        <w:t xml:space="preserve">The late homework will be graded at the </w:t>
      </w:r>
      <w:r>
        <w:rPr>
          <w:rFonts w:ascii="Times New Roman" w:hAnsi="Times New Roman"/>
          <w:szCs w:val="24"/>
        </w:rPr>
        <w:t>1/4</w:t>
      </w:r>
      <w:r w:rsidRPr="002E5C9A">
        <w:rPr>
          <w:rFonts w:ascii="Times New Roman" w:hAnsi="Times New Roman"/>
          <w:szCs w:val="24"/>
        </w:rPr>
        <w:t xml:space="preserve"> of original</w:t>
      </w:r>
      <w:r>
        <w:rPr>
          <w:rFonts w:ascii="Times New Roman" w:hAnsi="Times New Roman"/>
          <w:szCs w:val="24"/>
        </w:rPr>
        <w:t xml:space="preserve"> if three days late</w:t>
      </w:r>
      <w:r w:rsidRPr="002E5C9A">
        <w:rPr>
          <w:rFonts w:ascii="Times New Roman" w:hAnsi="Times New Roman"/>
          <w:szCs w:val="24"/>
        </w:rPr>
        <w:t>.</w:t>
      </w:r>
      <w:r>
        <w:rPr>
          <w:rFonts w:ascii="Times New Roman" w:hAnsi="Times New Roman"/>
          <w:szCs w:val="24"/>
        </w:rPr>
        <w:t xml:space="preserve"> </w:t>
      </w:r>
      <w:r>
        <w:rPr>
          <w:rFonts w:ascii="Times New Roman" w:hAnsi="Times New Roman"/>
          <w:snapToGrid/>
          <w:szCs w:val="24"/>
        </w:rPr>
        <w:t xml:space="preserve">Late homework is </w:t>
      </w:r>
      <w:r w:rsidRPr="00684520">
        <w:rPr>
          <w:rFonts w:ascii="Times New Roman" w:hAnsi="Times New Roman"/>
          <w:b/>
          <w:snapToGrid/>
          <w:szCs w:val="24"/>
        </w:rPr>
        <w:t>not</w:t>
      </w:r>
      <w:r>
        <w:rPr>
          <w:rFonts w:ascii="Times New Roman" w:hAnsi="Times New Roman"/>
          <w:snapToGrid/>
          <w:szCs w:val="24"/>
        </w:rPr>
        <w:t xml:space="preserve"> allowed for the online homework.</w:t>
      </w:r>
    </w:p>
    <w:p w:rsidR="00A56858" w:rsidRPr="002E5C9A"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Homework assignments will be graded on effort, neatness and completeness. Homework should be legible, organized, and submitted on a separate sheet of paper (no torn-out sheets). Because homework problems are designed to reinforce text material, it is permissible to discuss homework problems with other class members. However, all homework is expected to be original 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Default="00F42950"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Solutions for problems that will not be collected are available. Accordingly, these problems will not necessarily be covered in detail in class. It is important that you attempt these problems before looking at the solution, and ask about any solutions that you did not understand in class.    </w:t>
      </w:r>
    </w:p>
    <w:p w:rsidR="0001588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ED461A" w:rsidRDefault="00015881" w:rsidP="00ED461A">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Pr>
          <w:rFonts w:ascii="Times New Roman" w:hAnsi="Times New Roman"/>
          <w:spacing w:val="-2"/>
          <w:szCs w:val="24"/>
        </w:rPr>
        <w:tab/>
      </w:r>
      <w:r w:rsidR="008E468A">
        <w:rPr>
          <w:rFonts w:ascii="Times New Roman" w:hAnsi="Times New Roman"/>
          <w:spacing w:val="-2"/>
          <w:szCs w:val="24"/>
        </w:rPr>
        <w:t>For online homework, please follow the due dates per publisher’s website.</w:t>
      </w:r>
      <w:r>
        <w:rPr>
          <w:rFonts w:ascii="Times New Roman" w:hAnsi="Times New Roman"/>
          <w:spacing w:val="-2"/>
          <w:szCs w:val="24"/>
        </w:rPr>
        <w:t xml:space="preserve"> </w:t>
      </w:r>
      <w:r>
        <w:rPr>
          <w:rFonts w:ascii="Times New Roman" w:hAnsi="Times New Roman"/>
          <w:snapToGrid/>
          <w:szCs w:val="24"/>
        </w:rPr>
        <w:t>Online homework needs to be 80% correct to get</w:t>
      </w:r>
      <w:r w:rsidR="00EE693D">
        <w:rPr>
          <w:rFonts w:ascii="Times New Roman" w:hAnsi="Times New Roman"/>
          <w:snapToGrid/>
          <w:szCs w:val="24"/>
        </w:rPr>
        <w:t xml:space="preserve"> the</w:t>
      </w:r>
      <w:r>
        <w:rPr>
          <w:rFonts w:ascii="Times New Roman" w:hAnsi="Times New Roman"/>
          <w:snapToGrid/>
          <w:szCs w:val="24"/>
        </w:rPr>
        <w:t xml:space="preserve"> credit.</w:t>
      </w:r>
      <w:r w:rsidR="00ED461A">
        <w:rPr>
          <w:rFonts w:ascii="Times New Roman" w:hAnsi="Times New Roman"/>
          <w:snapToGrid/>
          <w:szCs w:val="24"/>
        </w:rPr>
        <w:t xml:space="preserve"> Late homework is </w:t>
      </w:r>
      <w:r w:rsidR="00ED461A" w:rsidRPr="003121B2">
        <w:rPr>
          <w:rFonts w:ascii="Times New Roman" w:hAnsi="Times New Roman"/>
          <w:b/>
          <w:snapToGrid/>
          <w:szCs w:val="24"/>
        </w:rPr>
        <w:t>not</w:t>
      </w:r>
      <w:r w:rsidR="00ED461A">
        <w:rPr>
          <w:rFonts w:ascii="Times New Roman" w:hAnsi="Times New Roman"/>
          <w:snapToGrid/>
          <w:szCs w:val="24"/>
        </w:rPr>
        <w:t xml:space="preserve"> allowed for the online homework.</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3446CA" w:rsidRDefault="001C4D96" w:rsidP="00F42950">
      <w:pPr>
        <w:keepNext/>
        <w:widowControl/>
        <w:tabs>
          <w:tab w:val="left" w:pos="540"/>
        </w:tabs>
        <w:jc w:val="both"/>
        <w:outlineLvl w:val="3"/>
        <w:rPr>
          <w:rFonts w:ascii="Times New Roman" w:hAnsi="Times New Roman"/>
          <w:b/>
          <w:bCs/>
          <w:snapToGrid/>
        </w:rPr>
      </w:pPr>
      <w:r>
        <w:rPr>
          <w:rFonts w:ascii="Times New Roman" w:hAnsi="Times New Roman"/>
          <w:b/>
          <w:bCs/>
          <w:snapToGrid/>
        </w:rPr>
        <w:t>10</w:t>
      </w:r>
      <w:r w:rsidR="00F42950">
        <w:rPr>
          <w:rFonts w:ascii="Times New Roman" w:hAnsi="Times New Roman"/>
          <w:b/>
          <w:bCs/>
          <w:snapToGrid/>
        </w:rPr>
        <w:t xml:space="preserve">. </w:t>
      </w:r>
      <w:r w:rsidR="00F42950">
        <w:rPr>
          <w:rFonts w:ascii="Times New Roman" w:hAnsi="Times New Roman"/>
          <w:b/>
          <w:bCs/>
          <w:snapToGrid/>
        </w:rPr>
        <w:tab/>
      </w:r>
      <w:r w:rsidR="00F42950" w:rsidRPr="003446CA">
        <w:rPr>
          <w:rFonts w:ascii="Times New Roman" w:hAnsi="Times New Roman"/>
          <w:b/>
          <w:bCs/>
          <w:snapToGrid/>
        </w:rPr>
        <w:t>Homework Presentation</w:t>
      </w:r>
    </w:p>
    <w:p w:rsidR="00F42950" w:rsidRPr="003446CA" w:rsidRDefault="00F42950" w:rsidP="00F42950">
      <w:pPr>
        <w:widowControl/>
        <w:jc w:val="both"/>
        <w:rPr>
          <w:rFonts w:ascii="Times New Roman" w:hAnsi="Times New Roman"/>
          <w:b/>
          <w:bCs/>
          <w:snapToGrid/>
          <w:szCs w:val="24"/>
        </w:rPr>
      </w:pPr>
    </w:p>
    <w:p w:rsidR="00730528" w:rsidRDefault="00F42950" w:rsidP="00730528">
      <w:pPr>
        <w:widowControl/>
        <w:ind w:left="540"/>
        <w:jc w:val="both"/>
        <w:rPr>
          <w:rFonts w:ascii="Times New Roman" w:hAnsi="Times New Roman"/>
          <w:snapToGrid/>
          <w:szCs w:val="24"/>
        </w:rPr>
      </w:pPr>
      <w:r w:rsidRPr="003446CA">
        <w:rPr>
          <w:rFonts w:ascii="Times New Roman" w:hAnsi="Times New Roman"/>
          <w:snapToGrid/>
          <w:szCs w:val="24"/>
        </w:rPr>
        <w:t xml:space="preserve">Students are required to present </w:t>
      </w:r>
      <w:r>
        <w:rPr>
          <w:rFonts w:ascii="Times New Roman" w:hAnsi="Times New Roman"/>
          <w:snapToGrid/>
          <w:szCs w:val="24"/>
        </w:rPr>
        <w:t xml:space="preserve">two </w:t>
      </w:r>
      <w:r w:rsidRPr="003446CA">
        <w:rPr>
          <w:rFonts w:ascii="Times New Roman" w:hAnsi="Times New Roman"/>
          <w:snapToGrid/>
          <w:szCs w:val="24"/>
        </w:rPr>
        <w:t>homework solutions during the semester. The presenter may face questions from the instructor and other students in the classroom, so it is very important for the student to demonstrate his/her understanding of the problem, relevant concepts and solution. The problem itself needs to be converted into a file, which will be u</w:t>
      </w:r>
      <w:r w:rsidR="00747038">
        <w:rPr>
          <w:rFonts w:ascii="Times New Roman" w:hAnsi="Times New Roman"/>
          <w:snapToGrid/>
          <w:szCs w:val="24"/>
        </w:rPr>
        <w:t xml:space="preserve">sed as part of the presentation. The homework solution needs to be posted on </w:t>
      </w:r>
      <w:proofErr w:type="spellStart"/>
      <w:r w:rsidR="00747038">
        <w:rPr>
          <w:rFonts w:ascii="Times New Roman" w:hAnsi="Times New Roman"/>
          <w:snapToGrid/>
          <w:szCs w:val="24"/>
        </w:rPr>
        <w:t>Laulima</w:t>
      </w:r>
      <w:proofErr w:type="spellEnd"/>
      <w:r w:rsidR="00747038">
        <w:rPr>
          <w:rFonts w:ascii="Times New Roman" w:hAnsi="Times New Roman"/>
          <w:snapToGrid/>
          <w:szCs w:val="24"/>
        </w:rPr>
        <w:t>.</w:t>
      </w:r>
    </w:p>
    <w:p w:rsidR="00730528" w:rsidRDefault="00730528" w:rsidP="00730528">
      <w:pPr>
        <w:widowControl/>
        <w:ind w:left="540"/>
        <w:jc w:val="both"/>
        <w:rPr>
          <w:rFonts w:ascii="Times New Roman" w:hAnsi="Times New Roman"/>
          <w:snapToGrid/>
          <w:szCs w:val="24"/>
        </w:rPr>
      </w:pPr>
    </w:p>
    <w:p w:rsidR="00730528" w:rsidRDefault="00730528" w:rsidP="00F42950">
      <w:pPr>
        <w:widowControl/>
        <w:ind w:left="540"/>
        <w:jc w:val="both"/>
        <w:rPr>
          <w:rFonts w:ascii="Times New Roman" w:hAnsi="Times New Roman"/>
          <w:snapToGrid/>
          <w:szCs w:val="24"/>
        </w:rPr>
      </w:pPr>
    </w:p>
    <w:p w:rsidR="009E5B9A" w:rsidRPr="007C59FF" w:rsidRDefault="009E5B9A" w:rsidP="009E5B9A">
      <w:pPr>
        <w:pStyle w:val="PlainText"/>
        <w:rPr>
          <w:rFonts w:ascii="Times New Roman" w:hAnsi="Times New Roman"/>
          <w:b/>
          <w:spacing w:val="-2"/>
          <w:sz w:val="24"/>
          <w:szCs w:val="24"/>
        </w:rPr>
      </w:pPr>
      <w:r w:rsidRPr="007C59FF">
        <w:rPr>
          <w:rFonts w:ascii="Times New Roman" w:hAnsi="Times New Roman"/>
          <w:b/>
          <w:spacing w:val="-2"/>
          <w:sz w:val="24"/>
          <w:szCs w:val="24"/>
        </w:rPr>
        <w:t xml:space="preserve">11.    </w:t>
      </w:r>
      <w:r w:rsidR="00362D92" w:rsidRPr="007C59FF">
        <w:rPr>
          <w:rFonts w:ascii="Times New Roman" w:hAnsi="Times New Roman"/>
          <w:b/>
          <w:spacing w:val="-2"/>
          <w:sz w:val="24"/>
          <w:szCs w:val="24"/>
        </w:rPr>
        <w:t>Headline News Presentation</w:t>
      </w:r>
    </w:p>
    <w:p w:rsidR="00730528" w:rsidRDefault="00730528" w:rsidP="00730528">
      <w:pPr>
        <w:widowControl/>
        <w:ind w:left="540"/>
        <w:jc w:val="both"/>
      </w:pPr>
    </w:p>
    <w:p w:rsidR="00730528" w:rsidRPr="00730528" w:rsidRDefault="00730528" w:rsidP="00730528">
      <w:pPr>
        <w:widowControl/>
        <w:ind w:left="540"/>
        <w:jc w:val="both"/>
        <w:rPr>
          <w:rFonts w:ascii="Times New Roman" w:hAnsi="Times New Roman"/>
          <w:snapToGrid/>
          <w:szCs w:val="24"/>
        </w:rPr>
      </w:pPr>
      <w:r w:rsidRPr="007C59FF">
        <w:lastRenderedPageBreak/>
        <w:t xml:space="preserve">Students are required to present once during the semester about an accounting </w:t>
      </w:r>
      <w:r>
        <w:t xml:space="preserve">or auditing </w:t>
      </w:r>
      <w:r w:rsidRPr="007C59FF">
        <w:t>(preferably auditing) related news that appeared in various sources over the last couple of weeks. Sources of the news may include the New York Times, Wall Street Journal, Bloomberg Business Week, among other sources.</w:t>
      </w:r>
      <w:r w:rsidR="00006069">
        <w:t xml:space="preserve"> </w:t>
      </w:r>
      <w:r w:rsidR="00524611">
        <w:t>Please upload the presentation file</w:t>
      </w:r>
      <w:r w:rsidR="00006069">
        <w:t xml:space="preserve"> to </w:t>
      </w:r>
      <w:proofErr w:type="spellStart"/>
      <w:r w:rsidR="00006069">
        <w:t>Laulima</w:t>
      </w:r>
      <w:proofErr w:type="spellEnd"/>
      <w:r w:rsidR="00006069">
        <w:t>.</w:t>
      </w:r>
    </w:p>
    <w:p w:rsidR="00F42950" w:rsidRPr="007C59FF"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2</w:t>
      </w:r>
      <w:r w:rsidRPr="00824F60">
        <w:rPr>
          <w:rFonts w:ascii="Times New Roman" w:hAnsi="Times New Roman"/>
          <w:b/>
          <w:spacing w:val="-2"/>
          <w:sz w:val="24"/>
          <w:szCs w:val="24"/>
        </w:rPr>
        <w:t>.     Class Attendance and Participation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540"/>
        <w:jc w:val="both"/>
        <w:rPr>
          <w:rFonts w:ascii="Times New Roman" w:hAnsi="Times New Roman"/>
          <w:sz w:val="24"/>
          <w:szCs w:val="24"/>
          <w:lang w:eastAsia="zh-CN"/>
        </w:rPr>
      </w:pPr>
      <w:r w:rsidRPr="002E5C9A">
        <w:rPr>
          <w:rFonts w:ascii="Times New Roman" w:hAnsi="Times New Roman"/>
          <w:sz w:val="24"/>
          <w:szCs w:val="24"/>
        </w:rPr>
        <w:t>Class participation is an important element of the course. Class participation will be   considered in determining the final grade for the semester. Attendance will be taken randomly.</w:t>
      </w:r>
      <w:r w:rsidRPr="002E5C9A">
        <w:rPr>
          <w:rFonts w:ascii="Times New Roman" w:hAnsi="Times New Roman"/>
          <w:sz w:val="24"/>
          <w:szCs w:val="24"/>
          <w:lang w:eastAsia="zh-CN"/>
        </w:rPr>
        <w:t xml:space="preserve"> Excuses for attendance will be considered </w:t>
      </w:r>
      <w:r w:rsidRPr="002E5C9A">
        <w:rPr>
          <w:rFonts w:ascii="Times New Roman" w:hAnsi="Times New Roman"/>
          <w:sz w:val="24"/>
          <w:szCs w:val="24"/>
          <w:u w:val="single"/>
          <w:lang w:eastAsia="zh-CN"/>
        </w:rPr>
        <w:t>only if</w:t>
      </w:r>
      <w:r w:rsidRPr="002E5C9A">
        <w:rPr>
          <w:rFonts w:ascii="Times New Roman" w:hAnsi="Times New Roman"/>
          <w:sz w:val="24"/>
          <w:szCs w:val="24"/>
          <w:lang w:eastAsia="zh-CN"/>
        </w:rPr>
        <w:t xml:space="preserve"> the excuse is communicated to the professor prior to the beginning of the class.</w:t>
      </w:r>
    </w:p>
    <w:p w:rsidR="00F42950" w:rsidRPr="002E5C9A" w:rsidRDefault="00F42950" w:rsidP="00F42950">
      <w:pPr>
        <w:pStyle w:val="PlainText"/>
        <w:ind w:left="540"/>
        <w:jc w:val="both"/>
        <w:rPr>
          <w:rFonts w:ascii="Times New Roman" w:hAnsi="Times New Roman"/>
          <w:sz w:val="24"/>
          <w:szCs w:val="24"/>
        </w:rPr>
      </w:pP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 xml:space="preserve">Students are expected to conduct themselves in a professional manner. That is, students are expected to be on time, and are expected to respect the ideas and opinions of other students. Please note specifically that disruptive behavior, for example conducting side conversations in class, arriving late, and leaving early, will not be tolerated. The instructor reserves the right to reduce a student’s course grade due to consistent behavior problem. </w:t>
      </w:r>
    </w:p>
    <w:p w:rsidR="00F42950" w:rsidRPr="002E5C9A" w:rsidRDefault="00F42950" w:rsidP="00F42950">
      <w:pPr>
        <w:pStyle w:val="PlainText"/>
        <w:jc w:val="both"/>
        <w:rPr>
          <w:rFonts w:ascii="Times New Roman" w:hAnsi="Times New Roman"/>
          <w:sz w:val="24"/>
          <w:szCs w:val="24"/>
        </w:rPr>
      </w:pPr>
    </w:p>
    <w:p w:rsidR="00F42950" w:rsidRPr="00824F6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824F60">
        <w:rPr>
          <w:rFonts w:ascii="Times New Roman" w:hAnsi="Times New Roman"/>
          <w:b/>
          <w:spacing w:val="-2"/>
          <w:szCs w:val="24"/>
        </w:rPr>
        <w:t>1</w:t>
      </w:r>
      <w:r w:rsidR="009E5B9A">
        <w:rPr>
          <w:rFonts w:ascii="Times New Roman" w:hAnsi="Times New Roman"/>
          <w:b/>
          <w:spacing w:val="-2"/>
          <w:szCs w:val="24"/>
        </w:rPr>
        <w:t>3</w:t>
      </w:r>
      <w:r w:rsidRPr="00824F60">
        <w:rPr>
          <w:rFonts w:ascii="Times New Roman" w:hAnsi="Times New Roman"/>
          <w:b/>
          <w:spacing w:val="-2"/>
          <w:szCs w:val="24"/>
        </w:rPr>
        <w:t>.</w:t>
      </w:r>
      <w:r w:rsidRPr="00824F60">
        <w:rPr>
          <w:rFonts w:ascii="Times New Roman" w:hAnsi="Times New Roman"/>
          <w:b/>
          <w:spacing w:val="-2"/>
          <w:szCs w:val="24"/>
        </w:rPr>
        <w:tab/>
        <w:t xml:space="preserve">Academic </w:t>
      </w:r>
      <w:r w:rsidR="005F11D0">
        <w:rPr>
          <w:rFonts w:ascii="Times New Roman" w:hAnsi="Times New Roman"/>
          <w:b/>
          <w:spacing w:val="-2"/>
          <w:szCs w:val="24"/>
        </w:rPr>
        <w:t>Honesty</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5F11D0" w:rsidRDefault="005F11D0" w:rsidP="005F11D0">
      <w:pPr>
        <w:widowControl/>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Students are expected to behave with integrity in all academic endeavors.  Cheating, plagiarism, as well as any other form of academic dishonesty, will not be tolerated. </w:t>
      </w:r>
      <w:r w:rsidRPr="005F11D0">
        <w:rPr>
          <w:rFonts w:ascii="Times New Roman" w:eastAsia="SimSun" w:hAnsi="Times New Roman"/>
          <w:b/>
          <w:bCs/>
          <w:snapToGrid/>
          <w:szCs w:val="24"/>
          <w:lang w:eastAsia="zh-CN"/>
        </w:rPr>
        <w:t> </w:t>
      </w:r>
      <w:r w:rsidRPr="005F11D0">
        <w:rPr>
          <w:rFonts w:ascii="Times New Roman" w:eastAsia="SimSun" w:hAnsi="Times New Roman"/>
          <w:snapToGrid/>
          <w:szCs w:val="24"/>
          <w:lang w:eastAsia="zh-CN"/>
        </w:rPr>
        <w:t xml:space="preserve">All incidents will be handled in accordance with the UH </w:t>
      </w:r>
      <w:r w:rsidRPr="005F11D0">
        <w:rPr>
          <w:rFonts w:ascii="Times New Roman" w:eastAsia="SimSun" w:hAnsi="Times New Roman"/>
          <w:i/>
          <w:iCs/>
          <w:snapToGrid/>
          <w:szCs w:val="24"/>
          <w:lang w:eastAsia="zh-CN"/>
        </w:rPr>
        <w:t>Student Code of Conduct.</w:t>
      </w:r>
      <w:r w:rsidRPr="005F11D0">
        <w:rPr>
          <w:rFonts w:ascii="Times New Roman" w:eastAsia="SimSun" w:hAnsi="Times New Roman"/>
          <w:snapToGrid/>
          <w:szCs w:val="24"/>
          <w:lang w:eastAsia="zh-CN"/>
        </w:rPr>
        <w:t xml:space="preserve"> The UH Student Code of Conduct, is available at: </w:t>
      </w:r>
      <w:hyperlink r:id="rId8" w:tgtFrame="_blank" w:history="1">
        <w:r w:rsidRPr="005F11D0">
          <w:rPr>
            <w:rFonts w:ascii="Times New Roman" w:eastAsia="SimSun" w:hAnsi="Times New Roman"/>
            <w:snapToGrid/>
            <w:color w:val="0000FF"/>
            <w:szCs w:val="24"/>
            <w:u w:val="single"/>
            <w:lang w:eastAsia="zh-CN"/>
          </w:rPr>
          <w:t>http://www.studentaffairs.manoa.hawaii.edu/policies/conduct_code/</w:t>
        </w:r>
      </w:hyperlink>
      <w:r w:rsidRPr="005F11D0">
        <w:rPr>
          <w:rFonts w:ascii="Times New Roman" w:eastAsia="SimSun" w:hAnsi="Times New Roman"/>
          <w:snapToGrid/>
          <w:szCs w:val="24"/>
          <w:u w:val="single"/>
          <w:lang w:eastAsia="zh-CN"/>
        </w:rPr>
        <w:t>.</w:t>
      </w:r>
      <w:r w:rsidRPr="005F11D0">
        <w:rPr>
          <w:rFonts w:ascii="Times New Roman" w:eastAsia="SimSun" w:hAnsi="Times New Roman"/>
          <w:b/>
          <w:bCs/>
          <w:snapToGrid/>
          <w:szCs w:val="24"/>
          <w:lang w:eastAsia="zh-CN"/>
        </w:rPr>
        <w:t xml:space="preserve"> </w:t>
      </w:r>
      <w:r w:rsidRPr="005F11D0">
        <w:rPr>
          <w:rFonts w:ascii="Times New Roman" w:eastAsia="SimSun" w:hAnsi="Times New Roman"/>
          <w:snapToGrid/>
          <w:szCs w:val="24"/>
          <w:lang w:eastAsia="zh-CN"/>
        </w:rPr>
        <w:t xml:space="preserve">Please become very familiar with the </w:t>
      </w:r>
      <w:hyperlink r:id="rId9" w:tgtFrame="_blank" w:history="1">
        <w:r w:rsidRPr="005F11D0">
          <w:rPr>
            <w:rFonts w:ascii="Times New Roman" w:eastAsia="SimSun" w:hAnsi="Times New Roman"/>
            <w:snapToGrid/>
            <w:color w:val="0000FF"/>
            <w:szCs w:val="24"/>
            <w:u w:val="single"/>
            <w:lang w:eastAsia="zh-CN"/>
          </w:rPr>
          <w:t>University Student Conduct Code</w:t>
        </w:r>
      </w:hyperlink>
      <w:r w:rsidRPr="005F11D0">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5F11D0">
        <w:rPr>
          <w:rFonts w:ascii="Times New Roman" w:eastAsia="SimSun" w:hAnsi="Times New Roman"/>
          <w:b/>
          <w:bCs/>
          <w:snapToGrid/>
          <w:szCs w:val="24"/>
          <w:lang w:eastAsia="zh-CN"/>
        </w:rPr>
        <w:t xml:space="preserve"> </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Pr>
          <w:rFonts w:ascii="Times New Roman" w:eastAsia="SimSun" w:hAnsi="Times New Roman"/>
          <w:snapToGrid/>
          <w:szCs w:val="24"/>
          <w:lang w:eastAsia="zh-CN"/>
        </w:rPr>
        <w:t xml:space="preserve">a.  </w:t>
      </w:r>
      <w:r w:rsidRPr="005F11D0">
        <w:rPr>
          <w:rFonts w:ascii="Times New Roman" w:eastAsia="SimSun" w:hAnsi="Times New Roman"/>
          <w:snapToGrid/>
          <w:szCs w:val="24"/>
          <w:lang w:eastAsia="zh-CN"/>
        </w:rPr>
        <w:t>cheating</w:t>
      </w:r>
      <w:proofErr w:type="gramEnd"/>
      <w:r w:rsidRPr="005F11D0">
        <w:rPr>
          <w:rFonts w:ascii="Times New Roman" w:eastAsia="SimSun" w:hAnsi="Times New Roman"/>
          <w:snapToGrid/>
          <w:szCs w:val="24"/>
          <w:lang w:eastAsia="zh-CN"/>
        </w:rPr>
        <w:t>, plagiarism, and other forms of academic dishonesty,</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b.</w:t>
      </w:r>
      <w:r>
        <w:rPr>
          <w:rFonts w:ascii="Times New Roman" w:eastAsia="SimSun" w:hAnsi="Times New Roman"/>
          <w:snapToGrid/>
          <w:szCs w:val="24"/>
          <w:lang w:eastAsia="zh-CN"/>
        </w:rPr>
        <w:t xml:space="preserve">  </w:t>
      </w:r>
      <w:r w:rsidRPr="005F11D0">
        <w:rPr>
          <w:rFonts w:ascii="Times New Roman" w:eastAsia="SimSun" w:hAnsi="Times New Roman"/>
          <w:snapToGrid/>
          <w:szCs w:val="24"/>
          <w:lang w:eastAsia="zh-CN"/>
        </w:rPr>
        <w:t>furnishing</w:t>
      </w:r>
      <w:proofErr w:type="gramEnd"/>
      <w:r w:rsidRPr="005F11D0">
        <w:rPr>
          <w:rFonts w:ascii="Times New Roman" w:eastAsia="SimSun" w:hAnsi="Times New Roman"/>
          <w:snapToGrid/>
          <w:szCs w:val="24"/>
          <w:lang w:eastAsia="zh-CN"/>
        </w:rPr>
        <w:t xml:space="preserve"> false information to any UH official, faculty member, or office,</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c</w:t>
      </w:r>
      <w:proofErr w:type="gramEnd"/>
      <w:r w:rsidRPr="005F11D0">
        <w:rPr>
          <w:rFonts w:ascii="Times New Roman" w:eastAsia="SimSun" w:hAnsi="Times New Roman"/>
          <w:snapToGrid/>
          <w:szCs w:val="24"/>
          <w:lang w:eastAsia="zh-CN"/>
        </w:rPr>
        <w:t>.</w:t>
      </w:r>
      <w:r>
        <w:rPr>
          <w:rFonts w:ascii="Times New Roman" w:eastAsia="SimSun" w:hAnsi="Times New Roman"/>
          <w:snapToGrid/>
          <w:szCs w:val="24"/>
          <w:lang w:eastAsia="zh-CN"/>
        </w:rPr>
        <w:t xml:space="preserve"> f</w:t>
      </w:r>
      <w:r w:rsidRPr="005F11D0">
        <w:rPr>
          <w:rFonts w:ascii="Times New Roman" w:eastAsia="SimSun" w:hAnsi="Times New Roman"/>
          <w:snapToGrid/>
          <w:szCs w:val="24"/>
          <w:lang w:eastAsia="zh-CN"/>
        </w:rPr>
        <w:t>orgery, alteration, or misuse of any UH document, record, or form of identification.</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5F11D0">
        <w:rPr>
          <w:rFonts w:ascii="Times New Roman" w:eastAsia="SimSun" w:hAnsi="Times New Roman"/>
          <w:snapToGrid/>
          <w:szCs w:val="24"/>
          <w:lang w:eastAsia="zh-CN"/>
        </w:rPr>
        <w:br/>
      </w:r>
      <w:r w:rsidRPr="005F11D0">
        <w:rPr>
          <w:rFonts w:ascii="Times New Roman" w:eastAsia="SimSun" w:hAnsi="Times New Roman"/>
          <w:snapToGrid/>
          <w:szCs w:val="24"/>
          <w:lang w:eastAsia="zh-CN"/>
        </w:rPr>
        <w:br/>
        <w:t xml:space="preserve">The term "plagiarism" includes, but is not limited to, the use, by paraphrase or direct </w:t>
      </w:r>
      <w:r w:rsidRPr="005F11D0">
        <w:rPr>
          <w:rFonts w:ascii="Times New Roman" w:eastAsia="SimSun" w:hAnsi="Times New Roman"/>
          <w:snapToGrid/>
          <w:szCs w:val="24"/>
          <w:lang w:eastAsia="zh-CN"/>
        </w:rPr>
        <w:lastRenderedPageBreak/>
        <w:t>quotation, of the published or unpublished work of another person without full and clear acknowledgement. It also includes the unacknowledged use of materials prepared by another person or agency engaged in the selling of term papers or other academic materials.”</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5F11D0" w:rsidRPr="005F11D0" w:rsidRDefault="005F11D0" w:rsidP="005F11D0">
      <w:pPr>
        <w:widowControl/>
        <w:spacing w:before="100" w:beforeAutospacing="1" w:after="100" w:afterAutospacing="1"/>
        <w:ind w:firstLine="720"/>
        <w:jc w:val="both"/>
        <w:rPr>
          <w:rFonts w:ascii="Times New Roman" w:eastAsia="SimSun" w:hAnsi="Times New Roman"/>
          <w:snapToGrid/>
          <w:szCs w:val="24"/>
          <w:lang w:eastAsia="zh-CN"/>
        </w:rPr>
      </w:pPr>
      <w:r w:rsidRPr="005F11D0">
        <w:rPr>
          <w:rFonts w:ascii="Times New Roman" w:eastAsia="SimSun" w:hAnsi="Times New Roman"/>
          <w:b/>
          <w:bCs/>
          <w:snapToGrid/>
          <w:szCs w:val="24"/>
          <w:u w:val="single"/>
          <w:lang w:eastAsia="zh-CN"/>
        </w:rPr>
        <w:t>Please NOTE:</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5F11D0" w:rsidRDefault="005F11D0" w:rsidP="005F11D0">
      <w:pPr>
        <w:widowControl/>
        <w:spacing w:before="100" w:beforeAutospacing="1" w:after="100" w:afterAutospacing="1"/>
        <w:ind w:left="720"/>
        <w:jc w:val="both"/>
        <w:outlineLvl w:val="0"/>
        <w:rPr>
          <w:rFonts w:ascii="Times New Roman" w:eastAsia="SimSun" w:hAnsi="Times New Roman"/>
          <w:b/>
          <w:bCs/>
          <w:snapToGrid/>
          <w:kern w:val="36"/>
          <w:szCs w:val="24"/>
          <w:lang w:eastAsia="zh-CN"/>
        </w:rPr>
      </w:pPr>
      <w:r w:rsidRPr="005F11D0">
        <w:rPr>
          <w:rFonts w:ascii="Times New Roman" w:eastAsia="SimSun" w:hAnsi="Times New Roman"/>
          <w:snapToGrid/>
          <w:kern w:val="36"/>
          <w:szCs w:val="24"/>
          <w:lang w:eastAsia="zh-CN"/>
        </w:rPr>
        <w:t xml:space="preserve">If a student is caught committing an act of Academic Dishonesty, as defined in the </w:t>
      </w:r>
      <w:hyperlink r:id="rId10"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 xml:space="preserve">, they will receive a grade of “F” for the course and be referred for disciplinary action as provided for by the </w:t>
      </w:r>
      <w:hyperlink r:id="rId11"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w:t>
      </w: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4</w:t>
      </w:r>
      <w:r w:rsidRPr="00824F60">
        <w:rPr>
          <w:rFonts w:ascii="Times New Roman" w:hAnsi="Times New Roman"/>
          <w:b/>
          <w:spacing w:val="-2"/>
          <w:sz w:val="24"/>
          <w:szCs w:val="24"/>
        </w:rPr>
        <w:t>.      Accommodation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600"/>
        <w:jc w:val="both"/>
        <w:rPr>
          <w:rFonts w:ascii="Times New Roman" w:hAnsi="Times New Roman"/>
          <w:szCs w:val="24"/>
        </w:rPr>
      </w:pPr>
      <w:r w:rsidRPr="002E5C9A">
        <w:rPr>
          <w:rFonts w:ascii="Times New Roman" w:hAnsi="Times New Roman"/>
          <w:sz w:val="24"/>
          <w:szCs w:val="24"/>
        </w:rPr>
        <w:t>If any student needs an accommodation for any type of disability, please schedule an appointment to see the instructor to discuss his/her needs.</w:t>
      </w:r>
    </w:p>
    <w:p w:rsidR="00F42950" w:rsidRPr="002E5C9A" w:rsidRDefault="00F42950" w:rsidP="00F42950">
      <w:pPr>
        <w:rPr>
          <w:rFonts w:ascii="Times New Roman" w:hAnsi="Times New Roman"/>
          <w:szCs w:val="24"/>
        </w:rPr>
      </w:pPr>
      <w:r>
        <w:rPr>
          <w:rFonts w:ascii="Times New Roman" w:hAnsi="Times New Roman"/>
          <w:szCs w:val="24"/>
        </w:rPr>
        <w:br w:type="page"/>
      </w:r>
      <w:r w:rsidRPr="002E5C9A">
        <w:rPr>
          <w:rFonts w:ascii="Times New Roman" w:hAnsi="Times New Roman"/>
          <w:szCs w:val="24"/>
        </w:rPr>
        <w:lastRenderedPageBreak/>
        <w:t>GRADING CRITERIA FOR PRESENTATIONS AND PAPERS:</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PRESENTATION ASSESSMENTS ARE BASED ON:</w:t>
      </w:r>
    </w:p>
    <w:p w:rsidR="00F42950" w:rsidRPr="002E5C9A" w:rsidRDefault="00F42950" w:rsidP="00F42950">
      <w:pPr>
        <w:rPr>
          <w:rFonts w:ascii="Times New Roman" w:hAnsi="Times New Roman"/>
          <w:szCs w:val="24"/>
        </w:rPr>
      </w:pPr>
    </w:p>
    <w:p w:rsidR="00F42950" w:rsidRPr="002E5C9A" w:rsidRDefault="00F42950" w:rsidP="00F42950">
      <w:pPr>
        <w:ind w:left="720"/>
        <w:rPr>
          <w:rFonts w:ascii="Times New Roman" w:hAnsi="Times New Roman"/>
          <w:szCs w:val="24"/>
        </w:rPr>
      </w:pPr>
      <w:r w:rsidRPr="002E5C9A">
        <w:rPr>
          <w:rFonts w:ascii="Times New Roman" w:hAnsi="Times New Roman"/>
          <w:szCs w:val="24"/>
        </w:rPr>
        <w:t xml:space="preserve">Presentation/communication style -- speak clearly? </w:t>
      </w:r>
      <w:proofErr w:type="gramStart"/>
      <w:r w:rsidRPr="002E5C9A">
        <w:rPr>
          <w:rFonts w:ascii="Times New Roman" w:hAnsi="Times New Roman"/>
          <w:szCs w:val="24"/>
        </w:rPr>
        <w:t>avoid</w:t>
      </w:r>
      <w:proofErr w:type="gramEnd"/>
      <w:r w:rsidRPr="002E5C9A">
        <w:rPr>
          <w:rFonts w:ascii="Times New Roman" w:hAnsi="Times New Roman"/>
          <w:szCs w:val="24"/>
        </w:rPr>
        <w:t xml:space="preserve"> reading notes?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Preparedness -- well organized? </w:t>
      </w:r>
      <w:proofErr w:type="spellStart"/>
      <w:proofErr w:type="gramStart"/>
      <w:r w:rsidRPr="002E5C9A">
        <w:rPr>
          <w:rFonts w:ascii="Times New Roman" w:hAnsi="Times New Roman"/>
          <w:szCs w:val="24"/>
        </w:rPr>
        <w:t>well</w:t>
      </w:r>
      <w:proofErr w:type="gramEnd"/>
      <w:r w:rsidRPr="002E5C9A">
        <w:rPr>
          <w:rFonts w:ascii="Times New Roman" w:hAnsi="Times New Roman"/>
          <w:szCs w:val="24"/>
        </w:rPr>
        <w:t xml:space="preserve"> rehearsed</w:t>
      </w:r>
      <w:proofErr w:type="spell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Structure of presentation -- key points emphasized?  </w:t>
      </w:r>
      <w:proofErr w:type="gramStart"/>
      <w:r w:rsidRPr="002E5C9A">
        <w:rPr>
          <w:rFonts w:ascii="Times New Roman" w:hAnsi="Times New Roman"/>
          <w:szCs w:val="24"/>
        </w:rPr>
        <w:t>right</w:t>
      </w:r>
      <w:proofErr w:type="gramEnd"/>
      <w:r w:rsidRPr="002E5C9A">
        <w:rPr>
          <w:rFonts w:ascii="Times New Roman" w:hAnsi="Times New Roman"/>
          <w:szCs w:val="24"/>
        </w:rPr>
        <w:t xml:space="preserve"> level of detail?</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Ability to teach class something new -- did the presenters know their material? </w:t>
      </w:r>
      <w:proofErr w:type="gramStart"/>
      <w:r w:rsidRPr="002E5C9A">
        <w:rPr>
          <w:rFonts w:ascii="Times New Roman" w:hAnsi="Times New Roman"/>
          <w:szCs w:val="24"/>
        </w:rPr>
        <w:t>did</w:t>
      </w:r>
      <w:proofErr w:type="gramEnd"/>
      <w:r w:rsidRPr="002E5C9A">
        <w:rPr>
          <w:rFonts w:ascii="Times New Roman" w:hAnsi="Times New Roman"/>
          <w:szCs w:val="24"/>
        </w:rPr>
        <w:t xml:space="preserve"> they convey it well to the class?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Visual aids -- added to presentation? </w:t>
      </w:r>
      <w:proofErr w:type="gramStart"/>
      <w:r w:rsidRPr="002E5C9A">
        <w:rPr>
          <w:rFonts w:ascii="Times New Roman" w:hAnsi="Times New Roman"/>
          <w:szCs w:val="24"/>
        </w:rPr>
        <w:t>readable</w:t>
      </w:r>
      <w:proofErr w:type="gram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Interesting topic?  Did it capture the class’s attention?  Add to their knowledge of business or accounting?</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EVALUATION OF WRITTEN PAPERS:</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CONTENT:</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Reflects up to date research on topic</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Coverage is accurate and complete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Material presented is relevant to topic</w:t>
      </w:r>
    </w:p>
    <w:p w:rsidR="00F42950" w:rsidRPr="002E5C9A" w:rsidRDefault="00F42950" w:rsidP="00F42950">
      <w:pPr>
        <w:tabs>
          <w:tab w:val="left" w:pos="720"/>
          <w:tab w:val="left" w:pos="1440"/>
          <w:tab w:val="left" w:pos="2160"/>
          <w:tab w:val="left" w:pos="2880"/>
        </w:tabs>
        <w:ind w:left="2880" w:hanging="2880"/>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Follows a logical order</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Conclusions and recommendations derived from evidence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Paper develops a theme, point of view, and conclusion</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FINISH:</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Spelling, punctuation and grammar correct</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Writing style easy and fluid</w:t>
      </w:r>
    </w:p>
    <w:p w:rsidR="00F42950"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References listed at back of paper</w:t>
      </w:r>
    </w:p>
    <w:p w:rsidR="00F42950" w:rsidRDefault="00F42950">
      <w:pPr>
        <w:widowControl/>
        <w:spacing w:after="200" w:line="276" w:lineRule="auto"/>
      </w:pPr>
      <w:r>
        <w:br w:type="page"/>
      </w:r>
    </w:p>
    <w:p w:rsidR="00F42950" w:rsidRPr="00811A49" w:rsidRDefault="00F42950" w:rsidP="00F42950">
      <w:pPr>
        <w:jc w:val="center"/>
        <w:rPr>
          <w:rFonts w:ascii="Times New Roman" w:eastAsia="SimSun" w:hAnsi="Times New Roman"/>
          <w:b/>
          <w:color w:val="FF0000"/>
          <w:szCs w:val="24"/>
        </w:rPr>
      </w:pPr>
      <w:r w:rsidRPr="00AB24EC">
        <w:rPr>
          <w:rFonts w:ascii="Times New Roman" w:eastAsia="SimSun" w:hAnsi="Times New Roman"/>
          <w:b/>
          <w:szCs w:val="24"/>
        </w:rPr>
        <w:lastRenderedPageBreak/>
        <w:t>Homework Presentation</w:t>
      </w:r>
    </w:p>
    <w:p w:rsidR="00F42950" w:rsidRPr="00AB24EC" w:rsidRDefault="00F42950" w:rsidP="00F42950">
      <w:pPr>
        <w:jc w:val="center"/>
        <w:rPr>
          <w:rFonts w:ascii="Times New Roman" w:eastAsia="SimSun" w:hAnsi="Times New Roman"/>
          <w:b/>
          <w:szCs w:val="24"/>
        </w:rPr>
      </w:pPr>
    </w:p>
    <w:p w:rsidR="00F42950" w:rsidRPr="00AB24EC" w:rsidRDefault="00F42950" w:rsidP="00F42950">
      <w:pPr>
        <w:rPr>
          <w:rFonts w:ascii="Times New Roman" w:eastAsia="SimSun" w:hAnsi="Times New Roman"/>
          <w:szCs w:val="24"/>
          <w:lang w:eastAsia="zh-CN"/>
        </w:rPr>
      </w:pPr>
      <w:r w:rsidRPr="00AB24EC">
        <w:rPr>
          <w:rFonts w:ascii="Times New Roman" w:eastAsia="SimSun" w:hAnsi="Times New Roman"/>
          <w:szCs w:val="24"/>
        </w:rPr>
        <w:t>These are the homework problems which will be presented by individual student at the end of each chapter during the semester.</w:t>
      </w:r>
      <w:r w:rsidRPr="00AB24EC">
        <w:rPr>
          <w:rFonts w:ascii="Times New Roman" w:eastAsia="SimSun" w:hAnsi="Times New Roman" w:hint="eastAsia"/>
          <w:szCs w:val="24"/>
          <w:lang w:eastAsia="zh-CN"/>
        </w:rPr>
        <w:t xml:space="preserve"> </w:t>
      </w:r>
      <w:r w:rsidR="00CE454B">
        <w:rPr>
          <w:rFonts w:ascii="Times New Roman" w:eastAsia="SimSun" w:hAnsi="Times New Roman"/>
          <w:szCs w:val="24"/>
          <w:lang w:eastAsia="zh-CN"/>
        </w:rPr>
        <w:t xml:space="preserve">Please choose </w:t>
      </w:r>
      <w:r w:rsidR="004126CA">
        <w:rPr>
          <w:rFonts w:ascii="Times New Roman" w:eastAsia="SimSun" w:hAnsi="Times New Roman"/>
          <w:szCs w:val="24"/>
          <w:lang w:eastAsia="zh-CN"/>
        </w:rPr>
        <w:t xml:space="preserve">a total of </w:t>
      </w:r>
      <w:r w:rsidR="00CE454B">
        <w:rPr>
          <w:rFonts w:ascii="Times New Roman" w:eastAsia="SimSun" w:hAnsi="Times New Roman"/>
          <w:szCs w:val="24"/>
          <w:lang w:eastAsia="zh-CN"/>
        </w:rPr>
        <w:t xml:space="preserve">two problems from two </w:t>
      </w:r>
      <w:r w:rsidR="00CE454B" w:rsidRPr="00CE454B">
        <w:rPr>
          <w:rFonts w:ascii="Times New Roman" w:eastAsia="SimSun" w:hAnsi="Times New Roman"/>
          <w:szCs w:val="24"/>
          <w:u w:val="single"/>
          <w:lang w:eastAsia="zh-CN"/>
        </w:rPr>
        <w:t>different</w:t>
      </w:r>
      <w:r w:rsidR="00CE454B">
        <w:rPr>
          <w:rFonts w:ascii="Times New Roman" w:eastAsia="SimSun" w:hAnsi="Times New Roman"/>
          <w:szCs w:val="24"/>
          <w:lang w:eastAsia="zh-CN"/>
        </w:rPr>
        <w:t xml:space="preserve"> chapters.</w:t>
      </w:r>
    </w:p>
    <w:p w:rsidR="00F42950" w:rsidRPr="00AB24EC" w:rsidRDefault="00F42950" w:rsidP="00F42950">
      <w:pPr>
        <w:rPr>
          <w:rFonts w:ascii="Times New Roman" w:eastAsia="SimSun" w:hAnsi="Times New Roman"/>
        </w:rPr>
      </w:pPr>
    </w:p>
    <w:p w:rsidR="00F42950" w:rsidRDefault="00F42950" w:rsidP="00F42950">
      <w:pPr>
        <w:rPr>
          <w:rFonts w:ascii="Times New Roman" w:hAnsi="Times New Roman"/>
          <w:b/>
          <w:spacing w:val="-3"/>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gridCol w:w="2212"/>
        <w:gridCol w:w="2211"/>
        <w:gridCol w:w="2212"/>
      </w:tblGrid>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w:t>
            </w:r>
          </w:p>
        </w:tc>
        <w:tc>
          <w:tcPr>
            <w:tcW w:w="2211" w:type="dxa"/>
          </w:tcPr>
          <w:p w:rsidR="00F42950" w:rsidRPr="00783631" w:rsidRDefault="00F42950" w:rsidP="00141A6E">
            <w:r>
              <w:t>1-17</w:t>
            </w:r>
          </w:p>
        </w:tc>
        <w:tc>
          <w:tcPr>
            <w:tcW w:w="2212" w:type="dxa"/>
          </w:tcPr>
          <w:p w:rsidR="00F42950" w:rsidRPr="00783631" w:rsidRDefault="00F42950" w:rsidP="00141A6E">
            <w:r>
              <w:t>1-18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w:t>
            </w:r>
          </w:p>
        </w:tc>
        <w:tc>
          <w:tcPr>
            <w:tcW w:w="2211" w:type="dxa"/>
          </w:tcPr>
          <w:p w:rsidR="00F42950" w:rsidRPr="00783631" w:rsidRDefault="00F42950" w:rsidP="00141A6E">
            <w:r>
              <w:t>2-18</w:t>
            </w:r>
          </w:p>
        </w:tc>
        <w:tc>
          <w:tcPr>
            <w:tcW w:w="2212" w:type="dxa"/>
          </w:tcPr>
          <w:p w:rsidR="00F42950" w:rsidRPr="00783631" w:rsidRDefault="00F42950" w:rsidP="00141A6E">
            <w:r>
              <w:t>2-21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3 </w:t>
            </w:r>
          </w:p>
        </w:tc>
        <w:tc>
          <w:tcPr>
            <w:tcW w:w="2211" w:type="dxa"/>
          </w:tcPr>
          <w:p w:rsidR="00F42950" w:rsidRPr="00783631" w:rsidRDefault="00F42950" w:rsidP="00141A6E">
            <w:r>
              <w:t>3-26</w:t>
            </w:r>
          </w:p>
        </w:tc>
        <w:tc>
          <w:tcPr>
            <w:tcW w:w="2212" w:type="dxa"/>
          </w:tcPr>
          <w:p w:rsidR="00F42950" w:rsidRPr="00783631" w:rsidRDefault="00F42950" w:rsidP="00141A6E">
            <w:r>
              <w:t>3-27</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4</w:t>
            </w:r>
          </w:p>
        </w:tc>
        <w:tc>
          <w:tcPr>
            <w:tcW w:w="2211" w:type="dxa"/>
          </w:tcPr>
          <w:p w:rsidR="00F42950" w:rsidRPr="00783631" w:rsidRDefault="00F42950" w:rsidP="00141A6E">
            <w:r>
              <w:t>4-20</w:t>
            </w:r>
          </w:p>
        </w:tc>
        <w:tc>
          <w:tcPr>
            <w:tcW w:w="2212" w:type="dxa"/>
          </w:tcPr>
          <w:p w:rsidR="00F42950" w:rsidRPr="00783631" w:rsidRDefault="00F42950" w:rsidP="00141A6E">
            <w:r>
              <w:t>4-23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5 </w:t>
            </w:r>
          </w:p>
        </w:tc>
        <w:tc>
          <w:tcPr>
            <w:tcW w:w="2211" w:type="dxa"/>
          </w:tcPr>
          <w:p w:rsidR="00F42950" w:rsidRPr="00783631" w:rsidRDefault="00F42950" w:rsidP="00141A6E">
            <w:r>
              <w:t>5-21</w:t>
            </w:r>
          </w:p>
        </w:tc>
        <w:tc>
          <w:tcPr>
            <w:tcW w:w="2212" w:type="dxa"/>
          </w:tcPr>
          <w:p w:rsidR="00F42950" w:rsidRPr="00783631" w:rsidRDefault="00F42950" w:rsidP="00141A6E">
            <w:r>
              <w:t>5-22</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6 </w:t>
            </w:r>
          </w:p>
        </w:tc>
        <w:tc>
          <w:tcPr>
            <w:tcW w:w="2211" w:type="dxa"/>
          </w:tcPr>
          <w:p w:rsidR="00F42950" w:rsidRPr="00783631" w:rsidRDefault="00F42950" w:rsidP="00542EDA">
            <w:r>
              <w:t>6-2</w:t>
            </w:r>
            <w:r w:rsidR="00542EDA">
              <w:t>4</w:t>
            </w:r>
          </w:p>
        </w:tc>
        <w:tc>
          <w:tcPr>
            <w:tcW w:w="2212" w:type="dxa"/>
          </w:tcPr>
          <w:p w:rsidR="00F42950" w:rsidRPr="00783631" w:rsidRDefault="00F42950" w:rsidP="00542EDA">
            <w:r>
              <w:t>6-2</w:t>
            </w:r>
            <w:r w:rsidR="00542EDA">
              <w:t>5</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7 </w:t>
            </w:r>
          </w:p>
        </w:tc>
        <w:tc>
          <w:tcPr>
            <w:tcW w:w="2211" w:type="dxa"/>
          </w:tcPr>
          <w:p w:rsidR="00F42950" w:rsidRPr="00783631" w:rsidRDefault="00F42950" w:rsidP="00330379">
            <w:r>
              <w:t>7-3</w:t>
            </w:r>
            <w:r w:rsidR="00330379">
              <w:t>2</w:t>
            </w:r>
          </w:p>
        </w:tc>
        <w:tc>
          <w:tcPr>
            <w:tcW w:w="2212" w:type="dxa"/>
          </w:tcPr>
          <w:p w:rsidR="00F42950" w:rsidRPr="00783631" w:rsidRDefault="00F42950" w:rsidP="00330379">
            <w:r>
              <w:t>7-3</w:t>
            </w:r>
            <w:r w:rsidR="00330379">
              <w:t>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8 </w:t>
            </w:r>
          </w:p>
        </w:tc>
        <w:tc>
          <w:tcPr>
            <w:tcW w:w="2211" w:type="dxa"/>
          </w:tcPr>
          <w:p w:rsidR="00F42950" w:rsidRPr="00783631" w:rsidRDefault="00F42950" w:rsidP="00554319">
            <w:r>
              <w:t>8-</w:t>
            </w:r>
            <w:r w:rsidR="00554319">
              <w:t>30</w:t>
            </w:r>
          </w:p>
        </w:tc>
        <w:tc>
          <w:tcPr>
            <w:tcW w:w="2212" w:type="dxa"/>
          </w:tcPr>
          <w:p w:rsidR="00F42950" w:rsidRPr="00783631" w:rsidRDefault="00F42950" w:rsidP="00554319">
            <w:r>
              <w:t>8-</w:t>
            </w:r>
            <w:r w:rsidR="00554319">
              <w:t>31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9 </w:t>
            </w:r>
          </w:p>
        </w:tc>
        <w:tc>
          <w:tcPr>
            <w:tcW w:w="2211" w:type="dxa"/>
          </w:tcPr>
          <w:p w:rsidR="00F42950" w:rsidRPr="00783631" w:rsidRDefault="00F42950" w:rsidP="00275196">
            <w:r>
              <w:t>9-</w:t>
            </w:r>
            <w:r w:rsidR="00275196">
              <w:t>31</w:t>
            </w:r>
          </w:p>
        </w:tc>
        <w:tc>
          <w:tcPr>
            <w:tcW w:w="2212" w:type="dxa"/>
          </w:tcPr>
          <w:p w:rsidR="00F42950" w:rsidRPr="00783631" w:rsidRDefault="00F42950" w:rsidP="00275196">
            <w:r>
              <w:t>9-</w:t>
            </w:r>
            <w:r w:rsidR="00275196">
              <w:t>33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10</w:t>
            </w:r>
          </w:p>
        </w:tc>
        <w:tc>
          <w:tcPr>
            <w:tcW w:w="2211" w:type="dxa"/>
          </w:tcPr>
          <w:p w:rsidR="00F42950" w:rsidRPr="00783631" w:rsidRDefault="00F42950" w:rsidP="00141A6E">
            <w:r>
              <w:t>10-33</w:t>
            </w:r>
          </w:p>
        </w:tc>
        <w:tc>
          <w:tcPr>
            <w:tcW w:w="2212" w:type="dxa"/>
          </w:tcPr>
          <w:p w:rsidR="00F42950" w:rsidRPr="00783631" w:rsidRDefault="00F42950" w:rsidP="00141A6E">
            <w:r>
              <w:t>10-34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11 </w:t>
            </w:r>
          </w:p>
        </w:tc>
        <w:tc>
          <w:tcPr>
            <w:tcW w:w="2211" w:type="dxa"/>
          </w:tcPr>
          <w:p w:rsidR="00F42950" w:rsidRPr="00783631" w:rsidRDefault="00F42950" w:rsidP="00141A6E">
            <w:r>
              <w:t>11-23</w:t>
            </w:r>
          </w:p>
        </w:tc>
        <w:tc>
          <w:tcPr>
            <w:tcW w:w="2212" w:type="dxa"/>
          </w:tcPr>
          <w:p w:rsidR="00F42950" w:rsidRPr="00783631" w:rsidRDefault="00F42950" w:rsidP="00141A6E">
            <w:r>
              <w:t>11-24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13 </w:t>
            </w:r>
          </w:p>
        </w:tc>
        <w:tc>
          <w:tcPr>
            <w:tcW w:w="2211" w:type="dxa"/>
          </w:tcPr>
          <w:p w:rsidR="00F42950" w:rsidRPr="00783631" w:rsidRDefault="00F42950" w:rsidP="00141A6E">
            <w:r>
              <w:t>13-24</w:t>
            </w:r>
          </w:p>
        </w:tc>
        <w:tc>
          <w:tcPr>
            <w:tcW w:w="2212" w:type="dxa"/>
          </w:tcPr>
          <w:p w:rsidR="00F42950" w:rsidRPr="00783631" w:rsidRDefault="00F42950" w:rsidP="00141A6E">
            <w:r>
              <w:t>13-29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14</w:t>
            </w:r>
          </w:p>
        </w:tc>
        <w:tc>
          <w:tcPr>
            <w:tcW w:w="2211" w:type="dxa"/>
          </w:tcPr>
          <w:p w:rsidR="00F42950" w:rsidRPr="00783631" w:rsidRDefault="00F42950" w:rsidP="00141A6E">
            <w:r>
              <w:t>14-24</w:t>
            </w:r>
          </w:p>
        </w:tc>
        <w:tc>
          <w:tcPr>
            <w:tcW w:w="2212" w:type="dxa"/>
          </w:tcPr>
          <w:p w:rsidR="00F42950" w:rsidRPr="00783631" w:rsidRDefault="00F42950" w:rsidP="00141A6E">
            <w:r>
              <w:t>14-26</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15 </w:t>
            </w:r>
          </w:p>
        </w:tc>
        <w:tc>
          <w:tcPr>
            <w:tcW w:w="2211" w:type="dxa"/>
          </w:tcPr>
          <w:p w:rsidR="00F42950" w:rsidRPr="00783631" w:rsidRDefault="00F42950" w:rsidP="00275196">
            <w:r>
              <w:t>15-2</w:t>
            </w:r>
            <w:r w:rsidR="00275196">
              <w:t>6</w:t>
            </w:r>
          </w:p>
        </w:tc>
        <w:tc>
          <w:tcPr>
            <w:tcW w:w="2212" w:type="dxa"/>
          </w:tcPr>
          <w:p w:rsidR="00F42950" w:rsidRPr="00783631" w:rsidRDefault="00F42950" w:rsidP="00275196">
            <w:r>
              <w:t>15-2</w:t>
            </w:r>
            <w:r w:rsidR="00275196">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16 </w:t>
            </w:r>
          </w:p>
        </w:tc>
        <w:tc>
          <w:tcPr>
            <w:tcW w:w="2211" w:type="dxa"/>
          </w:tcPr>
          <w:p w:rsidR="00F42950" w:rsidRPr="00783631" w:rsidRDefault="00F42950" w:rsidP="00141A6E">
            <w:r>
              <w:t>16-23</w:t>
            </w:r>
          </w:p>
        </w:tc>
        <w:tc>
          <w:tcPr>
            <w:tcW w:w="2212" w:type="dxa"/>
          </w:tcPr>
          <w:p w:rsidR="00F42950" w:rsidRPr="00783631" w:rsidRDefault="00F42950" w:rsidP="00141A6E">
            <w:r>
              <w:t>16-28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17</w:t>
            </w:r>
          </w:p>
        </w:tc>
        <w:tc>
          <w:tcPr>
            <w:tcW w:w="2211" w:type="dxa"/>
          </w:tcPr>
          <w:p w:rsidR="00F42950" w:rsidRPr="00783631" w:rsidRDefault="00F42950" w:rsidP="00141A6E">
            <w:r>
              <w:t>17-27</w:t>
            </w:r>
          </w:p>
        </w:tc>
        <w:tc>
          <w:tcPr>
            <w:tcW w:w="2212" w:type="dxa"/>
          </w:tcPr>
          <w:p w:rsidR="00F42950" w:rsidRPr="00783631" w:rsidRDefault="00F42950" w:rsidP="000059BB">
            <w:r>
              <w:t>17-2</w:t>
            </w:r>
            <w:r w:rsidR="000059BB">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21</w:t>
            </w:r>
          </w:p>
        </w:tc>
        <w:tc>
          <w:tcPr>
            <w:tcW w:w="2211" w:type="dxa"/>
          </w:tcPr>
          <w:p w:rsidR="00F42950" w:rsidRPr="00783631" w:rsidRDefault="00F42950" w:rsidP="00141A6E">
            <w:r>
              <w:t>21-20</w:t>
            </w:r>
          </w:p>
        </w:tc>
        <w:tc>
          <w:tcPr>
            <w:tcW w:w="2212" w:type="dxa"/>
          </w:tcPr>
          <w:p w:rsidR="00F42950" w:rsidRPr="00783631" w:rsidRDefault="00F42950" w:rsidP="00141A6E">
            <w:r>
              <w:t>21-21</w:t>
            </w:r>
          </w:p>
        </w:tc>
        <w:tc>
          <w:tcPr>
            <w:tcW w:w="2211" w:type="dxa"/>
          </w:tcPr>
          <w:p w:rsidR="00F42950" w:rsidRPr="00783631" w:rsidRDefault="00F42950" w:rsidP="00141A6E">
            <w:r>
              <w:t>21-22</w:t>
            </w:r>
          </w:p>
        </w:tc>
        <w:tc>
          <w:tcPr>
            <w:tcW w:w="2212" w:type="dxa"/>
          </w:tcPr>
          <w:p w:rsidR="00F42950" w:rsidRPr="00783631" w:rsidRDefault="00F42950" w:rsidP="00141A6E">
            <w:r>
              <w:t>21-23</w:t>
            </w:r>
          </w:p>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24</w:t>
            </w:r>
          </w:p>
        </w:tc>
        <w:tc>
          <w:tcPr>
            <w:tcW w:w="2211" w:type="dxa"/>
          </w:tcPr>
          <w:p w:rsidR="00F42950" w:rsidRPr="00783631" w:rsidRDefault="00F42950" w:rsidP="00141A6E">
            <w:r>
              <w:t>24-25</w:t>
            </w:r>
          </w:p>
        </w:tc>
        <w:tc>
          <w:tcPr>
            <w:tcW w:w="2212" w:type="dxa"/>
          </w:tcPr>
          <w:p w:rsidR="00F42950" w:rsidRPr="00783631" w:rsidRDefault="00F42950" w:rsidP="00141A6E">
            <w:r>
              <w:t>24-26</w:t>
            </w:r>
          </w:p>
        </w:tc>
        <w:tc>
          <w:tcPr>
            <w:tcW w:w="2211" w:type="dxa"/>
          </w:tcPr>
          <w:p w:rsidR="00F42950" w:rsidRPr="00783631" w:rsidRDefault="00F42950" w:rsidP="00141A6E">
            <w:r>
              <w:t>24-27</w:t>
            </w:r>
          </w:p>
        </w:tc>
        <w:tc>
          <w:tcPr>
            <w:tcW w:w="2212" w:type="dxa"/>
          </w:tcPr>
          <w:p w:rsidR="00F42950" w:rsidRPr="00783631" w:rsidRDefault="00F42950" w:rsidP="00141A6E">
            <w:r>
              <w:t>24-28</w:t>
            </w:r>
          </w:p>
        </w:tc>
      </w:tr>
    </w:tbl>
    <w:p w:rsidR="00F42950" w:rsidRDefault="00F42950">
      <w:pPr>
        <w:sectPr w:rsidR="00F42950">
          <w:footerReference w:type="default" r:id="rId12"/>
          <w:pgSz w:w="12240" w:h="15840"/>
          <w:pgMar w:top="1440" w:right="1440" w:bottom="1440" w:left="1440" w:header="720" w:footer="720" w:gutter="0"/>
          <w:cols w:space="720"/>
          <w:docGrid w:linePitch="360"/>
        </w:sectPr>
      </w:pPr>
    </w:p>
    <w:p w:rsidR="00BF1328" w:rsidRPr="002E5C9A" w:rsidRDefault="00BF1328" w:rsidP="00BF132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lastRenderedPageBreak/>
        <w:t>Auditing</w:t>
      </w:r>
    </w:p>
    <w:p w:rsidR="00BF1328" w:rsidRPr="002E5C9A" w:rsidRDefault="00BF1328" w:rsidP="00BF1328">
      <w:pPr>
        <w:tabs>
          <w:tab w:val="center" w:pos="7200"/>
          <w:tab w:val="left" w:pos="8640"/>
        </w:tabs>
        <w:suppressAutoHyphens/>
        <w:spacing w:line="228" w:lineRule="auto"/>
        <w:jc w:val="center"/>
        <w:rPr>
          <w:rFonts w:ascii="Times New Roman" w:hAnsi="Times New Roman"/>
          <w:b/>
          <w:spacing w:val="-3"/>
          <w:szCs w:val="24"/>
        </w:rPr>
      </w:pPr>
      <w:r>
        <w:rPr>
          <w:rFonts w:ascii="Times New Roman" w:hAnsi="Times New Roman"/>
          <w:b/>
          <w:spacing w:val="-3"/>
          <w:szCs w:val="24"/>
        </w:rPr>
        <w:t>Fall</w:t>
      </w:r>
      <w:r w:rsidRPr="002E5C9A">
        <w:rPr>
          <w:rFonts w:ascii="Times New Roman" w:hAnsi="Times New Roman"/>
          <w:b/>
          <w:spacing w:val="-3"/>
          <w:szCs w:val="24"/>
        </w:rPr>
        <w:t xml:space="preserve"> 201</w:t>
      </w:r>
      <w:r>
        <w:rPr>
          <w:rFonts w:ascii="Times New Roman" w:hAnsi="Times New Roman"/>
          <w:b/>
          <w:spacing w:val="-3"/>
          <w:szCs w:val="24"/>
        </w:rPr>
        <w:t>8</w:t>
      </w:r>
    </w:p>
    <w:p w:rsidR="00BF1328" w:rsidRDefault="00BF1328" w:rsidP="00BF132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t>Assignment Schedule</w:t>
      </w:r>
    </w:p>
    <w:p w:rsidR="00BF1328" w:rsidRPr="007417D4" w:rsidRDefault="00BF1328" w:rsidP="00BF1328">
      <w:pPr>
        <w:widowControl/>
        <w:jc w:val="center"/>
        <w:rPr>
          <w:rFonts w:ascii="Times New Roman" w:hAnsi="Times New Roman"/>
          <w:snapToGrid/>
          <w:szCs w:val="24"/>
        </w:rPr>
      </w:pPr>
      <w:r w:rsidRPr="007417D4">
        <w:rPr>
          <w:rFonts w:ascii="Times New Roman" w:hAnsi="Times New Roman"/>
          <w:snapToGrid/>
          <w:szCs w:val="24"/>
        </w:rPr>
        <w:t>(Tentative, subject to change</w:t>
      </w:r>
      <w:r>
        <w:rPr>
          <w:rFonts w:ascii="Times New Roman" w:hAnsi="Times New Roman"/>
          <w:snapToGrid/>
          <w:szCs w:val="24"/>
        </w:rPr>
        <w:t xml:space="preserve"> for a better learning experience</w:t>
      </w:r>
      <w:r w:rsidRPr="007417D4">
        <w:rPr>
          <w:rFonts w:ascii="Times New Roman" w:hAnsi="Times New Roman"/>
          <w:snapToGrid/>
          <w:szCs w:val="24"/>
        </w:rPr>
        <w:t>)</w:t>
      </w:r>
    </w:p>
    <w:p w:rsidR="00BF1328" w:rsidRPr="002E5C9A" w:rsidRDefault="00BF1328" w:rsidP="00BF1328">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BF1328" w:rsidRPr="00BD5897" w:rsidTr="00F607C9">
        <w:tc>
          <w:tcPr>
            <w:tcW w:w="1818"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u w:val="single"/>
              </w:rPr>
            </w:pPr>
          </w:p>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BF1328" w:rsidRPr="00BD5897" w:rsidRDefault="00BF1328" w:rsidP="00F607C9">
            <w:pPr>
              <w:tabs>
                <w:tab w:val="left" w:pos="-1440"/>
                <w:tab w:val="left" w:pos="-720"/>
              </w:tabs>
              <w:suppressAutoHyphens/>
              <w:jc w:val="center"/>
              <w:rPr>
                <w:rFonts w:ascii="Times New Roman" w:hAnsi="Times New Roman"/>
                <w:spacing w:val="-2"/>
                <w:szCs w:val="24"/>
                <w:u w:val="single"/>
              </w:rPr>
            </w:pPr>
          </w:p>
          <w:p w:rsidR="00BF1328" w:rsidRPr="00BD5897" w:rsidRDefault="00BF1328" w:rsidP="00F607C9">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u w:val="single"/>
              </w:rPr>
            </w:pPr>
          </w:p>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405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w:t>
            </w:r>
            <w:r w:rsidR="00BF1328" w:rsidRPr="00BD5897">
              <w:rPr>
                <w:rFonts w:ascii="Times New Roman" w:hAnsi="Times New Roman"/>
                <w:spacing w:val="-2"/>
                <w:szCs w:val="24"/>
              </w:rPr>
              <w:t xml:space="preserve"> </w:t>
            </w:r>
            <w:r w:rsidR="00BF1328">
              <w:rPr>
                <w:rFonts w:ascii="Times New Roman" w:hAnsi="Times New Roman"/>
                <w:spacing w:val="-2"/>
                <w:szCs w:val="24"/>
              </w:rPr>
              <w:t>Aug. 2</w:t>
            </w:r>
            <w:r>
              <w:rPr>
                <w:rFonts w:ascii="Times New Roman" w:hAnsi="Times New Roman"/>
                <w:spacing w:val="-2"/>
                <w:szCs w:val="24"/>
              </w:rPr>
              <w:t>1</w:t>
            </w:r>
          </w:p>
        </w:tc>
        <w:tc>
          <w:tcPr>
            <w:tcW w:w="990" w:type="dxa"/>
            <w:shd w:val="clear" w:color="auto" w:fill="auto"/>
          </w:tcPr>
          <w:p w:rsidR="00BF1328" w:rsidRPr="00BD5897" w:rsidRDefault="00BF1328" w:rsidP="00F607C9">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F607C9">
            <w:pPr>
              <w:tabs>
                <w:tab w:val="left" w:pos="-1440"/>
                <w:tab w:val="left" w:pos="-720"/>
              </w:tabs>
              <w:suppressAutoHyphens/>
              <w:rPr>
                <w:rFonts w:ascii="Times New Roman" w:hAnsi="Times New Roman"/>
                <w:spacing w:val="-2"/>
                <w:szCs w:val="24"/>
              </w:rPr>
            </w:pPr>
            <w:r>
              <w:rPr>
                <w:rFonts w:ascii="Times New Roman" w:hAnsi="Times New Roman"/>
                <w:spacing w:val="-2"/>
                <w:szCs w:val="24"/>
              </w:rPr>
              <w:t>Thu Aug. 23</w:t>
            </w:r>
          </w:p>
        </w:tc>
        <w:tc>
          <w:tcPr>
            <w:tcW w:w="990" w:type="dxa"/>
            <w:shd w:val="clear" w:color="auto" w:fill="auto"/>
          </w:tcPr>
          <w:p w:rsidR="00BF1328" w:rsidRPr="00BD5897" w:rsidRDefault="00BF1328" w:rsidP="00F607C9">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4050" w:type="dxa"/>
            <w:shd w:val="clear" w:color="auto" w:fill="auto"/>
          </w:tcPr>
          <w:p w:rsidR="00BF1328" w:rsidRPr="00BD5897" w:rsidRDefault="00BF1328" w:rsidP="00F607C9">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zCs w:val="24"/>
              </w:rPr>
              <w:t>Tue</w:t>
            </w:r>
            <w:r w:rsidR="00BF1328" w:rsidRPr="00BD5897">
              <w:rPr>
                <w:rFonts w:ascii="Times New Roman" w:hAnsi="Times New Roman"/>
                <w:szCs w:val="24"/>
              </w:rPr>
              <w:t xml:space="preserve"> </w:t>
            </w:r>
            <w:r w:rsidR="00BF1328">
              <w:rPr>
                <w:rFonts w:ascii="Times New Roman" w:hAnsi="Times New Roman"/>
                <w:szCs w:val="24"/>
              </w:rPr>
              <w:t>Aug</w:t>
            </w:r>
            <w:r w:rsidR="00BF1328" w:rsidRPr="00BD5897">
              <w:rPr>
                <w:rFonts w:ascii="Times New Roman" w:hAnsi="Times New Roman"/>
                <w:szCs w:val="24"/>
              </w:rPr>
              <w:t xml:space="preserve">. </w:t>
            </w:r>
            <w:r w:rsidR="00BF1328">
              <w:rPr>
                <w:rFonts w:ascii="Times New Roman" w:hAnsi="Times New Roman"/>
                <w:szCs w:val="24"/>
              </w:rPr>
              <w:t>2</w:t>
            </w:r>
            <w:r>
              <w:rPr>
                <w:rFonts w:ascii="Times New Roman" w:hAnsi="Times New Roman"/>
                <w:szCs w:val="24"/>
              </w:rPr>
              <w:t>8</w:t>
            </w:r>
          </w:p>
        </w:tc>
        <w:tc>
          <w:tcPr>
            <w:tcW w:w="990" w:type="dxa"/>
            <w:shd w:val="clear" w:color="auto" w:fill="auto"/>
          </w:tcPr>
          <w:p w:rsidR="00BF1328" w:rsidRPr="00BD5897" w:rsidRDefault="00BF1328" w:rsidP="00F607C9">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4050" w:type="dxa"/>
            <w:shd w:val="clear" w:color="auto" w:fill="auto"/>
          </w:tcPr>
          <w:p w:rsidR="00BF1328" w:rsidRPr="00BD5897" w:rsidRDefault="00BF1328" w:rsidP="00F607C9">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pacing w:val="-2"/>
                <w:szCs w:val="24"/>
              </w:rPr>
              <w:t>Thu Aug. 30</w:t>
            </w:r>
          </w:p>
        </w:tc>
        <w:tc>
          <w:tcPr>
            <w:tcW w:w="990" w:type="dxa"/>
            <w:shd w:val="clear" w:color="auto" w:fill="auto"/>
          </w:tcPr>
          <w:p w:rsidR="00BF1328" w:rsidRPr="00BD5897" w:rsidRDefault="00BF1328" w:rsidP="00F607C9">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BF1328" w:rsidRPr="00BD5897" w:rsidRDefault="00BF1328" w:rsidP="00F607C9">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4050" w:type="dxa"/>
            <w:shd w:val="clear" w:color="auto" w:fill="auto"/>
          </w:tcPr>
          <w:p w:rsidR="00BF1328" w:rsidRPr="00BD5897" w:rsidRDefault="00BF1328" w:rsidP="00F607C9">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w:t>
            </w:r>
            <w:r w:rsidR="00BF1328">
              <w:rPr>
                <w:rFonts w:ascii="Times New Roman" w:hAnsi="Times New Roman"/>
                <w:spacing w:val="-2"/>
                <w:szCs w:val="24"/>
              </w:rPr>
              <w:t xml:space="preserve"> Sep </w:t>
            </w:r>
            <w:r>
              <w:rPr>
                <w:rFonts w:ascii="Times New Roman" w:hAnsi="Times New Roman"/>
                <w:spacing w:val="-2"/>
                <w:szCs w:val="24"/>
              </w:rPr>
              <w:t>4</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F607C9">
            <w:pPr>
              <w:tabs>
                <w:tab w:val="left" w:pos="-1440"/>
                <w:tab w:val="left" w:pos="-720"/>
              </w:tabs>
              <w:suppressAutoHyphens/>
              <w:rPr>
                <w:rFonts w:ascii="Times New Roman" w:hAnsi="Times New Roman"/>
                <w:spacing w:val="-2"/>
                <w:szCs w:val="24"/>
              </w:rPr>
            </w:pPr>
            <w:r>
              <w:rPr>
                <w:rFonts w:ascii="Times New Roman" w:hAnsi="Times New Roman"/>
                <w:spacing w:val="-2"/>
                <w:szCs w:val="24"/>
              </w:rPr>
              <w:t>Thu Sep 6</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BF1328" w:rsidRPr="00BD5897" w:rsidRDefault="00BF1328" w:rsidP="0073153A">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zCs w:val="24"/>
              </w:rPr>
              <w:t>Tue</w:t>
            </w:r>
            <w:r w:rsidR="00BF1328" w:rsidRPr="00BD5897">
              <w:rPr>
                <w:rFonts w:ascii="Times New Roman" w:hAnsi="Times New Roman"/>
                <w:szCs w:val="24"/>
              </w:rPr>
              <w:t xml:space="preserve"> </w:t>
            </w:r>
            <w:r w:rsidR="00BF1328">
              <w:rPr>
                <w:rFonts w:ascii="Times New Roman" w:hAnsi="Times New Roman"/>
                <w:szCs w:val="24"/>
              </w:rPr>
              <w:t>Sep</w:t>
            </w:r>
            <w:r w:rsidR="00BF1328" w:rsidRPr="00BD5897">
              <w:rPr>
                <w:rFonts w:ascii="Times New Roman" w:hAnsi="Times New Roman"/>
                <w:szCs w:val="24"/>
              </w:rPr>
              <w:t xml:space="preserve"> </w:t>
            </w:r>
            <w:r w:rsidR="00BF1328">
              <w:rPr>
                <w:rFonts w:ascii="Times New Roman" w:hAnsi="Times New Roman"/>
                <w:szCs w:val="24"/>
              </w:rPr>
              <w:t>1</w:t>
            </w:r>
            <w:r>
              <w:rPr>
                <w:rFonts w:ascii="Times New Roman" w:hAnsi="Times New Roman"/>
                <w:szCs w:val="24"/>
              </w:rPr>
              <w:t>1</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F607C9">
            <w:pPr>
              <w:rPr>
                <w:rFonts w:ascii="Times New Roman" w:hAnsi="Times New Roman"/>
                <w:szCs w:val="24"/>
              </w:rPr>
            </w:pPr>
            <w:r>
              <w:rPr>
                <w:rFonts w:ascii="Times New Roman" w:hAnsi="Times New Roman"/>
                <w:szCs w:val="24"/>
              </w:rPr>
              <w:t>Thu Sep 13</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w:t>
            </w:r>
            <w:r w:rsidR="00BF1328" w:rsidRPr="00BD5897">
              <w:rPr>
                <w:rFonts w:ascii="Times New Roman" w:hAnsi="Times New Roman"/>
                <w:spacing w:val="-2"/>
                <w:szCs w:val="24"/>
              </w:rPr>
              <w:t xml:space="preserve"> </w:t>
            </w:r>
            <w:r w:rsidR="00BF1328">
              <w:rPr>
                <w:rFonts w:ascii="Times New Roman" w:hAnsi="Times New Roman"/>
                <w:szCs w:val="24"/>
              </w:rPr>
              <w:t>Sep</w:t>
            </w:r>
            <w:r w:rsidR="00BF1328" w:rsidRPr="00BD5897">
              <w:rPr>
                <w:rFonts w:ascii="Times New Roman" w:hAnsi="Times New Roman"/>
                <w:szCs w:val="24"/>
              </w:rPr>
              <w:t xml:space="preserve"> </w:t>
            </w:r>
            <w:r w:rsidR="00BF1328">
              <w:rPr>
                <w:rFonts w:ascii="Times New Roman" w:hAnsi="Times New Roman"/>
                <w:szCs w:val="24"/>
              </w:rPr>
              <w:t>1</w:t>
            </w:r>
            <w:r>
              <w:rPr>
                <w:rFonts w:ascii="Times New Roman" w:hAnsi="Times New Roman"/>
                <w:szCs w:val="24"/>
              </w:rPr>
              <w:t>8</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F607C9">
            <w:pPr>
              <w:tabs>
                <w:tab w:val="left" w:pos="-1440"/>
                <w:tab w:val="left" w:pos="-720"/>
              </w:tabs>
              <w:suppressAutoHyphens/>
              <w:rPr>
                <w:rFonts w:ascii="Times New Roman" w:hAnsi="Times New Roman"/>
                <w:spacing w:val="-2"/>
                <w:szCs w:val="24"/>
              </w:rPr>
            </w:pPr>
            <w:r>
              <w:rPr>
                <w:rFonts w:ascii="Times New Roman" w:hAnsi="Times New Roman"/>
                <w:spacing w:val="-2"/>
                <w:szCs w:val="24"/>
              </w:rPr>
              <w:t>Thu Sep 20</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BF1328"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zCs w:val="24"/>
              </w:rPr>
              <w:t>Tue</w:t>
            </w:r>
            <w:r w:rsidR="00BF1328" w:rsidRPr="00BD5897">
              <w:rPr>
                <w:rFonts w:ascii="Times New Roman" w:hAnsi="Times New Roman"/>
                <w:szCs w:val="24"/>
              </w:rPr>
              <w:t xml:space="preserve"> </w:t>
            </w:r>
            <w:r w:rsidR="00BF1328">
              <w:rPr>
                <w:rFonts w:ascii="Times New Roman" w:hAnsi="Times New Roman"/>
                <w:szCs w:val="24"/>
              </w:rPr>
              <w:t>Sep 2</w:t>
            </w:r>
            <w:r>
              <w:rPr>
                <w:rFonts w:ascii="Times New Roman" w:hAnsi="Times New Roman"/>
                <w:szCs w:val="24"/>
              </w:rPr>
              <w:t>5</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BF1328" w:rsidRPr="00BD5897" w:rsidRDefault="00606A5A"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3" w:history="1">
              <w:r w:rsidR="00BF1328" w:rsidRPr="00BD5897">
                <w:rPr>
                  <w:rStyle w:val="Hyperlink"/>
                  <w:rFonts w:ascii="Times New Roman" w:hAnsi="Times New Roman"/>
                  <w:spacing w:val="-2"/>
                  <w:szCs w:val="24"/>
                </w:rPr>
                <w:t>SAS #59 (AU §341)</w:t>
              </w:r>
            </w:hyperlink>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8-40</w:t>
            </w:r>
          </w:p>
        </w:tc>
      </w:tr>
      <w:tr w:rsidR="00BF1328" w:rsidRPr="00BD5897" w:rsidTr="00F607C9">
        <w:tc>
          <w:tcPr>
            <w:tcW w:w="1818" w:type="dxa"/>
            <w:shd w:val="clear" w:color="auto" w:fill="auto"/>
          </w:tcPr>
          <w:p w:rsidR="00BF1328" w:rsidRPr="00BD5897" w:rsidRDefault="00BF56DF" w:rsidP="00F607C9">
            <w:pPr>
              <w:rPr>
                <w:rFonts w:ascii="Times New Roman" w:hAnsi="Times New Roman"/>
                <w:szCs w:val="24"/>
              </w:rPr>
            </w:pPr>
            <w:r>
              <w:rPr>
                <w:rFonts w:ascii="Times New Roman" w:hAnsi="Times New Roman"/>
                <w:szCs w:val="24"/>
              </w:rPr>
              <w:t>Thu Sep 27</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w:t>
            </w:r>
            <w:r w:rsidR="00BF1328" w:rsidRPr="00BD5897">
              <w:rPr>
                <w:rFonts w:ascii="Times New Roman" w:hAnsi="Times New Roman"/>
                <w:spacing w:val="-2"/>
                <w:szCs w:val="24"/>
              </w:rPr>
              <w:t xml:space="preserve"> </w:t>
            </w:r>
            <w:r w:rsidR="00BF1328">
              <w:rPr>
                <w:rFonts w:ascii="Times New Roman" w:hAnsi="Times New Roman"/>
                <w:spacing w:val="-2"/>
                <w:szCs w:val="24"/>
              </w:rPr>
              <w:t>Oct</w:t>
            </w:r>
            <w:r w:rsidR="00BF1328" w:rsidRPr="00BD5897">
              <w:rPr>
                <w:rFonts w:ascii="Times New Roman" w:hAnsi="Times New Roman"/>
                <w:spacing w:val="-2"/>
                <w:szCs w:val="24"/>
              </w:rPr>
              <w:t xml:space="preserve"> </w:t>
            </w:r>
            <w:r>
              <w:rPr>
                <w:rFonts w:ascii="Times New Roman" w:hAnsi="Times New Roman"/>
                <w:spacing w:val="-2"/>
                <w:szCs w:val="24"/>
              </w:rPr>
              <w:t>2</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BF1328" w:rsidRPr="00BD5897" w:rsidRDefault="00BF1328" w:rsidP="0073153A">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w:t>
            </w:r>
            <w:r>
              <w:rPr>
                <w:rFonts w:ascii="Times New Roman" w:hAnsi="Times New Roman"/>
                <w:spacing w:val="-2"/>
                <w:szCs w:val="24"/>
              </w:rPr>
              <w:t>40</w:t>
            </w:r>
          </w:p>
        </w:tc>
      </w:tr>
      <w:tr w:rsidR="00BF1328" w:rsidRPr="00BD5897" w:rsidTr="00F607C9">
        <w:tc>
          <w:tcPr>
            <w:tcW w:w="1818" w:type="dxa"/>
            <w:shd w:val="clear" w:color="auto" w:fill="auto"/>
          </w:tcPr>
          <w:p w:rsidR="00BF1328" w:rsidRPr="00BD5897" w:rsidRDefault="00BF56DF" w:rsidP="00F607C9">
            <w:pPr>
              <w:tabs>
                <w:tab w:val="left" w:pos="-1440"/>
                <w:tab w:val="left" w:pos="-720"/>
              </w:tabs>
              <w:suppressAutoHyphens/>
              <w:rPr>
                <w:rFonts w:ascii="Times New Roman" w:hAnsi="Times New Roman"/>
                <w:spacing w:val="-2"/>
                <w:szCs w:val="24"/>
              </w:rPr>
            </w:pPr>
            <w:r>
              <w:rPr>
                <w:rFonts w:ascii="Times New Roman" w:hAnsi="Times New Roman"/>
                <w:spacing w:val="-2"/>
                <w:szCs w:val="24"/>
              </w:rPr>
              <w:t>Thu Oct 4</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zCs w:val="24"/>
              </w:rPr>
              <w:t>Tue</w:t>
            </w:r>
            <w:r w:rsidR="00BF1328" w:rsidRPr="00BD5897">
              <w:rPr>
                <w:rFonts w:ascii="Times New Roman" w:hAnsi="Times New Roman"/>
                <w:szCs w:val="24"/>
              </w:rPr>
              <w:t xml:space="preserve"> </w:t>
            </w:r>
            <w:r w:rsidR="00BF1328">
              <w:rPr>
                <w:rFonts w:ascii="Times New Roman" w:hAnsi="Times New Roman"/>
                <w:szCs w:val="24"/>
              </w:rPr>
              <w:t>Oct</w:t>
            </w:r>
            <w:r w:rsidR="00BF1328" w:rsidRPr="00BD5897">
              <w:rPr>
                <w:rFonts w:ascii="Times New Roman" w:hAnsi="Times New Roman"/>
                <w:szCs w:val="24"/>
              </w:rPr>
              <w:t xml:space="preserve"> </w:t>
            </w:r>
            <w:r>
              <w:rPr>
                <w:rFonts w:ascii="Times New Roman" w:hAnsi="Times New Roman"/>
                <w:szCs w:val="24"/>
              </w:rPr>
              <w:t>9</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and Responding to Fraud Risks</w:t>
            </w:r>
          </w:p>
        </w:tc>
        <w:tc>
          <w:tcPr>
            <w:tcW w:w="1800" w:type="dxa"/>
            <w:shd w:val="clear" w:color="auto" w:fill="auto"/>
          </w:tcPr>
          <w:p w:rsidR="00BF1328" w:rsidRPr="00BD5897" w:rsidRDefault="00BF1328" w:rsidP="0073153A">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w:t>
            </w:r>
            <w:r>
              <w:rPr>
                <w:rFonts w:ascii="Times New Roman" w:hAnsi="Times New Roman"/>
                <w:spacing w:val="-2"/>
                <w:szCs w:val="24"/>
              </w:rPr>
              <w:t>36</w:t>
            </w: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pacing w:val="-2"/>
                <w:szCs w:val="24"/>
              </w:rPr>
              <w:t>Thu Oct 11</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Internal Control and COSO Framework</w:t>
            </w:r>
          </w:p>
        </w:tc>
        <w:tc>
          <w:tcPr>
            <w:tcW w:w="18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BF1328" w:rsidRPr="00BD5897" w:rsidRDefault="00606A5A"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4" w:history="1">
              <w:r w:rsidR="00BF1328" w:rsidRPr="00BD5897">
                <w:rPr>
                  <w:rStyle w:val="Hyperlink"/>
                  <w:rFonts w:ascii="Times New Roman" w:hAnsi="Times New Roman"/>
                  <w:spacing w:val="-2"/>
                  <w:szCs w:val="24"/>
                </w:rPr>
                <w:t>SAS #99</w:t>
              </w:r>
            </w:hyperlink>
            <w:r w:rsidR="00BF1328" w:rsidRPr="00BD5897">
              <w:rPr>
                <w:rFonts w:ascii="Times New Roman" w:hAnsi="Times New Roman"/>
                <w:spacing w:val="-2"/>
                <w:szCs w:val="24"/>
              </w:rPr>
              <w:t xml:space="preserve"> (AU §316)</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w:t>
            </w:r>
            <w:r w:rsidR="00BF1328" w:rsidRPr="00BD5897">
              <w:rPr>
                <w:rFonts w:ascii="Times New Roman" w:hAnsi="Times New Roman"/>
                <w:spacing w:val="-2"/>
                <w:szCs w:val="24"/>
              </w:rPr>
              <w:t xml:space="preserve"> </w:t>
            </w:r>
            <w:r w:rsidR="00BF1328">
              <w:rPr>
                <w:rFonts w:ascii="Times New Roman" w:hAnsi="Times New Roman"/>
                <w:spacing w:val="-2"/>
                <w:szCs w:val="24"/>
              </w:rPr>
              <w:t>Oct</w:t>
            </w:r>
            <w:r w:rsidR="00BF1328" w:rsidRPr="00BD5897">
              <w:rPr>
                <w:rFonts w:ascii="Times New Roman" w:hAnsi="Times New Roman"/>
                <w:spacing w:val="-2"/>
                <w:szCs w:val="24"/>
              </w:rPr>
              <w:t xml:space="preserve"> </w:t>
            </w:r>
            <w:r w:rsidR="00BF1328">
              <w:rPr>
                <w:rFonts w:ascii="Times New Roman" w:hAnsi="Times New Roman"/>
                <w:spacing w:val="-2"/>
                <w:szCs w:val="24"/>
              </w:rPr>
              <w:t>1</w:t>
            </w:r>
            <w:r>
              <w:rPr>
                <w:rFonts w:ascii="Times New Roman" w:hAnsi="Times New Roman"/>
                <w:spacing w:val="-2"/>
                <w:szCs w:val="24"/>
              </w:rPr>
              <w:t>6</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BD5897" w:rsidTr="00F607C9">
        <w:tc>
          <w:tcPr>
            <w:tcW w:w="1818" w:type="dxa"/>
            <w:shd w:val="clear" w:color="auto" w:fill="auto"/>
          </w:tcPr>
          <w:p w:rsidR="00BF1328" w:rsidRPr="00BD5897" w:rsidRDefault="00BF56DF"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Thu Oct 18</w:t>
            </w:r>
          </w:p>
        </w:tc>
        <w:tc>
          <w:tcPr>
            <w:tcW w:w="990" w:type="dxa"/>
            <w:shd w:val="clear" w:color="auto" w:fill="auto"/>
          </w:tcPr>
          <w:p w:rsidR="00BF1328" w:rsidRPr="00BD5897" w:rsidRDefault="00BF1328" w:rsidP="0073153A">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BF1328" w:rsidRPr="00BD5897" w:rsidRDefault="00BF1328" w:rsidP="0073153A">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14</w:t>
            </w: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 – 14-3</w:t>
            </w:r>
            <w:r>
              <w:rPr>
                <w:rFonts w:ascii="Times New Roman" w:hAnsi="Times New Roman"/>
                <w:spacing w:val="-2"/>
                <w:szCs w:val="24"/>
              </w:rPr>
              <w:t>5</w:t>
            </w:r>
          </w:p>
        </w:tc>
      </w:tr>
      <w:tr w:rsidR="00BF1328" w:rsidRPr="00BD5897" w:rsidTr="00F607C9">
        <w:tc>
          <w:tcPr>
            <w:tcW w:w="1818" w:type="dxa"/>
            <w:shd w:val="clear" w:color="auto" w:fill="auto"/>
          </w:tcPr>
          <w:p w:rsidR="00BF1328" w:rsidRPr="00BD5897" w:rsidRDefault="00BF56DF" w:rsidP="00BF56DF">
            <w:pPr>
              <w:rPr>
                <w:rFonts w:ascii="Times New Roman" w:hAnsi="Times New Roman"/>
                <w:szCs w:val="24"/>
              </w:rPr>
            </w:pPr>
            <w:r>
              <w:rPr>
                <w:rFonts w:ascii="Times New Roman" w:hAnsi="Times New Roman"/>
                <w:szCs w:val="24"/>
              </w:rPr>
              <w:t>Tue</w:t>
            </w:r>
            <w:r w:rsidR="00BF1328" w:rsidRPr="00BD5897">
              <w:rPr>
                <w:rFonts w:ascii="Times New Roman" w:hAnsi="Times New Roman"/>
                <w:szCs w:val="24"/>
              </w:rPr>
              <w:t xml:space="preserve"> </w:t>
            </w:r>
            <w:r w:rsidR="00BF1328">
              <w:rPr>
                <w:rFonts w:ascii="Times New Roman" w:hAnsi="Times New Roman"/>
                <w:spacing w:val="-2"/>
                <w:szCs w:val="24"/>
              </w:rPr>
              <w:t>Oct</w:t>
            </w:r>
            <w:r w:rsidR="00BF1328" w:rsidRPr="00BD5897">
              <w:rPr>
                <w:rFonts w:ascii="Times New Roman" w:hAnsi="Times New Roman"/>
                <w:spacing w:val="-2"/>
                <w:szCs w:val="24"/>
              </w:rPr>
              <w:t xml:space="preserve"> </w:t>
            </w:r>
            <w:r w:rsidR="00BF1328">
              <w:rPr>
                <w:rFonts w:ascii="Times New Roman" w:hAnsi="Times New Roman"/>
                <w:spacing w:val="-2"/>
                <w:szCs w:val="24"/>
              </w:rPr>
              <w:t>2</w:t>
            </w:r>
            <w:r>
              <w:rPr>
                <w:rFonts w:ascii="Times New Roman" w:hAnsi="Times New Roman"/>
                <w:spacing w:val="-2"/>
                <w:szCs w:val="24"/>
              </w:rPr>
              <w:t>3</w:t>
            </w:r>
          </w:p>
        </w:tc>
        <w:tc>
          <w:tcPr>
            <w:tcW w:w="990" w:type="dxa"/>
            <w:shd w:val="clear" w:color="auto" w:fill="auto"/>
          </w:tcPr>
          <w:p w:rsidR="00BF1328" w:rsidRPr="00BD5897" w:rsidRDefault="00BF1328" w:rsidP="00F607C9">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BF1328" w:rsidRPr="00BD5897" w:rsidRDefault="00BF1328" w:rsidP="00F607C9">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BF1328" w:rsidRPr="00BD5897" w:rsidRDefault="00BF1328" w:rsidP="00F607C9">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BD5897" w:rsidRDefault="00BF1328" w:rsidP="00F607C9">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Pr="00BD5897" w:rsidRDefault="00BF56DF" w:rsidP="00BF56DF">
            <w:pPr>
              <w:rPr>
                <w:rFonts w:ascii="Times New Roman" w:hAnsi="Times New Roman"/>
                <w:szCs w:val="24"/>
              </w:rPr>
            </w:pPr>
            <w:r>
              <w:rPr>
                <w:rFonts w:ascii="Times New Roman" w:hAnsi="Times New Roman"/>
                <w:szCs w:val="24"/>
              </w:rPr>
              <w:t>Thu Oct 25</w:t>
            </w:r>
          </w:p>
        </w:tc>
        <w:tc>
          <w:tcPr>
            <w:tcW w:w="990" w:type="dxa"/>
            <w:shd w:val="clear" w:color="auto" w:fill="auto"/>
          </w:tcPr>
          <w:p w:rsidR="00BF56DF" w:rsidRPr="00BD5897" w:rsidRDefault="00BF56DF" w:rsidP="0073153A">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tc>
        <w:tc>
          <w:tcPr>
            <w:tcW w:w="5400" w:type="dxa"/>
            <w:shd w:val="clear" w:color="auto" w:fill="auto"/>
          </w:tcPr>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BF56DF" w:rsidRPr="00BD5897" w:rsidTr="00F607C9">
        <w:tc>
          <w:tcPr>
            <w:tcW w:w="1818" w:type="dxa"/>
            <w:shd w:val="clear" w:color="auto" w:fill="auto"/>
          </w:tcPr>
          <w:p w:rsidR="00BF56DF" w:rsidRPr="00BD5897" w:rsidRDefault="00BF56DF" w:rsidP="00BF56DF">
            <w:pPr>
              <w:rPr>
                <w:rFonts w:ascii="Times New Roman" w:hAnsi="Times New Roman"/>
                <w:szCs w:val="24"/>
              </w:rPr>
            </w:pPr>
            <w:r>
              <w:rPr>
                <w:rFonts w:ascii="Times New Roman" w:hAnsi="Times New Roman"/>
                <w:szCs w:val="24"/>
              </w:rPr>
              <w:t>Tue Oct 30</w:t>
            </w:r>
          </w:p>
        </w:tc>
        <w:tc>
          <w:tcPr>
            <w:tcW w:w="990" w:type="dxa"/>
            <w:shd w:val="clear" w:color="auto" w:fill="auto"/>
          </w:tcPr>
          <w:p w:rsidR="00BF56DF" w:rsidRPr="00BD5897"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21</w:t>
            </w:r>
          </w:p>
        </w:tc>
        <w:tc>
          <w:tcPr>
            <w:tcW w:w="5400" w:type="dxa"/>
            <w:shd w:val="clear" w:color="auto" w:fill="auto"/>
          </w:tcPr>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Catch</w:t>
            </w:r>
            <w:r w:rsidR="00D038BC">
              <w:rPr>
                <w:rFonts w:ascii="Times New Roman" w:hAnsi="Times New Roman"/>
                <w:spacing w:val="-2"/>
                <w:szCs w:val="24"/>
              </w:rPr>
              <w:t xml:space="preserve"> up</w:t>
            </w:r>
            <w:r>
              <w:rPr>
                <w:rFonts w:ascii="Times New Roman" w:hAnsi="Times New Roman"/>
                <w:spacing w:val="-2"/>
                <w:szCs w:val="24"/>
              </w:rPr>
              <w:t xml:space="preserve"> and Review</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BF56DF" w:rsidRPr="00BD5897" w:rsidTr="00F607C9">
        <w:tc>
          <w:tcPr>
            <w:tcW w:w="1818" w:type="dxa"/>
            <w:shd w:val="clear" w:color="auto" w:fill="auto"/>
          </w:tcPr>
          <w:p w:rsidR="00BF56DF" w:rsidRPr="00BD5897" w:rsidRDefault="00BF56DF" w:rsidP="00113B26">
            <w:pPr>
              <w:tabs>
                <w:tab w:val="left" w:pos="-1440"/>
                <w:tab w:val="left" w:pos="-720"/>
              </w:tabs>
              <w:suppressAutoHyphens/>
              <w:rPr>
                <w:rFonts w:ascii="Times New Roman" w:hAnsi="Times New Roman"/>
                <w:spacing w:val="-2"/>
                <w:szCs w:val="24"/>
              </w:rPr>
            </w:pPr>
            <w:r>
              <w:rPr>
                <w:rFonts w:ascii="Times New Roman" w:hAnsi="Times New Roman"/>
                <w:spacing w:val="-2"/>
                <w:szCs w:val="24"/>
              </w:rPr>
              <w:t>T</w:t>
            </w:r>
            <w:r w:rsidR="00113B26">
              <w:rPr>
                <w:rFonts w:ascii="Times New Roman" w:hAnsi="Times New Roman"/>
                <w:spacing w:val="-2"/>
                <w:szCs w:val="24"/>
              </w:rPr>
              <w:t>hu</w:t>
            </w:r>
            <w:r w:rsidRPr="00BD5897">
              <w:rPr>
                <w:rFonts w:ascii="Times New Roman" w:hAnsi="Times New Roman"/>
                <w:spacing w:val="-2"/>
                <w:szCs w:val="24"/>
              </w:rPr>
              <w:t xml:space="preserve"> </w:t>
            </w:r>
            <w:r w:rsidR="00113B26">
              <w:rPr>
                <w:rFonts w:ascii="Times New Roman" w:hAnsi="Times New Roman"/>
                <w:spacing w:val="-2"/>
                <w:szCs w:val="24"/>
              </w:rPr>
              <w:t>Nov 1</w:t>
            </w:r>
          </w:p>
        </w:tc>
        <w:tc>
          <w:tcPr>
            <w:tcW w:w="990" w:type="dxa"/>
            <w:shd w:val="clear" w:color="auto" w:fill="auto"/>
          </w:tcPr>
          <w:p w:rsidR="00BF56DF" w:rsidRPr="00BD5897" w:rsidRDefault="00BF56DF" w:rsidP="00113B26">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113B26">
              <w:rPr>
                <w:rFonts w:ascii="Times New Roman" w:hAnsi="Times New Roman"/>
                <w:spacing w:val="-2"/>
                <w:szCs w:val="24"/>
              </w:rPr>
              <w:t>2</w:t>
            </w:r>
          </w:p>
        </w:tc>
        <w:tc>
          <w:tcPr>
            <w:tcW w:w="5400" w:type="dxa"/>
            <w:shd w:val="clear" w:color="auto" w:fill="auto"/>
          </w:tcPr>
          <w:p w:rsidR="00BF56DF"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BF56DF"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Pinnacle </w:t>
            </w:r>
            <w:proofErr w:type="gramStart"/>
            <w:r>
              <w:rPr>
                <w:rFonts w:ascii="Times New Roman" w:hAnsi="Times New Roman"/>
                <w:spacing w:val="-2"/>
                <w:szCs w:val="24"/>
              </w:rPr>
              <w:t>I</w:t>
            </w:r>
            <w:proofErr w:type="gramEnd"/>
            <w:r>
              <w:rPr>
                <w:rFonts w:ascii="Times New Roman" w:hAnsi="Times New Roman"/>
                <w:spacing w:val="-2"/>
                <w:szCs w:val="24"/>
              </w:rPr>
              <w:t>, II, III due.</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13B26" w:rsidRPr="00BD5897" w:rsidTr="00F607C9">
        <w:trPr>
          <w:trHeight w:val="638"/>
        </w:trPr>
        <w:tc>
          <w:tcPr>
            <w:tcW w:w="1818" w:type="dxa"/>
            <w:shd w:val="clear" w:color="auto" w:fill="auto"/>
          </w:tcPr>
          <w:p w:rsidR="00113B26" w:rsidRDefault="00113B26" w:rsidP="00BF56DF">
            <w:pPr>
              <w:rPr>
                <w:rFonts w:ascii="Times New Roman" w:hAnsi="Times New Roman"/>
                <w:szCs w:val="24"/>
              </w:rPr>
            </w:pPr>
            <w:r>
              <w:rPr>
                <w:rFonts w:ascii="Times New Roman" w:hAnsi="Times New Roman"/>
                <w:szCs w:val="24"/>
              </w:rPr>
              <w:lastRenderedPageBreak/>
              <w:t>Tue Nov 6</w:t>
            </w:r>
          </w:p>
        </w:tc>
        <w:tc>
          <w:tcPr>
            <w:tcW w:w="990" w:type="dxa"/>
            <w:shd w:val="clear" w:color="auto" w:fill="auto"/>
          </w:tcPr>
          <w:p w:rsidR="00113B26" w:rsidRPr="00BD5897" w:rsidRDefault="00113B26" w:rsidP="00BF56DF">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p>
        </w:tc>
        <w:tc>
          <w:tcPr>
            <w:tcW w:w="5400" w:type="dxa"/>
            <w:shd w:val="clear" w:color="auto" w:fill="auto"/>
          </w:tcPr>
          <w:p w:rsidR="00113B26" w:rsidRPr="00BD5897" w:rsidRDefault="00113B26"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Holiday</w:t>
            </w:r>
          </w:p>
        </w:tc>
        <w:tc>
          <w:tcPr>
            <w:tcW w:w="1800" w:type="dxa"/>
            <w:shd w:val="clear" w:color="auto" w:fill="auto"/>
          </w:tcPr>
          <w:p w:rsidR="00113B26" w:rsidRPr="00BD5897" w:rsidRDefault="00113B26"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13B26" w:rsidRPr="00BD5897" w:rsidRDefault="00113B26"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rPr>
          <w:trHeight w:val="638"/>
        </w:trPr>
        <w:tc>
          <w:tcPr>
            <w:tcW w:w="1818" w:type="dxa"/>
            <w:shd w:val="clear" w:color="auto" w:fill="auto"/>
          </w:tcPr>
          <w:p w:rsidR="00BF56DF" w:rsidRPr="00BD5897" w:rsidRDefault="00BF56DF" w:rsidP="00C906F3">
            <w:pPr>
              <w:rPr>
                <w:rFonts w:ascii="Times New Roman" w:hAnsi="Times New Roman"/>
                <w:szCs w:val="24"/>
              </w:rPr>
            </w:pPr>
            <w:r>
              <w:rPr>
                <w:rFonts w:ascii="Times New Roman" w:hAnsi="Times New Roman"/>
                <w:szCs w:val="24"/>
              </w:rPr>
              <w:t>T</w:t>
            </w:r>
            <w:r w:rsidR="00113B26">
              <w:rPr>
                <w:rFonts w:ascii="Times New Roman" w:hAnsi="Times New Roman"/>
                <w:szCs w:val="24"/>
              </w:rPr>
              <w:t>hu</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sidR="00113B26">
              <w:rPr>
                <w:rFonts w:ascii="Times New Roman" w:hAnsi="Times New Roman"/>
                <w:szCs w:val="24"/>
              </w:rPr>
              <w:t>8</w:t>
            </w:r>
          </w:p>
        </w:tc>
        <w:tc>
          <w:tcPr>
            <w:tcW w:w="990" w:type="dxa"/>
            <w:shd w:val="clear" w:color="auto" w:fill="auto"/>
          </w:tcPr>
          <w:p w:rsidR="00BF56DF" w:rsidRPr="00BD5897" w:rsidRDefault="00BF56DF" w:rsidP="00956E0E">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w:t>
            </w:r>
            <w:r w:rsidR="00113B26">
              <w:rPr>
                <w:rFonts w:ascii="Times New Roman" w:hAnsi="Times New Roman"/>
                <w:spacing w:val="-2"/>
                <w:szCs w:val="24"/>
              </w:rPr>
              <w:t>3</w:t>
            </w:r>
          </w:p>
        </w:tc>
        <w:tc>
          <w:tcPr>
            <w:tcW w:w="5400" w:type="dxa"/>
            <w:shd w:val="clear" w:color="auto" w:fill="auto"/>
          </w:tcPr>
          <w:p w:rsidR="00BF56DF" w:rsidRPr="00BD5897" w:rsidRDefault="00BF56DF" w:rsidP="00956E0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w:t>
            </w:r>
            <w:r>
              <w:rPr>
                <w:rFonts w:ascii="Times New Roman" w:hAnsi="Times New Roman"/>
                <w:spacing w:val="-2"/>
                <w:szCs w:val="24"/>
              </w:rPr>
              <w:t>I</w:t>
            </w:r>
            <w:r w:rsidRPr="00BD5897">
              <w:rPr>
                <w:rFonts w:ascii="Times New Roman" w:hAnsi="Times New Roman"/>
                <w:spacing w:val="-2"/>
                <w:szCs w:val="24"/>
              </w:rPr>
              <w:t xml:space="preserve"> – 15-3</w:t>
            </w:r>
            <w:r>
              <w:rPr>
                <w:rFonts w:ascii="Times New Roman" w:hAnsi="Times New Roman"/>
                <w:spacing w:val="-2"/>
                <w:szCs w:val="24"/>
              </w:rPr>
              <w:t>7</w:t>
            </w:r>
          </w:p>
        </w:tc>
      </w:tr>
      <w:tr w:rsidR="00BF56DF" w:rsidRPr="00BD5897" w:rsidTr="00F607C9">
        <w:tc>
          <w:tcPr>
            <w:tcW w:w="1818" w:type="dxa"/>
            <w:shd w:val="clear" w:color="auto" w:fill="auto"/>
          </w:tcPr>
          <w:p w:rsidR="00BF56DF" w:rsidRPr="00BD5897" w:rsidRDefault="00353680" w:rsidP="00BF56DF">
            <w:pPr>
              <w:rPr>
                <w:rFonts w:ascii="Times New Roman" w:hAnsi="Times New Roman"/>
                <w:szCs w:val="24"/>
              </w:rPr>
            </w:pPr>
            <w:r>
              <w:rPr>
                <w:rFonts w:ascii="Times New Roman" w:hAnsi="Times New Roman"/>
                <w:szCs w:val="24"/>
              </w:rPr>
              <w:t>Tue Nov 13</w:t>
            </w:r>
          </w:p>
        </w:tc>
        <w:tc>
          <w:tcPr>
            <w:tcW w:w="990" w:type="dxa"/>
            <w:shd w:val="clear" w:color="auto" w:fill="auto"/>
          </w:tcPr>
          <w:p w:rsidR="00BF56DF" w:rsidRPr="00BD5897"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24</w:t>
            </w:r>
          </w:p>
        </w:tc>
        <w:tc>
          <w:tcPr>
            <w:tcW w:w="5400" w:type="dxa"/>
            <w:shd w:val="clear" w:color="auto" w:fill="auto"/>
          </w:tcPr>
          <w:p w:rsidR="00BF56DF" w:rsidRPr="00BD5897"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Pr>
                <w:rFonts w:ascii="Times New Roman" w:hAnsi="Times New Roman"/>
                <w:spacing w:val="-2"/>
                <w:szCs w:val="24"/>
              </w:rPr>
              <w:t>I</w:t>
            </w:r>
            <w:r w:rsidRPr="00BD5897">
              <w:rPr>
                <w:rFonts w:ascii="Times New Roman" w:hAnsi="Times New Roman"/>
                <w:spacing w:val="-2"/>
                <w:szCs w:val="24"/>
              </w:rPr>
              <w:t xml:space="preserve"> – 16-3</w:t>
            </w:r>
            <w:r>
              <w:rPr>
                <w:rFonts w:ascii="Times New Roman" w:hAnsi="Times New Roman"/>
                <w:spacing w:val="-2"/>
                <w:szCs w:val="24"/>
              </w:rPr>
              <w:t>7</w:t>
            </w:r>
          </w:p>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Pr="00BD5897" w:rsidRDefault="00BF56DF" w:rsidP="00353680">
            <w:pPr>
              <w:tabs>
                <w:tab w:val="left" w:pos="-1440"/>
                <w:tab w:val="left" w:pos="-720"/>
              </w:tabs>
              <w:suppressAutoHyphens/>
              <w:rPr>
                <w:rFonts w:ascii="Times New Roman" w:hAnsi="Times New Roman"/>
                <w:spacing w:val="-2"/>
                <w:szCs w:val="24"/>
              </w:rPr>
            </w:pPr>
            <w:r>
              <w:rPr>
                <w:rFonts w:ascii="Times New Roman" w:hAnsi="Times New Roman"/>
                <w:spacing w:val="-2"/>
                <w:szCs w:val="24"/>
              </w:rPr>
              <w:t>T</w:t>
            </w:r>
            <w:r w:rsidR="00353680">
              <w:rPr>
                <w:rFonts w:ascii="Times New Roman" w:hAnsi="Times New Roman"/>
                <w:spacing w:val="-2"/>
                <w:szCs w:val="24"/>
              </w:rPr>
              <w:t>hu</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1</w:t>
            </w:r>
            <w:r w:rsidR="00353680">
              <w:rPr>
                <w:rFonts w:ascii="Times New Roman" w:hAnsi="Times New Roman"/>
                <w:spacing w:val="-2"/>
                <w:szCs w:val="24"/>
              </w:rPr>
              <w:t>5</w:t>
            </w:r>
          </w:p>
        </w:tc>
        <w:tc>
          <w:tcPr>
            <w:tcW w:w="990" w:type="dxa"/>
            <w:shd w:val="clear" w:color="auto" w:fill="auto"/>
          </w:tcPr>
          <w:p w:rsidR="00BF56DF" w:rsidRPr="00BD5897"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353680">
              <w:rPr>
                <w:rFonts w:ascii="Times New Roman" w:hAnsi="Times New Roman"/>
                <w:spacing w:val="-2"/>
                <w:szCs w:val="24"/>
              </w:rPr>
              <w:t>5</w:t>
            </w:r>
          </w:p>
        </w:tc>
        <w:tc>
          <w:tcPr>
            <w:tcW w:w="5400" w:type="dxa"/>
            <w:shd w:val="clear" w:color="auto" w:fill="auto"/>
          </w:tcPr>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Pr="00BD5897" w:rsidRDefault="00353680" w:rsidP="00BF56DF">
            <w:pPr>
              <w:tabs>
                <w:tab w:val="left" w:pos="-1440"/>
                <w:tab w:val="left" w:pos="-720"/>
              </w:tabs>
              <w:suppressAutoHyphens/>
              <w:rPr>
                <w:rFonts w:ascii="Times New Roman" w:hAnsi="Times New Roman"/>
                <w:spacing w:val="-2"/>
                <w:szCs w:val="24"/>
              </w:rPr>
            </w:pPr>
            <w:r>
              <w:rPr>
                <w:rFonts w:ascii="Times New Roman" w:hAnsi="Times New Roman"/>
                <w:spacing w:val="-2"/>
                <w:szCs w:val="24"/>
              </w:rPr>
              <w:t>Tue Nov 20</w:t>
            </w:r>
          </w:p>
        </w:tc>
        <w:tc>
          <w:tcPr>
            <w:tcW w:w="990" w:type="dxa"/>
            <w:shd w:val="clear" w:color="auto" w:fill="auto"/>
          </w:tcPr>
          <w:p w:rsidR="00BF56DF" w:rsidRPr="00BD5897"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353680">
              <w:rPr>
                <w:rFonts w:ascii="Times New Roman" w:hAnsi="Times New Roman"/>
                <w:spacing w:val="-2"/>
                <w:szCs w:val="24"/>
              </w:rPr>
              <w:t>6</w:t>
            </w:r>
          </w:p>
        </w:tc>
        <w:tc>
          <w:tcPr>
            <w:tcW w:w="5400" w:type="dxa"/>
            <w:shd w:val="clear" w:color="auto" w:fill="auto"/>
          </w:tcPr>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353680" w:rsidRPr="00BD5897" w:rsidTr="00F607C9">
        <w:tc>
          <w:tcPr>
            <w:tcW w:w="1818" w:type="dxa"/>
            <w:shd w:val="clear" w:color="auto" w:fill="auto"/>
          </w:tcPr>
          <w:p w:rsidR="00353680" w:rsidRDefault="00353680" w:rsidP="00BF56DF">
            <w:pPr>
              <w:rPr>
                <w:rFonts w:ascii="Times New Roman" w:hAnsi="Times New Roman"/>
                <w:szCs w:val="24"/>
              </w:rPr>
            </w:pPr>
            <w:r>
              <w:rPr>
                <w:rFonts w:ascii="Times New Roman" w:hAnsi="Times New Roman"/>
                <w:szCs w:val="24"/>
              </w:rPr>
              <w:t>Thu Nov 22</w:t>
            </w:r>
          </w:p>
        </w:tc>
        <w:tc>
          <w:tcPr>
            <w:tcW w:w="990" w:type="dxa"/>
            <w:shd w:val="clear" w:color="auto" w:fill="auto"/>
          </w:tcPr>
          <w:p w:rsidR="00353680" w:rsidRPr="00BD5897"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353680" w:rsidRPr="00BD5897"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Pr>
                <w:rFonts w:ascii="Times New Roman" w:hAnsi="Times New Roman"/>
                <w:spacing w:val="-2"/>
                <w:szCs w:val="24"/>
              </w:rPr>
              <w:t>Holiday</w:t>
            </w:r>
          </w:p>
        </w:tc>
        <w:tc>
          <w:tcPr>
            <w:tcW w:w="1800" w:type="dxa"/>
            <w:shd w:val="clear" w:color="auto" w:fill="auto"/>
          </w:tcPr>
          <w:p w:rsidR="00353680" w:rsidRPr="00BD5897" w:rsidRDefault="00353680"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353680" w:rsidRPr="00BD5897" w:rsidRDefault="00353680"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Pr="00BD5897" w:rsidRDefault="00BF56DF" w:rsidP="00353680">
            <w:pPr>
              <w:rPr>
                <w:rFonts w:ascii="Times New Roman" w:hAnsi="Times New Roman"/>
                <w:szCs w:val="24"/>
              </w:rPr>
            </w:pPr>
            <w:r>
              <w:rPr>
                <w:rFonts w:ascii="Times New Roman" w:hAnsi="Times New Roman"/>
                <w:szCs w:val="24"/>
              </w:rPr>
              <w:t>Tue Nov 2</w:t>
            </w:r>
            <w:r w:rsidR="00353680">
              <w:rPr>
                <w:rFonts w:ascii="Times New Roman" w:hAnsi="Times New Roman"/>
                <w:szCs w:val="24"/>
              </w:rPr>
              <w:t>7</w:t>
            </w:r>
          </w:p>
        </w:tc>
        <w:tc>
          <w:tcPr>
            <w:tcW w:w="990" w:type="dxa"/>
            <w:shd w:val="clear" w:color="auto" w:fill="auto"/>
          </w:tcPr>
          <w:p w:rsidR="00BF56DF" w:rsidRPr="00BD5897"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353680">
              <w:rPr>
                <w:rFonts w:ascii="Times New Roman" w:hAnsi="Times New Roman"/>
                <w:spacing w:val="-2"/>
                <w:szCs w:val="24"/>
              </w:rPr>
              <w:t>7</w:t>
            </w:r>
          </w:p>
        </w:tc>
        <w:tc>
          <w:tcPr>
            <w:tcW w:w="5400" w:type="dxa"/>
            <w:shd w:val="clear" w:color="auto" w:fill="auto"/>
          </w:tcPr>
          <w:p w:rsidR="00BF56DF" w:rsidRPr="00BD5897"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Default="00BF56DF" w:rsidP="00353680">
            <w:pPr>
              <w:rPr>
                <w:rFonts w:ascii="Times New Roman" w:hAnsi="Times New Roman"/>
                <w:szCs w:val="24"/>
              </w:rPr>
            </w:pPr>
            <w:r>
              <w:rPr>
                <w:rFonts w:ascii="Times New Roman" w:hAnsi="Times New Roman"/>
                <w:szCs w:val="24"/>
              </w:rPr>
              <w:t>T</w:t>
            </w:r>
            <w:r w:rsidR="00353680">
              <w:rPr>
                <w:rFonts w:ascii="Times New Roman" w:hAnsi="Times New Roman"/>
                <w:szCs w:val="24"/>
              </w:rPr>
              <w:t>hu</w:t>
            </w:r>
            <w:r>
              <w:rPr>
                <w:rFonts w:ascii="Times New Roman" w:hAnsi="Times New Roman"/>
                <w:szCs w:val="24"/>
              </w:rPr>
              <w:t xml:space="preserve"> Nov 2</w:t>
            </w:r>
            <w:r w:rsidR="00353680">
              <w:rPr>
                <w:rFonts w:ascii="Times New Roman" w:hAnsi="Times New Roman"/>
                <w:szCs w:val="24"/>
              </w:rPr>
              <w:t>9</w:t>
            </w:r>
          </w:p>
        </w:tc>
        <w:tc>
          <w:tcPr>
            <w:tcW w:w="990" w:type="dxa"/>
            <w:shd w:val="clear" w:color="auto" w:fill="auto"/>
          </w:tcPr>
          <w:p w:rsidR="00BF56DF"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w:t>
            </w:r>
            <w:r w:rsidR="00353680">
              <w:rPr>
                <w:rFonts w:ascii="Times New Roman" w:hAnsi="Times New Roman"/>
                <w:spacing w:val="-2"/>
                <w:szCs w:val="24"/>
              </w:rPr>
              <w:t>8</w:t>
            </w:r>
          </w:p>
        </w:tc>
        <w:tc>
          <w:tcPr>
            <w:tcW w:w="5400" w:type="dxa"/>
            <w:shd w:val="clear" w:color="auto" w:fill="auto"/>
          </w:tcPr>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353680" w:rsidRPr="00BD5897" w:rsidTr="00F607C9">
        <w:tc>
          <w:tcPr>
            <w:tcW w:w="1818" w:type="dxa"/>
            <w:shd w:val="clear" w:color="auto" w:fill="auto"/>
          </w:tcPr>
          <w:p w:rsidR="00353680" w:rsidRDefault="00353680" w:rsidP="00BF56DF">
            <w:pPr>
              <w:rPr>
                <w:rFonts w:ascii="Times New Roman" w:hAnsi="Times New Roman"/>
                <w:szCs w:val="24"/>
              </w:rPr>
            </w:pPr>
            <w:r>
              <w:rPr>
                <w:rFonts w:ascii="Times New Roman" w:hAnsi="Times New Roman"/>
                <w:szCs w:val="24"/>
              </w:rPr>
              <w:t>Tue Dec 4</w:t>
            </w:r>
          </w:p>
        </w:tc>
        <w:tc>
          <w:tcPr>
            <w:tcW w:w="990" w:type="dxa"/>
            <w:shd w:val="clear" w:color="auto" w:fill="auto"/>
          </w:tcPr>
          <w:p w:rsidR="00353680"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29</w:t>
            </w:r>
          </w:p>
        </w:tc>
        <w:tc>
          <w:tcPr>
            <w:tcW w:w="5400" w:type="dxa"/>
            <w:shd w:val="clear" w:color="auto" w:fill="auto"/>
          </w:tcPr>
          <w:p w:rsidR="00353680" w:rsidRPr="00BD5897" w:rsidRDefault="00353680"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p>
        </w:tc>
        <w:tc>
          <w:tcPr>
            <w:tcW w:w="1800" w:type="dxa"/>
            <w:shd w:val="clear" w:color="auto" w:fill="auto"/>
          </w:tcPr>
          <w:p w:rsidR="00353680" w:rsidRPr="00BD5897" w:rsidRDefault="00353680"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353680" w:rsidRPr="00BD5897" w:rsidRDefault="00353680"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818" w:type="dxa"/>
            <w:shd w:val="clear" w:color="auto" w:fill="auto"/>
          </w:tcPr>
          <w:p w:rsidR="00BF56DF" w:rsidRPr="00BD5897" w:rsidRDefault="00BF56DF" w:rsidP="00EA14EA">
            <w:pPr>
              <w:rPr>
                <w:rFonts w:ascii="Times New Roman" w:hAnsi="Times New Roman"/>
                <w:szCs w:val="24"/>
              </w:rPr>
            </w:pPr>
            <w:r>
              <w:rPr>
                <w:rFonts w:ascii="Times New Roman" w:hAnsi="Times New Roman"/>
                <w:szCs w:val="24"/>
              </w:rPr>
              <w:t>T</w:t>
            </w:r>
            <w:r w:rsidR="00EA14EA">
              <w:rPr>
                <w:rFonts w:ascii="Times New Roman" w:hAnsi="Times New Roman"/>
                <w:szCs w:val="24"/>
              </w:rPr>
              <w:t>hu</w:t>
            </w:r>
            <w:r w:rsidRPr="00BD5897">
              <w:rPr>
                <w:rFonts w:ascii="Times New Roman" w:hAnsi="Times New Roman"/>
                <w:szCs w:val="24"/>
              </w:rPr>
              <w:t xml:space="preserve"> </w:t>
            </w:r>
            <w:r>
              <w:rPr>
                <w:rFonts w:ascii="Times New Roman" w:hAnsi="Times New Roman"/>
                <w:szCs w:val="24"/>
              </w:rPr>
              <w:t xml:space="preserve">Dec </w:t>
            </w:r>
            <w:r w:rsidR="00EA14EA">
              <w:rPr>
                <w:rFonts w:ascii="Times New Roman" w:hAnsi="Times New Roman"/>
                <w:szCs w:val="24"/>
              </w:rPr>
              <w:t>6</w:t>
            </w:r>
          </w:p>
        </w:tc>
        <w:tc>
          <w:tcPr>
            <w:tcW w:w="990" w:type="dxa"/>
            <w:shd w:val="clear" w:color="auto" w:fill="auto"/>
          </w:tcPr>
          <w:p w:rsidR="00BF56DF" w:rsidRPr="00BD5897" w:rsidRDefault="00EB47B9"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30</w:t>
            </w:r>
          </w:p>
        </w:tc>
        <w:tc>
          <w:tcPr>
            <w:tcW w:w="5400" w:type="dxa"/>
            <w:shd w:val="clear" w:color="auto" w:fill="auto"/>
          </w:tcPr>
          <w:p w:rsidR="00BF56DF"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BF56DF"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BF56DF"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VI, VII due.</w:t>
            </w:r>
          </w:p>
          <w:p w:rsidR="00BF56DF" w:rsidRPr="00BD5897"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BF56DF" w:rsidRPr="00BD5897"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BD5897"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BD5897" w:rsidTr="00F607C9">
        <w:tc>
          <w:tcPr>
            <w:tcW w:w="14058" w:type="dxa"/>
            <w:gridSpan w:val="5"/>
            <w:shd w:val="clear" w:color="auto" w:fill="auto"/>
          </w:tcPr>
          <w:p w:rsidR="00BF56DF" w:rsidRDefault="00BF56DF" w:rsidP="00BF56DF">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EXAMINATION</w:t>
            </w:r>
            <w:r w:rsidRPr="00BD5897">
              <w:rPr>
                <w:rFonts w:ascii="Times New Roman" w:hAnsi="Times New Roman"/>
                <w:spacing w:val="-2"/>
                <w:szCs w:val="24"/>
              </w:rPr>
              <w:t xml:space="preserve"> (Ch. 15-17, 21, 24)   </w:t>
            </w:r>
            <w:r>
              <w:rPr>
                <w:rFonts w:ascii="Times New Roman" w:hAnsi="Times New Roman"/>
                <w:spacing w:val="-2"/>
                <w:szCs w:val="24"/>
              </w:rPr>
              <w:t xml:space="preserve"> </w:t>
            </w:r>
          </w:p>
          <w:p w:rsidR="00BF56DF" w:rsidRPr="00EF7A6E" w:rsidRDefault="00BF56DF" w:rsidP="00BF56DF">
            <w:pPr>
              <w:widowControl/>
              <w:rPr>
                <w:rFonts w:ascii="Times New Roman" w:hAnsi="Times New Roman"/>
                <w:snapToGrid/>
                <w:szCs w:val="24"/>
              </w:rPr>
            </w:pPr>
            <w:r w:rsidRPr="00EF7A6E">
              <w:rPr>
                <w:rFonts w:ascii="Times New Roman" w:hAnsi="Times New Roman"/>
                <w:snapToGrid/>
                <w:szCs w:val="24"/>
              </w:rPr>
              <w:t xml:space="preserve">Section 001: W   </w:t>
            </w:r>
            <w:r>
              <w:rPr>
                <w:rFonts w:ascii="Times New Roman" w:hAnsi="Times New Roman"/>
                <w:snapToGrid/>
                <w:szCs w:val="24"/>
              </w:rPr>
              <w:t xml:space="preserve">Dec. 12   </w:t>
            </w:r>
            <w:r w:rsidRPr="00EF7A6E">
              <w:rPr>
                <w:rFonts w:ascii="Times New Roman" w:hAnsi="Times New Roman"/>
                <w:snapToGrid/>
                <w:szCs w:val="24"/>
              </w:rPr>
              <w:t>0600-08</w:t>
            </w:r>
            <w:r>
              <w:rPr>
                <w:rFonts w:ascii="Times New Roman" w:hAnsi="Times New Roman"/>
                <w:snapToGrid/>
                <w:szCs w:val="24"/>
              </w:rPr>
              <w:t>00</w:t>
            </w:r>
            <w:r w:rsidRPr="00EF7A6E">
              <w:rPr>
                <w:rFonts w:ascii="Times New Roman" w:hAnsi="Times New Roman"/>
                <w:snapToGrid/>
                <w:szCs w:val="24"/>
              </w:rPr>
              <w:t>p  BUSAD D203</w:t>
            </w:r>
          </w:p>
          <w:p w:rsidR="00BF56DF" w:rsidRPr="00EF7A6E" w:rsidRDefault="00BF56DF" w:rsidP="00BF56DF">
            <w:pPr>
              <w:widowControl/>
              <w:rPr>
                <w:rFonts w:ascii="Times New Roman" w:eastAsiaTheme="minorEastAsia" w:hAnsi="Times New Roman"/>
                <w:snapToGrid/>
                <w:szCs w:val="24"/>
                <w:lang w:eastAsia="zh-CN"/>
              </w:rPr>
            </w:pPr>
            <w:r w:rsidRPr="00EF7A6E">
              <w:rPr>
                <w:rFonts w:ascii="Times New Roman" w:hAnsi="Times New Roman"/>
                <w:snapToGrid/>
                <w:szCs w:val="24"/>
              </w:rPr>
              <w:t xml:space="preserve">Section 002: </w:t>
            </w:r>
            <w:r w:rsidRPr="00EF7A6E">
              <w:rPr>
                <w:rFonts w:ascii="Times New Roman" w:hAnsi="Times New Roman"/>
                <w:szCs w:val="24"/>
              </w:rPr>
              <w:t xml:space="preserve">R  </w:t>
            </w:r>
            <w:r>
              <w:rPr>
                <w:rFonts w:ascii="Times New Roman" w:hAnsi="Times New Roman"/>
                <w:szCs w:val="24"/>
              </w:rPr>
              <w:t xml:space="preserve">  Dec. 13   </w:t>
            </w:r>
            <w:r w:rsidRPr="00EF7A6E">
              <w:rPr>
                <w:rFonts w:ascii="Times New Roman" w:hAnsi="Times New Roman"/>
                <w:color w:val="000000"/>
                <w:szCs w:val="24"/>
              </w:rPr>
              <w:t>09</w:t>
            </w:r>
            <w:r>
              <w:rPr>
                <w:rFonts w:ascii="Times New Roman" w:hAnsi="Times New Roman"/>
                <w:color w:val="000000"/>
                <w:szCs w:val="24"/>
              </w:rPr>
              <w:t>45</w:t>
            </w:r>
            <w:r w:rsidRPr="00EF7A6E">
              <w:rPr>
                <w:rFonts w:ascii="Times New Roman" w:hAnsi="Times New Roman"/>
                <w:color w:val="000000"/>
                <w:szCs w:val="24"/>
              </w:rPr>
              <w:t>-</w:t>
            </w:r>
            <w:r w:rsidRPr="00EF7A6E">
              <w:rPr>
                <w:rFonts w:ascii="Times New Roman" w:hAnsi="Times New Roman"/>
                <w:szCs w:val="24"/>
              </w:rPr>
              <w:t>1</w:t>
            </w:r>
            <w:r>
              <w:rPr>
                <w:rFonts w:ascii="Times New Roman" w:hAnsi="Times New Roman"/>
                <w:szCs w:val="24"/>
              </w:rPr>
              <w:t>14</w:t>
            </w:r>
            <w:r w:rsidRPr="00EF7A6E">
              <w:rPr>
                <w:rFonts w:ascii="Times New Roman" w:hAnsi="Times New Roman"/>
                <w:szCs w:val="24"/>
              </w:rPr>
              <w:t xml:space="preserve">5a  </w:t>
            </w:r>
            <w:r w:rsidRPr="00EF7A6E">
              <w:rPr>
                <w:rFonts w:ascii="Times New Roman" w:hAnsi="Times New Roman"/>
                <w:snapToGrid/>
                <w:szCs w:val="24"/>
              </w:rPr>
              <w:t>BUSAD D20</w:t>
            </w:r>
            <w:r w:rsidRPr="00EF7A6E">
              <w:rPr>
                <w:rFonts w:ascii="Times New Roman" w:eastAsiaTheme="minorEastAsia" w:hAnsi="Times New Roman"/>
                <w:snapToGrid/>
                <w:szCs w:val="24"/>
                <w:lang w:eastAsia="zh-CN"/>
              </w:rPr>
              <w:t>4</w:t>
            </w:r>
          </w:p>
          <w:p w:rsidR="00BF56DF" w:rsidRPr="00BD5897" w:rsidRDefault="00BF56DF" w:rsidP="00BF56DF">
            <w:pPr>
              <w:widowControl/>
              <w:rPr>
                <w:rFonts w:ascii="Times New Roman" w:hAnsi="Times New Roman"/>
                <w:spacing w:val="-2"/>
                <w:szCs w:val="24"/>
              </w:rPr>
            </w:pPr>
            <w:r w:rsidRPr="00EF7A6E">
              <w:rPr>
                <w:rFonts w:ascii="Times New Roman" w:eastAsiaTheme="minorEastAsia" w:hAnsi="Times New Roman"/>
                <w:snapToGrid/>
                <w:szCs w:val="24"/>
                <w:lang w:eastAsia="zh-CN"/>
              </w:rPr>
              <w:t xml:space="preserve">Section 003: T  </w:t>
            </w:r>
            <w:r>
              <w:rPr>
                <w:rFonts w:ascii="Times New Roman" w:eastAsiaTheme="minorEastAsia" w:hAnsi="Times New Roman"/>
                <w:snapToGrid/>
                <w:szCs w:val="24"/>
                <w:lang w:eastAsia="zh-CN"/>
              </w:rPr>
              <w:t xml:space="preserve">  Dec. 11   0945</w:t>
            </w:r>
            <w:r w:rsidRPr="00EF7A6E">
              <w:rPr>
                <w:rFonts w:ascii="Times New Roman" w:eastAsiaTheme="minorEastAsia" w:hAnsi="Times New Roman"/>
                <w:snapToGrid/>
                <w:szCs w:val="24"/>
                <w:lang w:eastAsia="zh-CN"/>
              </w:rPr>
              <w:t>-</w:t>
            </w:r>
            <w:r w:rsidRPr="00EF7A6E">
              <w:rPr>
                <w:rFonts w:ascii="Times New Roman" w:hAnsi="Times New Roman"/>
                <w:szCs w:val="24"/>
              </w:rPr>
              <w:t xml:space="preserve">1145a </w:t>
            </w:r>
            <w:r>
              <w:rPr>
                <w:rFonts w:ascii="Times New Roman" w:hAnsi="Times New Roman"/>
                <w:szCs w:val="24"/>
              </w:rPr>
              <w:t xml:space="preserve"> </w:t>
            </w:r>
            <w:r w:rsidRPr="00EF7A6E">
              <w:rPr>
                <w:rFonts w:ascii="Times New Roman" w:hAnsi="Times New Roman"/>
                <w:szCs w:val="24"/>
              </w:rPr>
              <w:t>BUSAD G301</w:t>
            </w:r>
          </w:p>
        </w:tc>
      </w:tr>
    </w:tbl>
    <w:p w:rsidR="00BF1328" w:rsidRDefault="00BF1328" w:rsidP="001D6058">
      <w:pPr>
        <w:tabs>
          <w:tab w:val="center" w:pos="7200"/>
        </w:tabs>
        <w:suppressAutoHyphens/>
        <w:spacing w:line="228" w:lineRule="auto"/>
        <w:jc w:val="center"/>
        <w:rPr>
          <w:rFonts w:ascii="Times New Roman" w:hAnsi="Times New Roman"/>
          <w:b/>
          <w:spacing w:val="-3"/>
          <w:szCs w:val="24"/>
        </w:rPr>
      </w:pPr>
    </w:p>
    <w:p w:rsidR="00BF1328" w:rsidRDefault="00BF1328">
      <w:pPr>
        <w:widowControl/>
        <w:spacing w:after="200" w:line="276" w:lineRule="auto"/>
        <w:rPr>
          <w:rFonts w:ascii="Times New Roman" w:hAnsi="Times New Roman"/>
          <w:b/>
          <w:spacing w:val="-3"/>
          <w:szCs w:val="24"/>
        </w:rPr>
      </w:pPr>
      <w:r>
        <w:rPr>
          <w:rFonts w:ascii="Times New Roman" w:hAnsi="Times New Roman"/>
          <w:b/>
          <w:spacing w:val="-3"/>
          <w:szCs w:val="24"/>
        </w:rPr>
        <w:br w:type="page"/>
      </w:r>
    </w:p>
    <w:p w:rsidR="00D91471" w:rsidRPr="002E5C9A"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lastRenderedPageBreak/>
        <w:t>Auditing</w:t>
      </w:r>
    </w:p>
    <w:p w:rsidR="00D91471" w:rsidRPr="002E5C9A" w:rsidRDefault="00D91471" w:rsidP="001D6058">
      <w:pPr>
        <w:tabs>
          <w:tab w:val="center" w:pos="7200"/>
          <w:tab w:val="left" w:pos="8640"/>
        </w:tabs>
        <w:suppressAutoHyphens/>
        <w:spacing w:line="228" w:lineRule="auto"/>
        <w:jc w:val="center"/>
        <w:rPr>
          <w:rFonts w:ascii="Times New Roman" w:hAnsi="Times New Roman"/>
          <w:b/>
          <w:spacing w:val="-3"/>
          <w:szCs w:val="24"/>
        </w:rPr>
      </w:pPr>
      <w:r>
        <w:rPr>
          <w:rFonts w:ascii="Times New Roman" w:hAnsi="Times New Roman"/>
          <w:b/>
          <w:spacing w:val="-3"/>
          <w:szCs w:val="24"/>
        </w:rPr>
        <w:t>Fall</w:t>
      </w:r>
      <w:r w:rsidRPr="002E5C9A">
        <w:rPr>
          <w:rFonts w:ascii="Times New Roman" w:hAnsi="Times New Roman"/>
          <w:b/>
          <w:spacing w:val="-3"/>
          <w:szCs w:val="24"/>
        </w:rPr>
        <w:t xml:space="preserve"> 201</w:t>
      </w:r>
      <w:r w:rsidR="00413AE6">
        <w:rPr>
          <w:rFonts w:ascii="Times New Roman" w:hAnsi="Times New Roman"/>
          <w:b/>
          <w:spacing w:val="-3"/>
          <w:szCs w:val="24"/>
        </w:rPr>
        <w:t>8</w:t>
      </w:r>
    </w:p>
    <w:p w:rsidR="00D91471"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t>Assignment Schedule</w:t>
      </w:r>
    </w:p>
    <w:p w:rsidR="00D91471" w:rsidRPr="007417D4" w:rsidRDefault="00D91471" w:rsidP="001D6058">
      <w:pPr>
        <w:widowControl/>
        <w:jc w:val="center"/>
        <w:rPr>
          <w:rFonts w:ascii="Times New Roman" w:hAnsi="Times New Roman"/>
          <w:snapToGrid/>
          <w:szCs w:val="24"/>
        </w:rPr>
      </w:pPr>
      <w:r w:rsidRPr="007417D4">
        <w:rPr>
          <w:rFonts w:ascii="Times New Roman" w:hAnsi="Times New Roman"/>
          <w:snapToGrid/>
          <w:szCs w:val="24"/>
        </w:rPr>
        <w:t>(Tentative, subject to change</w:t>
      </w:r>
      <w:r>
        <w:rPr>
          <w:rFonts w:ascii="Times New Roman" w:hAnsi="Times New Roman"/>
          <w:snapToGrid/>
          <w:szCs w:val="24"/>
        </w:rPr>
        <w:t xml:space="preserve"> for a better learning experience</w:t>
      </w:r>
      <w:r w:rsidRPr="007417D4">
        <w:rPr>
          <w:rFonts w:ascii="Times New Roman" w:hAnsi="Times New Roman"/>
          <w:snapToGrid/>
          <w:szCs w:val="24"/>
        </w:rPr>
        <w:t>)</w:t>
      </w:r>
    </w:p>
    <w:p w:rsidR="00D91471" w:rsidRPr="002E5C9A" w:rsidRDefault="00D91471" w:rsidP="00D91471">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u w:val="single"/>
              </w:rPr>
            </w:pPr>
          </w:p>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D91471" w:rsidRPr="00BD5897" w:rsidTr="0082532B">
        <w:tc>
          <w:tcPr>
            <w:tcW w:w="1818" w:type="dxa"/>
            <w:shd w:val="clear" w:color="auto" w:fill="auto"/>
          </w:tcPr>
          <w:p w:rsidR="00D91471" w:rsidRPr="00BD5897" w:rsidRDefault="00682B69" w:rsidP="00682B69">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D91471" w:rsidRPr="00BD5897">
              <w:rPr>
                <w:rFonts w:ascii="Times New Roman" w:hAnsi="Times New Roman"/>
                <w:spacing w:val="-2"/>
                <w:szCs w:val="24"/>
              </w:rPr>
              <w:t xml:space="preserve"> </w:t>
            </w:r>
            <w:r w:rsidR="00D91471">
              <w:rPr>
                <w:rFonts w:ascii="Times New Roman" w:hAnsi="Times New Roman"/>
                <w:spacing w:val="-2"/>
                <w:szCs w:val="24"/>
              </w:rPr>
              <w:t>Aug. 2</w:t>
            </w:r>
            <w:r>
              <w:rPr>
                <w:rFonts w:ascii="Times New Roman" w:hAnsi="Times New Roman"/>
                <w:spacing w:val="-2"/>
                <w:szCs w:val="24"/>
              </w:rPr>
              <w:t>2</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D91471" w:rsidRPr="00BD5897" w:rsidTr="0082532B">
        <w:tc>
          <w:tcPr>
            <w:tcW w:w="1818" w:type="dxa"/>
            <w:shd w:val="clear" w:color="auto" w:fill="auto"/>
          </w:tcPr>
          <w:p w:rsidR="00D91471" w:rsidRPr="00BD5897" w:rsidRDefault="00682B69" w:rsidP="00AE6485">
            <w:pPr>
              <w:rPr>
                <w:rFonts w:ascii="Times New Roman" w:hAnsi="Times New Roman"/>
                <w:szCs w:val="24"/>
              </w:rPr>
            </w:pPr>
            <w:r>
              <w:rPr>
                <w:rFonts w:ascii="Times New Roman" w:hAnsi="Times New Roman"/>
                <w:szCs w:val="24"/>
              </w:rPr>
              <w:t>Wed</w:t>
            </w:r>
            <w:r w:rsidR="00D91471" w:rsidRPr="00BD5897">
              <w:rPr>
                <w:rFonts w:ascii="Times New Roman" w:hAnsi="Times New Roman"/>
                <w:szCs w:val="24"/>
              </w:rPr>
              <w:t xml:space="preserve"> </w:t>
            </w:r>
            <w:r w:rsidR="00D91471">
              <w:rPr>
                <w:rFonts w:ascii="Times New Roman" w:hAnsi="Times New Roman"/>
                <w:szCs w:val="24"/>
              </w:rPr>
              <w:t>Aug</w:t>
            </w:r>
            <w:r w:rsidR="00D91471" w:rsidRPr="00BD5897">
              <w:rPr>
                <w:rFonts w:ascii="Times New Roman" w:hAnsi="Times New Roman"/>
                <w:szCs w:val="24"/>
              </w:rPr>
              <w:t xml:space="preserve">. </w:t>
            </w:r>
            <w:r w:rsidR="007C1C58">
              <w:rPr>
                <w:rFonts w:ascii="Times New Roman" w:hAnsi="Times New Roman"/>
                <w:szCs w:val="24"/>
              </w:rPr>
              <w:t>2</w:t>
            </w:r>
            <w:r w:rsidR="00AE6485">
              <w:rPr>
                <w:rFonts w:ascii="Times New Roman" w:hAnsi="Times New Roman"/>
                <w:szCs w:val="24"/>
              </w:rPr>
              <w:t>9</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AE6485">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7C1C58">
              <w:rPr>
                <w:rFonts w:ascii="Times New Roman" w:hAnsi="Times New Roman"/>
                <w:spacing w:val="-2"/>
                <w:szCs w:val="24"/>
              </w:rPr>
              <w:t xml:space="preserve"> Sep </w:t>
            </w:r>
            <w:r w:rsidR="00AE6485">
              <w:rPr>
                <w:rFonts w:ascii="Times New Roman" w:hAnsi="Times New Roman"/>
                <w:spacing w:val="-2"/>
                <w:szCs w:val="24"/>
              </w:rPr>
              <w:t>5</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D91471" w:rsidRPr="00BD5897" w:rsidRDefault="00D91471" w:rsidP="00D7109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AE6485">
            <w:pPr>
              <w:rPr>
                <w:rFonts w:ascii="Times New Roman" w:hAnsi="Times New Roman"/>
                <w:szCs w:val="24"/>
              </w:rPr>
            </w:pPr>
            <w:r>
              <w:rPr>
                <w:rFonts w:ascii="Times New Roman" w:hAnsi="Times New Roman"/>
                <w:szCs w:val="24"/>
              </w:rPr>
              <w:t>Wed</w:t>
            </w:r>
            <w:r w:rsidR="00D91471" w:rsidRPr="00BD5897">
              <w:rPr>
                <w:rFonts w:ascii="Times New Roman" w:hAnsi="Times New Roman"/>
                <w:szCs w:val="24"/>
              </w:rPr>
              <w:t xml:space="preserve"> </w:t>
            </w:r>
            <w:r w:rsidR="00D91471">
              <w:rPr>
                <w:rFonts w:ascii="Times New Roman" w:hAnsi="Times New Roman"/>
                <w:szCs w:val="24"/>
              </w:rPr>
              <w:t>Sep</w:t>
            </w:r>
            <w:r w:rsidR="00D91471" w:rsidRPr="00BD5897">
              <w:rPr>
                <w:rFonts w:ascii="Times New Roman" w:hAnsi="Times New Roman"/>
                <w:szCs w:val="24"/>
              </w:rPr>
              <w:t xml:space="preserve">. </w:t>
            </w:r>
            <w:r w:rsidR="00D91471">
              <w:rPr>
                <w:rFonts w:ascii="Times New Roman" w:hAnsi="Times New Roman"/>
                <w:szCs w:val="24"/>
              </w:rPr>
              <w:t>1</w:t>
            </w:r>
            <w:r w:rsidR="00AE6485">
              <w:rPr>
                <w:rFonts w:ascii="Times New Roman" w:hAnsi="Times New Roman"/>
                <w:szCs w:val="24"/>
              </w:rPr>
              <w:t>2</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AE6485">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D91471" w:rsidRPr="00BD5897">
              <w:rPr>
                <w:rFonts w:ascii="Times New Roman" w:hAnsi="Times New Roman"/>
                <w:spacing w:val="-2"/>
                <w:szCs w:val="24"/>
              </w:rPr>
              <w:t xml:space="preserve"> </w:t>
            </w:r>
            <w:r w:rsidR="00D91471">
              <w:rPr>
                <w:rFonts w:ascii="Times New Roman" w:hAnsi="Times New Roman"/>
                <w:szCs w:val="24"/>
              </w:rPr>
              <w:t>Sep</w:t>
            </w:r>
            <w:r w:rsidR="00D91471" w:rsidRPr="00BD5897">
              <w:rPr>
                <w:rFonts w:ascii="Times New Roman" w:hAnsi="Times New Roman"/>
                <w:szCs w:val="24"/>
              </w:rPr>
              <w:t xml:space="preserve">. </w:t>
            </w:r>
            <w:r w:rsidR="00AE6485">
              <w:rPr>
                <w:rFonts w:ascii="Times New Roman" w:hAnsi="Times New Roman"/>
                <w:szCs w:val="24"/>
              </w:rPr>
              <w:t>19</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AE6485">
            <w:pPr>
              <w:rPr>
                <w:rFonts w:ascii="Times New Roman" w:hAnsi="Times New Roman"/>
                <w:szCs w:val="24"/>
              </w:rPr>
            </w:pPr>
            <w:r>
              <w:rPr>
                <w:rFonts w:ascii="Times New Roman" w:hAnsi="Times New Roman"/>
                <w:szCs w:val="24"/>
              </w:rPr>
              <w:t>Wed</w:t>
            </w:r>
            <w:r w:rsidR="00D91471" w:rsidRPr="00BD5897">
              <w:rPr>
                <w:rFonts w:ascii="Times New Roman" w:hAnsi="Times New Roman"/>
                <w:szCs w:val="24"/>
              </w:rPr>
              <w:t xml:space="preserve"> </w:t>
            </w:r>
            <w:r w:rsidR="00AE6485">
              <w:rPr>
                <w:rFonts w:ascii="Times New Roman" w:hAnsi="Times New Roman"/>
                <w:szCs w:val="24"/>
              </w:rPr>
              <w:t>Sep. 26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D91471" w:rsidRPr="00BD5897" w:rsidRDefault="00606A5A"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5" w:history="1">
              <w:r w:rsidR="00D91471" w:rsidRPr="00BD5897">
                <w:rPr>
                  <w:rStyle w:val="Hyperlink"/>
                  <w:rFonts w:ascii="Times New Roman" w:hAnsi="Times New Roman"/>
                  <w:spacing w:val="-2"/>
                  <w:szCs w:val="24"/>
                </w:rPr>
                <w:t>SAS #59 (AU §341)</w:t>
              </w:r>
            </w:hyperlink>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8-40</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925906">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374101">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D91471" w:rsidRPr="00BD5897">
              <w:rPr>
                <w:rFonts w:ascii="Times New Roman" w:hAnsi="Times New Roman"/>
                <w:spacing w:val="-2"/>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sidR="00374101">
              <w:rPr>
                <w:rFonts w:ascii="Times New Roman" w:hAnsi="Times New Roman"/>
                <w:spacing w:val="-2"/>
                <w:szCs w:val="24"/>
              </w:rPr>
              <w:t>3</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1A256D">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w:t>
            </w:r>
            <w:r>
              <w:rPr>
                <w:rFonts w:ascii="Times New Roman" w:hAnsi="Times New Roman"/>
                <w:spacing w:val="-2"/>
                <w:szCs w:val="24"/>
              </w:rPr>
              <w:t>40</w:t>
            </w: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D91471" w:rsidRPr="00BD5897" w:rsidRDefault="00D91471" w:rsidP="003E69D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374101">
            <w:pPr>
              <w:rPr>
                <w:rFonts w:ascii="Times New Roman" w:hAnsi="Times New Roman"/>
                <w:szCs w:val="24"/>
              </w:rPr>
            </w:pPr>
            <w:r>
              <w:rPr>
                <w:rFonts w:ascii="Times New Roman" w:hAnsi="Times New Roman"/>
                <w:szCs w:val="24"/>
              </w:rPr>
              <w:t>Wed</w:t>
            </w:r>
            <w:r w:rsidR="00D91471" w:rsidRPr="00BD5897">
              <w:rPr>
                <w:rFonts w:ascii="Times New Roman" w:hAnsi="Times New Roman"/>
                <w:szCs w:val="24"/>
              </w:rPr>
              <w:t xml:space="preserve"> </w:t>
            </w:r>
            <w:r w:rsidR="00D91471">
              <w:rPr>
                <w:rFonts w:ascii="Times New Roman" w:hAnsi="Times New Roman"/>
                <w:szCs w:val="24"/>
              </w:rPr>
              <w:t>Oct</w:t>
            </w:r>
            <w:r w:rsidR="00D91471" w:rsidRPr="00BD5897">
              <w:rPr>
                <w:rFonts w:ascii="Times New Roman" w:hAnsi="Times New Roman"/>
                <w:szCs w:val="24"/>
              </w:rPr>
              <w:t xml:space="preserve">. </w:t>
            </w:r>
            <w:r w:rsidR="00D91471">
              <w:rPr>
                <w:rFonts w:ascii="Times New Roman" w:hAnsi="Times New Roman"/>
                <w:szCs w:val="24"/>
              </w:rPr>
              <w:t>1</w:t>
            </w:r>
            <w:r w:rsidR="00374101">
              <w:rPr>
                <w:rFonts w:ascii="Times New Roman" w:hAnsi="Times New Roman"/>
                <w:szCs w:val="24"/>
              </w:rPr>
              <w:t>0</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and Responding to Fraud Risks</w:t>
            </w:r>
          </w:p>
        </w:tc>
        <w:tc>
          <w:tcPr>
            <w:tcW w:w="1800" w:type="dxa"/>
            <w:shd w:val="clear" w:color="auto" w:fill="auto"/>
          </w:tcPr>
          <w:p w:rsidR="00D91471" w:rsidRPr="00BD5897" w:rsidRDefault="00D91471" w:rsidP="00D7109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tc>
        <w:tc>
          <w:tcPr>
            <w:tcW w:w="4050" w:type="dxa"/>
            <w:shd w:val="clear" w:color="auto" w:fill="auto"/>
          </w:tcPr>
          <w:p w:rsidR="00D91471" w:rsidRPr="00BD5897" w:rsidRDefault="00D91471" w:rsidP="0093344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w:t>
            </w:r>
            <w:r w:rsidR="00933444">
              <w:rPr>
                <w:rFonts w:ascii="Times New Roman" w:hAnsi="Times New Roman"/>
                <w:spacing w:val="-2"/>
                <w:szCs w:val="24"/>
              </w:rPr>
              <w:t>36</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Internal Control and COSO Framework</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D91471" w:rsidRPr="00BD5897" w:rsidRDefault="00606A5A"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6" w:history="1">
              <w:r w:rsidR="00D91471" w:rsidRPr="00BD5897">
                <w:rPr>
                  <w:rStyle w:val="Hyperlink"/>
                  <w:rFonts w:ascii="Times New Roman" w:hAnsi="Times New Roman"/>
                  <w:spacing w:val="-2"/>
                  <w:szCs w:val="24"/>
                </w:rPr>
                <w:t>SAS #99</w:t>
              </w:r>
            </w:hyperlink>
            <w:r w:rsidR="00D91471" w:rsidRPr="00BD5897">
              <w:rPr>
                <w:rFonts w:ascii="Times New Roman" w:hAnsi="Times New Roman"/>
                <w:spacing w:val="-2"/>
                <w:szCs w:val="24"/>
              </w:rPr>
              <w:t xml:space="preserve"> (AU §316)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82B69" w:rsidP="00374101">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D91471" w:rsidRPr="00BD5897">
              <w:rPr>
                <w:rFonts w:ascii="Times New Roman" w:hAnsi="Times New Roman"/>
                <w:spacing w:val="-2"/>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sidR="00374101">
              <w:rPr>
                <w:rFonts w:ascii="Times New Roman" w:hAnsi="Times New Roman"/>
                <w:spacing w:val="-2"/>
                <w:szCs w:val="24"/>
              </w:rPr>
              <w:t>17</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1A256D">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1A256D">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14</w:t>
            </w: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 – 14-3</w:t>
            </w:r>
            <w:r>
              <w:rPr>
                <w:rFonts w:ascii="Times New Roman" w:hAnsi="Times New Roman"/>
                <w:spacing w:val="-2"/>
                <w:szCs w:val="24"/>
              </w:rPr>
              <w:t>5</w:t>
            </w:r>
          </w:p>
        </w:tc>
      </w:tr>
      <w:tr w:rsidR="00D91471" w:rsidRPr="00BD5897" w:rsidTr="0082532B">
        <w:tc>
          <w:tcPr>
            <w:tcW w:w="1818" w:type="dxa"/>
            <w:shd w:val="clear" w:color="auto" w:fill="auto"/>
          </w:tcPr>
          <w:p w:rsidR="00D91471" w:rsidRPr="00BD5897" w:rsidRDefault="00682B69" w:rsidP="00374101">
            <w:pPr>
              <w:rPr>
                <w:rFonts w:ascii="Times New Roman" w:hAnsi="Times New Roman"/>
                <w:szCs w:val="24"/>
              </w:rPr>
            </w:pPr>
            <w:r>
              <w:rPr>
                <w:rFonts w:ascii="Times New Roman" w:hAnsi="Times New Roman"/>
                <w:szCs w:val="24"/>
              </w:rPr>
              <w:t>Wed</w:t>
            </w:r>
            <w:r w:rsidR="00D91471" w:rsidRPr="00BD5897">
              <w:rPr>
                <w:rFonts w:ascii="Times New Roman" w:hAnsi="Times New Roman"/>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sidR="00374101">
              <w:rPr>
                <w:rFonts w:ascii="Times New Roman" w:hAnsi="Times New Roman"/>
                <w:spacing w:val="-2"/>
                <w:szCs w:val="24"/>
              </w:rPr>
              <w:t>24</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1A256D">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D91471" w:rsidRPr="00BD5897" w:rsidTr="0082532B">
        <w:tc>
          <w:tcPr>
            <w:tcW w:w="1818" w:type="dxa"/>
            <w:shd w:val="clear" w:color="auto" w:fill="auto"/>
          </w:tcPr>
          <w:p w:rsidR="00D91471" w:rsidRPr="00BD5897" w:rsidRDefault="00682B69" w:rsidP="00374101">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00D91471" w:rsidRPr="00BD5897">
              <w:rPr>
                <w:rFonts w:ascii="Times New Roman" w:hAnsi="Times New Roman"/>
                <w:spacing w:val="-2"/>
                <w:szCs w:val="24"/>
              </w:rPr>
              <w:t xml:space="preserve"> </w:t>
            </w:r>
            <w:r w:rsidR="00374101">
              <w:rPr>
                <w:rFonts w:ascii="Times New Roman" w:hAnsi="Times New Roman"/>
                <w:spacing w:val="-2"/>
                <w:szCs w:val="24"/>
              </w:rPr>
              <w:t>Oct</w:t>
            </w:r>
            <w:r w:rsidR="00D91471" w:rsidRPr="00BD5897">
              <w:rPr>
                <w:rFonts w:ascii="Times New Roman" w:hAnsi="Times New Roman"/>
                <w:spacing w:val="-2"/>
                <w:szCs w:val="24"/>
              </w:rPr>
              <w:t xml:space="preserve">. </w:t>
            </w:r>
            <w:r w:rsidR="00374101">
              <w:rPr>
                <w:rFonts w:ascii="Times New Roman" w:hAnsi="Times New Roman"/>
                <w:spacing w:val="-2"/>
                <w:szCs w:val="24"/>
              </w:rPr>
              <w:t>31</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21</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Pinnacle </w:t>
            </w:r>
            <w:proofErr w:type="gramStart"/>
            <w:r>
              <w:rPr>
                <w:rFonts w:ascii="Times New Roman" w:hAnsi="Times New Roman"/>
                <w:spacing w:val="-2"/>
                <w:szCs w:val="24"/>
              </w:rPr>
              <w:t>I</w:t>
            </w:r>
            <w:proofErr w:type="gramEnd"/>
            <w:r>
              <w:rPr>
                <w:rFonts w:ascii="Times New Roman" w:hAnsi="Times New Roman"/>
                <w:spacing w:val="-2"/>
                <w:szCs w:val="24"/>
              </w:rPr>
              <w:t>, II, III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98662C" w:rsidRPr="00BD5897" w:rsidTr="0082532B">
        <w:tc>
          <w:tcPr>
            <w:tcW w:w="1818" w:type="dxa"/>
            <w:shd w:val="clear" w:color="auto" w:fill="auto"/>
          </w:tcPr>
          <w:p w:rsidR="0098662C" w:rsidRDefault="0098662C" w:rsidP="00374101">
            <w:pPr>
              <w:tabs>
                <w:tab w:val="left" w:pos="-1440"/>
                <w:tab w:val="left" w:pos="-720"/>
              </w:tabs>
              <w:suppressAutoHyphens/>
              <w:rPr>
                <w:rFonts w:ascii="Times New Roman" w:hAnsi="Times New Roman"/>
                <w:spacing w:val="-2"/>
                <w:szCs w:val="24"/>
              </w:rPr>
            </w:pPr>
          </w:p>
        </w:tc>
        <w:tc>
          <w:tcPr>
            <w:tcW w:w="990" w:type="dxa"/>
            <w:shd w:val="clear" w:color="auto" w:fill="auto"/>
          </w:tcPr>
          <w:p w:rsidR="0098662C" w:rsidRPr="00BD5897" w:rsidRDefault="0098662C"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22</w:t>
            </w:r>
          </w:p>
        </w:tc>
        <w:tc>
          <w:tcPr>
            <w:tcW w:w="5400" w:type="dxa"/>
            <w:shd w:val="clear" w:color="auto" w:fill="auto"/>
          </w:tcPr>
          <w:p w:rsidR="0098662C" w:rsidRPr="00BD5897" w:rsidRDefault="0098662C"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p>
        </w:tc>
        <w:tc>
          <w:tcPr>
            <w:tcW w:w="1800" w:type="dxa"/>
            <w:shd w:val="clear" w:color="auto" w:fill="auto"/>
          </w:tcPr>
          <w:p w:rsidR="0098662C" w:rsidRPr="00BD5897" w:rsidRDefault="0098662C"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98662C" w:rsidRPr="00BD5897" w:rsidRDefault="0098662C"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rPr>
          <w:trHeight w:val="638"/>
        </w:trPr>
        <w:tc>
          <w:tcPr>
            <w:tcW w:w="1818" w:type="dxa"/>
            <w:shd w:val="clear" w:color="auto" w:fill="auto"/>
          </w:tcPr>
          <w:p w:rsidR="008D0683" w:rsidRPr="00BD5897" w:rsidRDefault="008D0683" w:rsidP="008D0683">
            <w:pPr>
              <w:rPr>
                <w:rFonts w:ascii="Times New Roman" w:hAnsi="Times New Roman"/>
                <w:szCs w:val="24"/>
              </w:rPr>
            </w:pPr>
            <w:r>
              <w:rPr>
                <w:rFonts w:ascii="Times New Roman" w:hAnsi="Times New Roman"/>
                <w:szCs w:val="24"/>
              </w:rPr>
              <w:lastRenderedPageBreak/>
              <w:t>Wed</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Pr>
                <w:rFonts w:ascii="Times New Roman" w:hAnsi="Times New Roman"/>
                <w:szCs w:val="24"/>
              </w:rPr>
              <w:t>7</w:t>
            </w:r>
          </w:p>
        </w:tc>
        <w:tc>
          <w:tcPr>
            <w:tcW w:w="990" w:type="dxa"/>
            <w:shd w:val="clear" w:color="auto" w:fill="auto"/>
          </w:tcPr>
          <w:p w:rsidR="008D0683" w:rsidRPr="00BD5897" w:rsidRDefault="008D0683" w:rsidP="001A256D">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w:t>
            </w:r>
            <w:r w:rsidR="00455070">
              <w:rPr>
                <w:rFonts w:ascii="Times New Roman" w:hAnsi="Times New Roman"/>
                <w:spacing w:val="-2"/>
                <w:szCs w:val="24"/>
              </w:rPr>
              <w:t>3</w:t>
            </w:r>
          </w:p>
        </w:tc>
        <w:tc>
          <w:tcPr>
            <w:tcW w:w="5400" w:type="dxa"/>
            <w:shd w:val="clear" w:color="auto" w:fill="auto"/>
          </w:tcPr>
          <w:p w:rsidR="008D0683" w:rsidRPr="00BD5897" w:rsidRDefault="008D0683" w:rsidP="001A256D">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w:t>
            </w:r>
            <w:r>
              <w:rPr>
                <w:rFonts w:ascii="Times New Roman" w:hAnsi="Times New Roman"/>
                <w:spacing w:val="-2"/>
                <w:szCs w:val="24"/>
              </w:rPr>
              <w:t>I</w:t>
            </w:r>
            <w:r w:rsidRPr="00BD5897">
              <w:rPr>
                <w:rFonts w:ascii="Times New Roman" w:hAnsi="Times New Roman"/>
                <w:spacing w:val="-2"/>
                <w:szCs w:val="24"/>
              </w:rPr>
              <w:t xml:space="preserve"> – 15-3</w:t>
            </w:r>
            <w:r>
              <w:rPr>
                <w:rFonts w:ascii="Times New Roman" w:hAnsi="Times New Roman"/>
                <w:spacing w:val="-2"/>
                <w:szCs w:val="24"/>
              </w:rPr>
              <w:t>7</w:t>
            </w:r>
          </w:p>
        </w:tc>
      </w:tr>
      <w:tr w:rsidR="008D0683" w:rsidRPr="00BD5897" w:rsidTr="0082532B">
        <w:tc>
          <w:tcPr>
            <w:tcW w:w="1818" w:type="dxa"/>
            <w:shd w:val="clear" w:color="auto" w:fill="auto"/>
          </w:tcPr>
          <w:p w:rsidR="008D0683" w:rsidRPr="00BD5897" w:rsidRDefault="008D0683" w:rsidP="008D0683">
            <w:pPr>
              <w:rPr>
                <w:rFonts w:ascii="Times New Roman" w:hAnsi="Times New Roman"/>
                <w:szCs w:val="24"/>
              </w:rPr>
            </w:pPr>
          </w:p>
        </w:tc>
        <w:tc>
          <w:tcPr>
            <w:tcW w:w="990" w:type="dxa"/>
            <w:shd w:val="clear" w:color="auto" w:fill="auto"/>
          </w:tcPr>
          <w:p w:rsidR="008D0683" w:rsidRPr="00BD5897" w:rsidRDefault="008D0683" w:rsidP="0045507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455070">
              <w:rPr>
                <w:rFonts w:ascii="Times New Roman" w:hAnsi="Times New Roman"/>
                <w:spacing w:val="-2"/>
                <w:szCs w:val="24"/>
              </w:rPr>
              <w:t>4</w:t>
            </w:r>
          </w:p>
        </w:tc>
        <w:tc>
          <w:tcPr>
            <w:tcW w:w="5400" w:type="dxa"/>
            <w:shd w:val="clear" w:color="auto" w:fill="auto"/>
          </w:tcPr>
          <w:p w:rsidR="008D0683" w:rsidRPr="00BD5897" w:rsidRDefault="008D0683"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8D0683" w:rsidRPr="00BD5897"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Pr>
                <w:rFonts w:ascii="Times New Roman" w:hAnsi="Times New Roman"/>
                <w:spacing w:val="-2"/>
                <w:szCs w:val="24"/>
              </w:rPr>
              <w:t>I</w:t>
            </w:r>
            <w:r w:rsidRPr="00BD5897">
              <w:rPr>
                <w:rFonts w:ascii="Times New Roman" w:hAnsi="Times New Roman"/>
                <w:spacing w:val="-2"/>
                <w:szCs w:val="24"/>
              </w:rPr>
              <w:t xml:space="preserve"> – 16-3</w:t>
            </w:r>
            <w:r>
              <w:rPr>
                <w:rFonts w:ascii="Times New Roman" w:hAnsi="Times New Roman"/>
                <w:spacing w:val="-2"/>
                <w:szCs w:val="24"/>
              </w:rPr>
              <w:t>7</w:t>
            </w:r>
          </w:p>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818" w:type="dxa"/>
            <w:shd w:val="clear" w:color="auto" w:fill="auto"/>
          </w:tcPr>
          <w:p w:rsidR="008D0683" w:rsidRPr="00BD5897" w:rsidRDefault="008D0683" w:rsidP="008D0683">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14</w:t>
            </w:r>
          </w:p>
        </w:tc>
        <w:tc>
          <w:tcPr>
            <w:tcW w:w="990" w:type="dxa"/>
            <w:shd w:val="clear" w:color="auto" w:fill="auto"/>
          </w:tcPr>
          <w:p w:rsidR="008D0683" w:rsidRPr="00BD5897" w:rsidRDefault="008D0683" w:rsidP="0045507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455070">
              <w:rPr>
                <w:rFonts w:ascii="Times New Roman" w:hAnsi="Times New Roman"/>
                <w:spacing w:val="-2"/>
                <w:szCs w:val="24"/>
              </w:rPr>
              <w:t>5</w:t>
            </w:r>
          </w:p>
        </w:tc>
        <w:tc>
          <w:tcPr>
            <w:tcW w:w="5400" w:type="dxa"/>
            <w:shd w:val="clear" w:color="auto" w:fill="auto"/>
          </w:tcPr>
          <w:p w:rsidR="008D0683" w:rsidRPr="00BD5897"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818" w:type="dxa"/>
            <w:shd w:val="clear" w:color="auto" w:fill="auto"/>
          </w:tcPr>
          <w:p w:rsidR="008D0683" w:rsidRPr="00BD5897" w:rsidRDefault="008D0683" w:rsidP="008D0683">
            <w:pPr>
              <w:tabs>
                <w:tab w:val="left" w:pos="-1440"/>
                <w:tab w:val="left" w:pos="-720"/>
              </w:tabs>
              <w:suppressAutoHyphens/>
              <w:rPr>
                <w:rFonts w:ascii="Times New Roman" w:hAnsi="Times New Roman"/>
                <w:spacing w:val="-2"/>
                <w:szCs w:val="24"/>
              </w:rPr>
            </w:pPr>
          </w:p>
        </w:tc>
        <w:tc>
          <w:tcPr>
            <w:tcW w:w="990" w:type="dxa"/>
            <w:shd w:val="clear" w:color="auto" w:fill="auto"/>
          </w:tcPr>
          <w:p w:rsidR="008D0683" w:rsidRPr="00BD5897" w:rsidRDefault="008D0683" w:rsidP="0045507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w:t>
            </w:r>
            <w:r w:rsidR="00455070">
              <w:rPr>
                <w:rFonts w:ascii="Times New Roman" w:hAnsi="Times New Roman"/>
                <w:spacing w:val="-2"/>
                <w:szCs w:val="24"/>
              </w:rPr>
              <w:t>6</w:t>
            </w:r>
          </w:p>
        </w:tc>
        <w:tc>
          <w:tcPr>
            <w:tcW w:w="5400" w:type="dxa"/>
            <w:shd w:val="clear" w:color="auto" w:fill="auto"/>
          </w:tcPr>
          <w:p w:rsidR="008D0683" w:rsidRPr="00BD5897"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818" w:type="dxa"/>
            <w:shd w:val="clear" w:color="auto" w:fill="auto"/>
          </w:tcPr>
          <w:p w:rsidR="008D0683" w:rsidRPr="00BD5897" w:rsidRDefault="008D0683" w:rsidP="008D0683">
            <w:pPr>
              <w:rPr>
                <w:rFonts w:ascii="Times New Roman" w:hAnsi="Times New Roman"/>
                <w:szCs w:val="24"/>
              </w:rPr>
            </w:pPr>
            <w:r>
              <w:rPr>
                <w:rFonts w:ascii="Times New Roman" w:hAnsi="Times New Roman"/>
                <w:szCs w:val="24"/>
              </w:rPr>
              <w:t>Wed Nov. 21</w:t>
            </w:r>
          </w:p>
        </w:tc>
        <w:tc>
          <w:tcPr>
            <w:tcW w:w="990" w:type="dxa"/>
            <w:shd w:val="clear" w:color="auto" w:fill="auto"/>
          </w:tcPr>
          <w:p w:rsidR="008D0683" w:rsidRPr="00BD5897" w:rsidRDefault="0098662C"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27</w:t>
            </w:r>
          </w:p>
        </w:tc>
        <w:tc>
          <w:tcPr>
            <w:tcW w:w="5400" w:type="dxa"/>
            <w:shd w:val="clear" w:color="auto" w:fill="auto"/>
          </w:tcPr>
          <w:p w:rsidR="008D0683" w:rsidRPr="00BD5897" w:rsidRDefault="008D0683"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98662C" w:rsidRPr="00BD5897" w:rsidTr="0082532B">
        <w:tc>
          <w:tcPr>
            <w:tcW w:w="1818" w:type="dxa"/>
            <w:shd w:val="clear" w:color="auto" w:fill="auto"/>
          </w:tcPr>
          <w:p w:rsidR="0098662C" w:rsidRDefault="0098662C" w:rsidP="008D0683">
            <w:pPr>
              <w:rPr>
                <w:rFonts w:ascii="Times New Roman" w:hAnsi="Times New Roman"/>
                <w:szCs w:val="24"/>
              </w:rPr>
            </w:pPr>
          </w:p>
        </w:tc>
        <w:tc>
          <w:tcPr>
            <w:tcW w:w="990" w:type="dxa"/>
            <w:shd w:val="clear" w:color="auto" w:fill="auto"/>
          </w:tcPr>
          <w:p w:rsidR="0098662C" w:rsidRPr="00BD5897" w:rsidRDefault="0098662C"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28</w:t>
            </w:r>
          </w:p>
        </w:tc>
        <w:tc>
          <w:tcPr>
            <w:tcW w:w="5400" w:type="dxa"/>
            <w:shd w:val="clear" w:color="auto" w:fill="auto"/>
          </w:tcPr>
          <w:p w:rsidR="0098662C" w:rsidRPr="00BD5897" w:rsidRDefault="0098662C"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p>
        </w:tc>
        <w:tc>
          <w:tcPr>
            <w:tcW w:w="1800" w:type="dxa"/>
            <w:shd w:val="clear" w:color="auto" w:fill="auto"/>
          </w:tcPr>
          <w:p w:rsidR="0098662C" w:rsidRPr="00BD5897" w:rsidRDefault="0098662C"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98662C" w:rsidRPr="00BD5897" w:rsidRDefault="0098662C"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818" w:type="dxa"/>
            <w:shd w:val="clear" w:color="auto" w:fill="auto"/>
          </w:tcPr>
          <w:p w:rsidR="008D0683" w:rsidRDefault="008D0683" w:rsidP="008D0683">
            <w:pPr>
              <w:rPr>
                <w:rFonts w:ascii="Times New Roman" w:hAnsi="Times New Roman"/>
                <w:szCs w:val="24"/>
              </w:rPr>
            </w:pPr>
            <w:r>
              <w:rPr>
                <w:rFonts w:ascii="Times New Roman" w:hAnsi="Times New Roman"/>
                <w:szCs w:val="24"/>
              </w:rPr>
              <w:t>Wed Nov. 28</w:t>
            </w:r>
          </w:p>
        </w:tc>
        <w:tc>
          <w:tcPr>
            <w:tcW w:w="990" w:type="dxa"/>
            <w:shd w:val="clear" w:color="auto" w:fill="auto"/>
          </w:tcPr>
          <w:p w:rsidR="008D0683" w:rsidRDefault="008D0683" w:rsidP="0098662C">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w:t>
            </w:r>
            <w:r w:rsidR="0098662C">
              <w:rPr>
                <w:rFonts w:ascii="Times New Roman" w:hAnsi="Times New Roman"/>
                <w:spacing w:val="-2"/>
                <w:szCs w:val="24"/>
              </w:rPr>
              <w:t>9</w:t>
            </w:r>
          </w:p>
        </w:tc>
        <w:tc>
          <w:tcPr>
            <w:tcW w:w="5400" w:type="dxa"/>
            <w:shd w:val="clear" w:color="auto" w:fill="auto"/>
          </w:tcPr>
          <w:p w:rsidR="008D0683" w:rsidRPr="00BD5897"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98662C" w:rsidRPr="00BD5897" w:rsidTr="0082532B">
        <w:tc>
          <w:tcPr>
            <w:tcW w:w="1818" w:type="dxa"/>
            <w:shd w:val="clear" w:color="auto" w:fill="auto"/>
          </w:tcPr>
          <w:p w:rsidR="0098662C" w:rsidRDefault="0098662C" w:rsidP="008D0683">
            <w:pPr>
              <w:rPr>
                <w:rFonts w:ascii="Times New Roman" w:hAnsi="Times New Roman"/>
                <w:szCs w:val="24"/>
              </w:rPr>
            </w:pPr>
          </w:p>
        </w:tc>
        <w:tc>
          <w:tcPr>
            <w:tcW w:w="990" w:type="dxa"/>
            <w:shd w:val="clear" w:color="auto" w:fill="auto"/>
          </w:tcPr>
          <w:p w:rsidR="0098662C" w:rsidRDefault="0098662C" w:rsidP="0098662C">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30</w:t>
            </w:r>
          </w:p>
        </w:tc>
        <w:tc>
          <w:tcPr>
            <w:tcW w:w="5400" w:type="dxa"/>
            <w:shd w:val="clear" w:color="auto" w:fill="auto"/>
          </w:tcPr>
          <w:p w:rsidR="0098662C" w:rsidRPr="00BD5897" w:rsidRDefault="0098662C"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1800" w:type="dxa"/>
            <w:shd w:val="clear" w:color="auto" w:fill="auto"/>
          </w:tcPr>
          <w:p w:rsidR="0098662C" w:rsidRPr="00BD5897" w:rsidRDefault="0098662C"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98662C" w:rsidRPr="00BD5897" w:rsidRDefault="0098662C"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818" w:type="dxa"/>
            <w:shd w:val="clear" w:color="auto" w:fill="auto"/>
          </w:tcPr>
          <w:p w:rsidR="008D0683" w:rsidRPr="00BD5897" w:rsidRDefault="008D0683" w:rsidP="008D0683">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Dec. 5</w:t>
            </w:r>
          </w:p>
        </w:tc>
        <w:tc>
          <w:tcPr>
            <w:tcW w:w="990" w:type="dxa"/>
            <w:shd w:val="clear" w:color="auto" w:fill="auto"/>
          </w:tcPr>
          <w:p w:rsidR="008D0683" w:rsidRPr="00BD5897" w:rsidRDefault="0098662C"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31</w:t>
            </w:r>
          </w:p>
        </w:tc>
        <w:tc>
          <w:tcPr>
            <w:tcW w:w="5400" w:type="dxa"/>
            <w:shd w:val="clear" w:color="auto" w:fill="auto"/>
          </w:tcPr>
          <w:p w:rsidR="008D0683"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8D0683"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8D0683"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VI, VII due.</w:t>
            </w:r>
          </w:p>
          <w:p w:rsidR="008D0683" w:rsidRPr="00BD5897" w:rsidRDefault="008D0683"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8D0683" w:rsidRPr="00BD5897" w:rsidRDefault="008D0683"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8D0683" w:rsidRPr="00BD5897" w:rsidRDefault="008D0683"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98662C" w:rsidRPr="00BD5897" w:rsidTr="0082532B">
        <w:tc>
          <w:tcPr>
            <w:tcW w:w="1818" w:type="dxa"/>
            <w:shd w:val="clear" w:color="auto" w:fill="auto"/>
          </w:tcPr>
          <w:p w:rsidR="0098662C" w:rsidRDefault="0098662C" w:rsidP="008D0683">
            <w:pPr>
              <w:rPr>
                <w:rFonts w:ascii="Times New Roman" w:hAnsi="Times New Roman"/>
                <w:szCs w:val="24"/>
              </w:rPr>
            </w:pPr>
          </w:p>
        </w:tc>
        <w:tc>
          <w:tcPr>
            <w:tcW w:w="990" w:type="dxa"/>
            <w:shd w:val="clear" w:color="auto" w:fill="auto"/>
          </w:tcPr>
          <w:p w:rsidR="0098662C" w:rsidRDefault="0098662C" w:rsidP="008D0683">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32</w:t>
            </w:r>
          </w:p>
        </w:tc>
        <w:tc>
          <w:tcPr>
            <w:tcW w:w="5400" w:type="dxa"/>
            <w:shd w:val="clear" w:color="auto" w:fill="auto"/>
          </w:tcPr>
          <w:p w:rsidR="0098662C" w:rsidRPr="00BD5897" w:rsidRDefault="0098662C" w:rsidP="008D0683">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p>
        </w:tc>
        <w:tc>
          <w:tcPr>
            <w:tcW w:w="1800" w:type="dxa"/>
            <w:shd w:val="clear" w:color="auto" w:fill="auto"/>
          </w:tcPr>
          <w:p w:rsidR="0098662C" w:rsidRPr="00BD5897" w:rsidRDefault="0098662C" w:rsidP="008D0683">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98662C" w:rsidRPr="00BD5897" w:rsidRDefault="0098662C" w:rsidP="008D0683">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8D0683" w:rsidRPr="00BD5897" w:rsidTr="0082532B">
        <w:tc>
          <w:tcPr>
            <w:tcW w:w="14058" w:type="dxa"/>
            <w:gridSpan w:val="5"/>
            <w:shd w:val="clear" w:color="auto" w:fill="auto"/>
          </w:tcPr>
          <w:p w:rsidR="008D0683" w:rsidRDefault="008D0683" w:rsidP="008D0683">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w:t>
            </w:r>
            <w:bookmarkStart w:id="0" w:name="_GoBack"/>
            <w:bookmarkEnd w:id="0"/>
            <w:r w:rsidRPr="00BD5897">
              <w:rPr>
                <w:rFonts w:ascii="Times New Roman" w:hAnsi="Times New Roman"/>
                <w:b/>
                <w:spacing w:val="-2"/>
                <w:szCs w:val="24"/>
              </w:rPr>
              <w:t>N</w:t>
            </w:r>
            <w:r w:rsidRPr="00BD5897">
              <w:rPr>
                <w:rFonts w:ascii="Times New Roman" w:hAnsi="Times New Roman"/>
                <w:spacing w:val="-2"/>
                <w:szCs w:val="24"/>
              </w:rPr>
              <w:t xml:space="preserve"> (Ch. 15-17, 21, 24)   </w:t>
            </w:r>
            <w:r>
              <w:rPr>
                <w:rFonts w:ascii="Times New Roman" w:hAnsi="Times New Roman"/>
                <w:spacing w:val="-2"/>
                <w:szCs w:val="24"/>
              </w:rPr>
              <w:t xml:space="preserve"> </w:t>
            </w:r>
          </w:p>
          <w:p w:rsidR="008D0683" w:rsidRPr="00EF7A6E" w:rsidRDefault="008D0683" w:rsidP="008D0683">
            <w:pPr>
              <w:widowControl/>
              <w:rPr>
                <w:rFonts w:ascii="Times New Roman" w:hAnsi="Times New Roman"/>
                <w:snapToGrid/>
                <w:szCs w:val="24"/>
              </w:rPr>
            </w:pPr>
            <w:r w:rsidRPr="00EF7A6E">
              <w:rPr>
                <w:rFonts w:ascii="Times New Roman" w:hAnsi="Times New Roman"/>
                <w:snapToGrid/>
                <w:szCs w:val="24"/>
              </w:rPr>
              <w:t xml:space="preserve">Section 001: W   </w:t>
            </w:r>
            <w:r>
              <w:rPr>
                <w:rFonts w:ascii="Times New Roman" w:hAnsi="Times New Roman"/>
                <w:snapToGrid/>
                <w:szCs w:val="24"/>
              </w:rPr>
              <w:t xml:space="preserve">Dec. 12   </w:t>
            </w:r>
            <w:r w:rsidRPr="00EF7A6E">
              <w:rPr>
                <w:rFonts w:ascii="Times New Roman" w:hAnsi="Times New Roman"/>
                <w:snapToGrid/>
                <w:szCs w:val="24"/>
              </w:rPr>
              <w:t>0600-08</w:t>
            </w:r>
            <w:r>
              <w:rPr>
                <w:rFonts w:ascii="Times New Roman" w:hAnsi="Times New Roman"/>
                <w:snapToGrid/>
                <w:szCs w:val="24"/>
              </w:rPr>
              <w:t>00</w:t>
            </w:r>
            <w:r w:rsidRPr="00EF7A6E">
              <w:rPr>
                <w:rFonts w:ascii="Times New Roman" w:hAnsi="Times New Roman"/>
                <w:snapToGrid/>
                <w:szCs w:val="24"/>
              </w:rPr>
              <w:t>p  BUSAD D203</w:t>
            </w:r>
          </w:p>
          <w:p w:rsidR="008D0683" w:rsidRPr="00EF7A6E" w:rsidRDefault="008D0683" w:rsidP="008D0683">
            <w:pPr>
              <w:widowControl/>
              <w:rPr>
                <w:rFonts w:ascii="Times New Roman" w:eastAsiaTheme="minorEastAsia" w:hAnsi="Times New Roman"/>
                <w:snapToGrid/>
                <w:szCs w:val="24"/>
                <w:lang w:eastAsia="zh-CN"/>
              </w:rPr>
            </w:pPr>
            <w:r w:rsidRPr="00EF7A6E">
              <w:rPr>
                <w:rFonts w:ascii="Times New Roman" w:hAnsi="Times New Roman"/>
                <w:snapToGrid/>
                <w:szCs w:val="24"/>
              </w:rPr>
              <w:t xml:space="preserve">Section 002: </w:t>
            </w:r>
            <w:r w:rsidRPr="00EF7A6E">
              <w:rPr>
                <w:rFonts w:ascii="Times New Roman" w:hAnsi="Times New Roman"/>
                <w:szCs w:val="24"/>
              </w:rPr>
              <w:t xml:space="preserve">R  </w:t>
            </w:r>
            <w:r>
              <w:rPr>
                <w:rFonts w:ascii="Times New Roman" w:hAnsi="Times New Roman"/>
                <w:szCs w:val="24"/>
              </w:rPr>
              <w:t xml:space="preserve">  Dec. 13   </w:t>
            </w:r>
            <w:r w:rsidRPr="00EF7A6E">
              <w:rPr>
                <w:rFonts w:ascii="Times New Roman" w:hAnsi="Times New Roman"/>
                <w:color w:val="000000"/>
                <w:szCs w:val="24"/>
              </w:rPr>
              <w:t>09</w:t>
            </w:r>
            <w:r>
              <w:rPr>
                <w:rFonts w:ascii="Times New Roman" w:hAnsi="Times New Roman"/>
                <w:color w:val="000000"/>
                <w:szCs w:val="24"/>
              </w:rPr>
              <w:t>45</w:t>
            </w:r>
            <w:r w:rsidRPr="00EF7A6E">
              <w:rPr>
                <w:rFonts w:ascii="Times New Roman" w:hAnsi="Times New Roman"/>
                <w:color w:val="000000"/>
                <w:szCs w:val="24"/>
              </w:rPr>
              <w:t>-</w:t>
            </w:r>
            <w:r w:rsidRPr="00EF7A6E">
              <w:rPr>
                <w:rFonts w:ascii="Times New Roman" w:hAnsi="Times New Roman"/>
                <w:szCs w:val="24"/>
              </w:rPr>
              <w:t>1</w:t>
            </w:r>
            <w:r>
              <w:rPr>
                <w:rFonts w:ascii="Times New Roman" w:hAnsi="Times New Roman"/>
                <w:szCs w:val="24"/>
              </w:rPr>
              <w:t>14</w:t>
            </w:r>
            <w:r w:rsidRPr="00EF7A6E">
              <w:rPr>
                <w:rFonts w:ascii="Times New Roman" w:hAnsi="Times New Roman"/>
                <w:szCs w:val="24"/>
              </w:rPr>
              <w:t xml:space="preserve">5a  </w:t>
            </w:r>
            <w:r w:rsidRPr="00EF7A6E">
              <w:rPr>
                <w:rFonts w:ascii="Times New Roman" w:hAnsi="Times New Roman"/>
                <w:snapToGrid/>
                <w:szCs w:val="24"/>
              </w:rPr>
              <w:t>BUSAD D20</w:t>
            </w:r>
            <w:r w:rsidRPr="00EF7A6E">
              <w:rPr>
                <w:rFonts w:ascii="Times New Roman" w:eastAsiaTheme="minorEastAsia" w:hAnsi="Times New Roman"/>
                <w:snapToGrid/>
                <w:szCs w:val="24"/>
                <w:lang w:eastAsia="zh-CN"/>
              </w:rPr>
              <w:t>4</w:t>
            </w:r>
          </w:p>
          <w:p w:rsidR="008D0683" w:rsidRPr="00BD5897" w:rsidRDefault="008D0683" w:rsidP="008D0683">
            <w:pPr>
              <w:widowControl/>
              <w:rPr>
                <w:rFonts w:ascii="Times New Roman" w:hAnsi="Times New Roman"/>
                <w:spacing w:val="-2"/>
                <w:szCs w:val="24"/>
              </w:rPr>
            </w:pPr>
            <w:r w:rsidRPr="00EF7A6E">
              <w:rPr>
                <w:rFonts w:ascii="Times New Roman" w:eastAsiaTheme="minorEastAsia" w:hAnsi="Times New Roman"/>
                <w:snapToGrid/>
                <w:szCs w:val="24"/>
                <w:lang w:eastAsia="zh-CN"/>
              </w:rPr>
              <w:t xml:space="preserve">Section 003: T  </w:t>
            </w:r>
            <w:r>
              <w:rPr>
                <w:rFonts w:ascii="Times New Roman" w:eastAsiaTheme="minorEastAsia" w:hAnsi="Times New Roman"/>
                <w:snapToGrid/>
                <w:szCs w:val="24"/>
                <w:lang w:eastAsia="zh-CN"/>
              </w:rPr>
              <w:t xml:space="preserve">  Dec. 11   0945</w:t>
            </w:r>
            <w:r w:rsidRPr="00EF7A6E">
              <w:rPr>
                <w:rFonts w:ascii="Times New Roman" w:eastAsiaTheme="minorEastAsia" w:hAnsi="Times New Roman"/>
                <w:snapToGrid/>
                <w:szCs w:val="24"/>
                <w:lang w:eastAsia="zh-CN"/>
              </w:rPr>
              <w:t>-</w:t>
            </w:r>
            <w:r w:rsidRPr="00EF7A6E">
              <w:rPr>
                <w:rFonts w:ascii="Times New Roman" w:hAnsi="Times New Roman"/>
                <w:szCs w:val="24"/>
              </w:rPr>
              <w:t xml:space="preserve">1145a </w:t>
            </w:r>
            <w:r>
              <w:rPr>
                <w:rFonts w:ascii="Times New Roman" w:hAnsi="Times New Roman"/>
                <w:szCs w:val="24"/>
              </w:rPr>
              <w:t xml:space="preserve"> </w:t>
            </w:r>
            <w:r w:rsidRPr="00EF7A6E">
              <w:rPr>
                <w:rFonts w:ascii="Times New Roman" w:hAnsi="Times New Roman"/>
                <w:szCs w:val="24"/>
              </w:rPr>
              <w:t>BUSAD G301</w:t>
            </w:r>
          </w:p>
        </w:tc>
      </w:tr>
    </w:tbl>
    <w:p w:rsidR="008C2D94" w:rsidRDefault="008C2D94" w:rsidP="00481638">
      <w:pPr>
        <w:widowControl/>
        <w:spacing w:after="200" w:line="276" w:lineRule="auto"/>
      </w:pPr>
    </w:p>
    <w:sectPr w:rsidR="008C2D94"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5A" w:rsidRDefault="00606A5A" w:rsidP="007353C2">
      <w:r>
        <w:separator/>
      </w:r>
    </w:p>
  </w:endnote>
  <w:endnote w:type="continuationSeparator" w:id="0">
    <w:p w:rsidR="00606A5A" w:rsidRDefault="00606A5A"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0377"/>
      <w:docPartObj>
        <w:docPartGallery w:val="Page Numbers (Bottom of Page)"/>
        <w:docPartUnique/>
      </w:docPartObj>
    </w:sdtPr>
    <w:sdtEndPr>
      <w:rPr>
        <w:noProof/>
      </w:rPr>
    </w:sdtEndPr>
    <w:sdtContent>
      <w:p w:rsidR="00862DBB" w:rsidRDefault="00862DBB">
        <w:pPr>
          <w:pStyle w:val="Footer"/>
          <w:jc w:val="right"/>
        </w:pPr>
        <w:r>
          <w:fldChar w:fldCharType="begin"/>
        </w:r>
        <w:r>
          <w:instrText xml:space="preserve"> PAGE   \* MERGEFORMAT </w:instrText>
        </w:r>
        <w:r>
          <w:fldChar w:fldCharType="separate"/>
        </w:r>
        <w:r w:rsidR="0098662C">
          <w:rPr>
            <w:noProof/>
          </w:rPr>
          <w:t>11</w:t>
        </w:r>
        <w:r>
          <w:rPr>
            <w:noProof/>
          </w:rPr>
          <w:fldChar w:fldCharType="end"/>
        </w:r>
      </w:p>
    </w:sdtContent>
  </w:sdt>
  <w:p w:rsidR="00862DBB" w:rsidRDefault="0086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5A" w:rsidRDefault="00606A5A" w:rsidP="007353C2">
      <w:r>
        <w:separator/>
      </w:r>
    </w:p>
  </w:footnote>
  <w:footnote w:type="continuationSeparator" w:id="0">
    <w:p w:rsidR="00606A5A" w:rsidRDefault="00606A5A" w:rsidP="0073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D8B57B8"/>
    <w:multiLevelType w:val="hybridMultilevel"/>
    <w:tmpl w:val="B79C6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0"/>
    <w:rsid w:val="00003154"/>
    <w:rsid w:val="000059BB"/>
    <w:rsid w:val="00006069"/>
    <w:rsid w:val="000139B8"/>
    <w:rsid w:val="00014F58"/>
    <w:rsid w:val="00015881"/>
    <w:rsid w:val="000178E8"/>
    <w:rsid w:val="00030320"/>
    <w:rsid w:val="00032C43"/>
    <w:rsid w:val="00040181"/>
    <w:rsid w:val="00047C73"/>
    <w:rsid w:val="00061BB1"/>
    <w:rsid w:val="00073861"/>
    <w:rsid w:val="00077BBD"/>
    <w:rsid w:val="00087F27"/>
    <w:rsid w:val="0009146D"/>
    <w:rsid w:val="000A4766"/>
    <w:rsid w:val="000A7A66"/>
    <w:rsid w:val="000E510A"/>
    <w:rsid w:val="00100D42"/>
    <w:rsid w:val="00102D34"/>
    <w:rsid w:val="00104A7D"/>
    <w:rsid w:val="00105574"/>
    <w:rsid w:val="00110DDA"/>
    <w:rsid w:val="00113B26"/>
    <w:rsid w:val="00120161"/>
    <w:rsid w:val="0013132C"/>
    <w:rsid w:val="00134530"/>
    <w:rsid w:val="00141A6E"/>
    <w:rsid w:val="001425EE"/>
    <w:rsid w:val="001470D8"/>
    <w:rsid w:val="001555C0"/>
    <w:rsid w:val="0015592A"/>
    <w:rsid w:val="00165DB2"/>
    <w:rsid w:val="00180C15"/>
    <w:rsid w:val="00184414"/>
    <w:rsid w:val="00186D86"/>
    <w:rsid w:val="001A256D"/>
    <w:rsid w:val="001B2586"/>
    <w:rsid w:val="001B2FDA"/>
    <w:rsid w:val="001C4D96"/>
    <w:rsid w:val="001D6058"/>
    <w:rsid w:val="001F1A2D"/>
    <w:rsid w:val="002241BA"/>
    <w:rsid w:val="002376B9"/>
    <w:rsid w:val="00247146"/>
    <w:rsid w:val="0026055A"/>
    <w:rsid w:val="00275196"/>
    <w:rsid w:val="002756EB"/>
    <w:rsid w:val="002B630A"/>
    <w:rsid w:val="002B74B2"/>
    <w:rsid w:val="002B7825"/>
    <w:rsid w:val="002D08C6"/>
    <w:rsid w:val="002E592B"/>
    <w:rsid w:val="002F3194"/>
    <w:rsid w:val="00300F97"/>
    <w:rsid w:val="00310BA7"/>
    <w:rsid w:val="00313985"/>
    <w:rsid w:val="00327B7F"/>
    <w:rsid w:val="00330379"/>
    <w:rsid w:val="00332116"/>
    <w:rsid w:val="00345183"/>
    <w:rsid w:val="00353680"/>
    <w:rsid w:val="00357EB8"/>
    <w:rsid w:val="00362D92"/>
    <w:rsid w:val="00366979"/>
    <w:rsid w:val="0036791C"/>
    <w:rsid w:val="003729DE"/>
    <w:rsid w:val="00374101"/>
    <w:rsid w:val="0038143E"/>
    <w:rsid w:val="00394407"/>
    <w:rsid w:val="0039737A"/>
    <w:rsid w:val="003A4EC5"/>
    <w:rsid w:val="003A718A"/>
    <w:rsid w:val="003C2DCE"/>
    <w:rsid w:val="003D304A"/>
    <w:rsid w:val="003D34B1"/>
    <w:rsid w:val="003E0073"/>
    <w:rsid w:val="003E0FF3"/>
    <w:rsid w:val="003E1408"/>
    <w:rsid w:val="003E1901"/>
    <w:rsid w:val="003E4532"/>
    <w:rsid w:val="003E69DB"/>
    <w:rsid w:val="003F01B3"/>
    <w:rsid w:val="0040549D"/>
    <w:rsid w:val="004126CA"/>
    <w:rsid w:val="00413AE6"/>
    <w:rsid w:val="004163E2"/>
    <w:rsid w:val="00416E36"/>
    <w:rsid w:val="00427AB2"/>
    <w:rsid w:val="004308E3"/>
    <w:rsid w:val="00451D3E"/>
    <w:rsid w:val="00455070"/>
    <w:rsid w:val="00475F56"/>
    <w:rsid w:val="00481638"/>
    <w:rsid w:val="004845FF"/>
    <w:rsid w:val="00490779"/>
    <w:rsid w:val="004D7FCD"/>
    <w:rsid w:val="00502E1C"/>
    <w:rsid w:val="00513DCA"/>
    <w:rsid w:val="00520C2B"/>
    <w:rsid w:val="00524611"/>
    <w:rsid w:val="0052492C"/>
    <w:rsid w:val="00525E78"/>
    <w:rsid w:val="00541F0F"/>
    <w:rsid w:val="0054285B"/>
    <w:rsid w:val="00542EDA"/>
    <w:rsid w:val="00554319"/>
    <w:rsid w:val="00557713"/>
    <w:rsid w:val="005717FF"/>
    <w:rsid w:val="00575AB5"/>
    <w:rsid w:val="00586702"/>
    <w:rsid w:val="005937E1"/>
    <w:rsid w:val="005C0338"/>
    <w:rsid w:val="005E0B8F"/>
    <w:rsid w:val="005E43C4"/>
    <w:rsid w:val="005E6E4A"/>
    <w:rsid w:val="005E7182"/>
    <w:rsid w:val="005F06AD"/>
    <w:rsid w:val="005F11D0"/>
    <w:rsid w:val="005F2BC9"/>
    <w:rsid w:val="00606A5A"/>
    <w:rsid w:val="00620D0C"/>
    <w:rsid w:val="00642390"/>
    <w:rsid w:val="0064630D"/>
    <w:rsid w:val="00651C61"/>
    <w:rsid w:val="00662271"/>
    <w:rsid w:val="00663A2E"/>
    <w:rsid w:val="00664352"/>
    <w:rsid w:val="00682B69"/>
    <w:rsid w:val="00684520"/>
    <w:rsid w:val="00694F2D"/>
    <w:rsid w:val="00695582"/>
    <w:rsid w:val="006B0B55"/>
    <w:rsid w:val="006C1E43"/>
    <w:rsid w:val="006C7C5F"/>
    <w:rsid w:val="006D1CBC"/>
    <w:rsid w:val="006D7571"/>
    <w:rsid w:val="007212A6"/>
    <w:rsid w:val="00730528"/>
    <w:rsid w:val="0073153A"/>
    <w:rsid w:val="007353C2"/>
    <w:rsid w:val="007417D4"/>
    <w:rsid w:val="00744C03"/>
    <w:rsid w:val="00745D00"/>
    <w:rsid w:val="00747038"/>
    <w:rsid w:val="00762373"/>
    <w:rsid w:val="007728A1"/>
    <w:rsid w:val="00775520"/>
    <w:rsid w:val="00791749"/>
    <w:rsid w:val="007935DD"/>
    <w:rsid w:val="007A226F"/>
    <w:rsid w:val="007A23DB"/>
    <w:rsid w:val="007B38F6"/>
    <w:rsid w:val="007B7644"/>
    <w:rsid w:val="007C1C58"/>
    <w:rsid w:val="007C59FF"/>
    <w:rsid w:val="007E0112"/>
    <w:rsid w:val="008049F6"/>
    <w:rsid w:val="00804EB0"/>
    <w:rsid w:val="00811A49"/>
    <w:rsid w:val="00820CD6"/>
    <w:rsid w:val="00821522"/>
    <w:rsid w:val="008406B2"/>
    <w:rsid w:val="00857662"/>
    <w:rsid w:val="00862DBB"/>
    <w:rsid w:val="008734D4"/>
    <w:rsid w:val="00887867"/>
    <w:rsid w:val="008A45B0"/>
    <w:rsid w:val="008C0260"/>
    <w:rsid w:val="008C2D94"/>
    <w:rsid w:val="008D0683"/>
    <w:rsid w:val="008E468A"/>
    <w:rsid w:val="008F49E9"/>
    <w:rsid w:val="008F5256"/>
    <w:rsid w:val="0090697C"/>
    <w:rsid w:val="009105C8"/>
    <w:rsid w:val="00925906"/>
    <w:rsid w:val="00933444"/>
    <w:rsid w:val="009371E7"/>
    <w:rsid w:val="009452A5"/>
    <w:rsid w:val="00956E0E"/>
    <w:rsid w:val="00963972"/>
    <w:rsid w:val="0097031C"/>
    <w:rsid w:val="00972925"/>
    <w:rsid w:val="0097505C"/>
    <w:rsid w:val="009821C0"/>
    <w:rsid w:val="0098325D"/>
    <w:rsid w:val="0098662C"/>
    <w:rsid w:val="009A103C"/>
    <w:rsid w:val="009A4194"/>
    <w:rsid w:val="009B2C61"/>
    <w:rsid w:val="009B6AA3"/>
    <w:rsid w:val="009B738F"/>
    <w:rsid w:val="009D0117"/>
    <w:rsid w:val="009E42A2"/>
    <w:rsid w:val="009E5B9A"/>
    <w:rsid w:val="00A016EB"/>
    <w:rsid w:val="00A117B7"/>
    <w:rsid w:val="00A137B3"/>
    <w:rsid w:val="00A14C33"/>
    <w:rsid w:val="00A43425"/>
    <w:rsid w:val="00A56858"/>
    <w:rsid w:val="00A63CB4"/>
    <w:rsid w:val="00A937FB"/>
    <w:rsid w:val="00A93E0B"/>
    <w:rsid w:val="00AB0D90"/>
    <w:rsid w:val="00AB7353"/>
    <w:rsid w:val="00AC0318"/>
    <w:rsid w:val="00AC2E6F"/>
    <w:rsid w:val="00AC5849"/>
    <w:rsid w:val="00AD4972"/>
    <w:rsid w:val="00AE5BA5"/>
    <w:rsid w:val="00AE610B"/>
    <w:rsid w:val="00AE6485"/>
    <w:rsid w:val="00AF317E"/>
    <w:rsid w:val="00AF5C9A"/>
    <w:rsid w:val="00B00F8F"/>
    <w:rsid w:val="00B05EE8"/>
    <w:rsid w:val="00B067C3"/>
    <w:rsid w:val="00B10C98"/>
    <w:rsid w:val="00B117EA"/>
    <w:rsid w:val="00B13426"/>
    <w:rsid w:val="00B26A2A"/>
    <w:rsid w:val="00B37F73"/>
    <w:rsid w:val="00B81E18"/>
    <w:rsid w:val="00B949CB"/>
    <w:rsid w:val="00BA0544"/>
    <w:rsid w:val="00BA11D9"/>
    <w:rsid w:val="00BA3CB5"/>
    <w:rsid w:val="00BB07DA"/>
    <w:rsid w:val="00BB0F98"/>
    <w:rsid w:val="00BC2004"/>
    <w:rsid w:val="00BC3CAF"/>
    <w:rsid w:val="00BF1328"/>
    <w:rsid w:val="00BF56DF"/>
    <w:rsid w:val="00BF775F"/>
    <w:rsid w:val="00C0331A"/>
    <w:rsid w:val="00C040D4"/>
    <w:rsid w:val="00C13AAB"/>
    <w:rsid w:val="00C33475"/>
    <w:rsid w:val="00C335F0"/>
    <w:rsid w:val="00C35AD3"/>
    <w:rsid w:val="00C57B2A"/>
    <w:rsid w:val="00C57E80"/>
    <w:rsid w:val="00C57F06"/>
    <w:rsid w:val="00C67E49"/>
    <w:rsid w:val="00C80BBA"/>
    <w:rsid w:val="00C82C75"/>
    <w:rsid w:val="00C86F3E"/>
    <w:rsid w:val="00C906F3"/>
    <w:rsid w:val="00CA3B46"/>
    <w:rsid w:val="00CA6C42"/>
    <w:rsid w:val="00CB44E2"/>
    <w:rsid w:val="00CC30FB"/>
    <w:rsid w:val="00CC337A"/>
    <w:rsid w:val="00CC5B69"/>
    <w:rsid w:val="00CE454B"/>
    <w:rsid w:val="00CE5436"/>
    <w:rsid w:val="00CF4544"/>
    <w:rsid w:val="00CF4DD3"/>
    <w:rsid w:val="00D027F8"/>
    <w:rsid w:val="00D038BC"/>
    <w:rsid w:val="00D10DBD"/>
    <w:rsid w:val="00D14CC6"/>
    <w:rsid w:val="00D26395"/>
    <w:rsid w:val="00D27A52"/>
    <w:rsid w:val="00D27CAA"/>
    <w:rsid w:val="00D52565"/>
    <w:rsid w:val="00D544E2"/>
    <w:rsid w:val="00D63BDC"/>
    <w:rsid w:val="00D67D3C"/>
    <w:rsid w:val="00D7109F"/>
    <w:rsid w:val="00D83442"/>
    <w:rsid w:val="00D87BBA"/>
    <w:rsid w:val="00D91471"/>
    <w:rsid w:val="00D93C95"/>
    <w:rsid w:val="00D97B52"/>
    <w:rsid w:val="00DA7BD8"/>
    <w:rsid w:val="00DB1EE1"/>
    <w:rsid w:val="00DB41E2"/>
    <w:rsid w:val="00DB5A66"/>
    <w:rsid w:val="00DB77FB"/>
    <w:rsid w:val="00DF0599"/>
    <w:rsid w:val="00DF642E"/>
    <w:rsid w:val="00DF6D42"/>
    <w:rsid w:val="00E03419"/>
    <w:rsid w:val="00E0553B"/>
    <w:rsid w:val="00E06718"/>
    <w:rsid w:val="00E10FDA"/>
    <w:rsid w:val="00E13DF1"/>
    <w:rsid w:val="00E16620"/>
    <w:rsid w:val="00E265C3"/>
    <w:rsid w:val="00E267B7"/>
    <w:rsid w:val="00E51160"/>
    <w:rsid w:val="00E51C19"/>
    <w:rsid w:val="00E5306A"/>
    <w:rsid w:val="00E6129F"/>
    <w:rsid w:val="00E63D63"/>
    <w:rsid w:val="00E64FE8"/>
    <w:rsid w:val="00E85503"/>
    <w:rsid w:val="00EA14EA"/>
    <w:rsid w:val="00EA2FAB"/>
    <w:rsid w:val="00EA738C"/>
    <w:rsid w:val="00EB1A4F"/>
    <w:rsid w:val="00EB47B9"/>
    <w:rsid w:val="00EC2E91"/>
    <w:rsid w:val="00EC5A89"/>
    <w:rsid w:val="00ED461A"/>
    <w:rsid w:val="00ED5DA8"/>
    <w:rsid w:val="00ED6130"/>
    <w:rsid w:val="00EE693D"/>
    <w:rsid w:val="00EE739C"/>
    <w:rsid w:val="00EF6D8A"/>
    <w:rsid w:val="00EF7A6E"/>
    <w:rsid w:val="00F043C2"/>
    <w:rsid w:val="00F069A7"/>
    <w:rsid w:val="00F06D21"/>
    <w:rsid w:val="00F130AF"/>
    <w:rsid w:val="00F14888"/>
    <w:rsid w:val="00F216EF"/>
    <w:rsid w:val="00F2604B"/>
    <w:rsid w:val="00F4076A"/>
    <w:rsid w:val="00F42950"/>
    <w:rsid w:val="00F52D6E"/>
    <w:rsid w:val="00F67CAC"/>
    <w:rsid w:val="00F71B32"/>
    <w:rsid w:val="00F739B9"/>
    <w:rsid w:val="00F822B4"/>
    <w:rsid w:val="00F82942"/>
    <w:rsid w:val="00FC22F1"/>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7A22"/>
  <w15:docId w15:val="{431B1614-DBDA-4D55-9E43-5F987B3A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65">
      <w:bodyDiv w:val="1"/>
      <w:marLeft w:val="0"/>
      <w:marRight w:val="0"/>
      <w:marTop w:val="0"/>
      <w:marBottom w:val="0"/>
      <w:divBdr>
        <w:top w:val="none" w:sz="0" w:space="0" w:color="auto"/>
        <w:left w:val="none" w:sz="0" w:space="0" w:color="auto"/>
        <w:bottom w:val="none" w:sz="0" w:space="0" w:color="auto"/>
        <w:right w:val="none" w:sz="0" w:space="0" w:color="auto"/>
      </w:divBdr>
    </w:div>
    <w:div w:id="632367213">
      <w:bodyDiv w:val="1"/>
      <w:marLeft w:val="0"/>
      <w:marRight w:val="0"/>
      <w:marTop w:val="0"/>
      <w:marBottom w:val="0"/>
      <w:divBdr>
        <w:top w:val="none" w:sz="0" w:space="0" w:color="auto"/>
        <w:left w:val="none" w:sz="0" w:space="0" w:color="auto"/>
        <w:bottom w:val="none" w:sz="0" w:space="0" w:color="auto"/>
        <w:right w:val="none" w:sz="0" w:space="0" w:color="auto"/>
      </w:divBdr>
    </w:div>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305617598">
      <w:bodyDiv w:val="1"/>
      <w:marLeft w:val="0"/>
      <w:marRight w:val="0"/>
      <w:marTop w:val="0"/>
      <w:marBottom w:val="0"/>
      <w:divBdr>
        <w:top w:val="none" w:sz="0" w:space="0" w:color="auto"/>
        <w:left w:val="none" w:sz="0" w:space="0" w:color="auto"/>
        <w:bottom w:val="none" w:sz="0" w:space="0" w:color="auto"/>
        <w:right w:val="none" w:sz="0" w:space="0" w:color="auto"/>
      </w:divBdr>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hyperlink" Target="http://www.aicpa.org/download/members/div/auditstd/AU-0034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cpa.org/download/members/div/auditstd/AU-003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hyperlink" Target="http://www.aicpa.org/download/members/div/auditstd/AU-00341.PDF" TargetMode="External"/><Relationship Id="rId10" Type="http://schemas.openxmlformats.org/officeDocument/2006/relationships/hyperlink" Target="http://www.studentaffairs.manoa.hawaii.edu/policies/conduct_code/" TargetMode="External"/><Relationship Id="rId4" Type="http://schemas.openxmlformats.org/officeDocument/2006/relationships/settings" Target="settings.xml"/><Relationship Id="rId9" Type="http://schemas.openxmlformats.org/officeDocument/2006/relationships/hyperlink" Target="http://www.studentaffairs.manoa.hawaii.edu/policies/conduct_code/" TargetMode="External"/><Relationship Id="rId14" Type="http://schemas.openxmlformats.org/officeDocument/2006/relationships/hyperlink" Target="http://www.aicpa.org/download/members/div/auditstd/AU-00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2B4F-4F6A-4E2D-B18A-75022738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Jian Zhou</cp:lastModifiedBy>
  <cp:revision>37</cp:revision>
  <cp:lastPrinted>2013-10-04T20:02:00Z</cp:lastPrinted>
  <dcterms:created xsi:type="dcterms:W3CDTF">2018-08-10T01:41:00Z</dcterms:created>
  <dcterms:modified xsi:type="dcterms:W3CDTF">2018-08-25T22:29:00Z</dcterms:modified>
</cp:coreProperties>
</file>