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1727" w:rsidRDefault="00DB3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Sonia Ghumman, PhD</w:t>
      </w:r>
    </w:p>
    <w:p w14:paraId="00000002" w14:textId="1BF64CE2" w:rsidR="00371727" w:rsidRDefault="00DB3851">
      <w:pPr>
        <w:jc w:val="center"/>
        <w:rPr>
          <w:sz w:val="22"/>
          <w:szCs w:val="22"/>
        </w:rPr>
      </w:pPr>
      <w:r>
        <w:rPr>
          <w:sz w:val="22"/>
          <w:szCs w:val="22"/>
        </w:rPr>
        <w:t>Professor of Management</w:t>
      </w:r>
    </w:p>
    <w:p w14:paraId="00000003" w14:textId="77777777" w:rsidR="00371727" w:rsidRDefault="00DB3851">
      <w:pPr>
        <w:jc w:val="center"/>
        <w:rPr>
          <w:sz w:val="22"/>
          <w:szCs w:val="22"/>
        </w:rPr>
      </w:pPr>
      <w:r>
        <w:rPr>
          <w:sz w:val="22"/>
          <w:szCs w:val="22"/>
        </w:rPr>
        <w:t>Chair, Management and Industrial Relations Department</w:t>
      </w:r>
    </w:p>
    <w:p w14:paraId="00000004" w14:textId="77777777" w:rsidR="00371727" w:rsidRDefault="00DB3851">
      <w:pPr>
        <w:jc w:val="center"/>
        <w:rPr>
          <w:sz w:val="22"/>
          <w:szCs w:val="22"/>
        </w:rPr>
      </w:pPr>
      <w:r>
        <w:rPr>
          <w:sz w:val="22"/>
          <w:szCs w:val="22"/>
        </w:rPr>
        <w:t>Shidler College Faculty Fellow</w:t>
      </w:r>
      <w:r>
        <w:rPr>
          <w:sz w:val="22"/>
          <w:szCs w:val="22"/>
        </w:rPr>
        <w:br/>
        <w:t xml:space="preserve">Shidler College of Business </w:t>
      </w:r>
      <w:r>
        <w:rPr>
          <w:sz w:val="22"/>
          <w:szCs w:val="22"/>
        </w:rPr>
        <w:br/>
        <w:t>University of Hawaii at Manoa (UH Manoa)</w:t>
      </w:r>
      <w:r>
        <w:rPr>
          <w:sz w:val="22"/>
          <w:szCs w:val="22"/>
        </w:rPr>
        <w:br/>
        <w:t xml:space="preserve">2404 </w:t>
      </w:r>
      <w:proofErr w:type="spellStart"/>
      <w:r>
        <w:rPr>
          <w:sz w:val="22"/>
          <w:szCs w:val="22"/>
        </w:rPr>
        <w:t>Maile</w:t>
      </w:r>
      <w:proofErr w:type="spellEnd"/>
      <w:r>
        <w:rPr>
          <w:sz w:val="22"/>
          <w:szCs w:val="22"/>
        </w:rPr>
        <w:t xml:space="preserve"> Way, </w:t>
      </w:r>
      <w:proofErr w:type="spellStart"/>
      <w:r>
        <w:rPr>
          <w:sz w:val="22"/>
          <w:szCs w:val="22"/>
        </w:rPr>
        <w:t>BusAd</w:t>
      </w:r>
      <w:proofErr w:type="spellEnd"/>
      <w:r>
        <w:rPr>
          <w:sz w:val="22"/>
          <w:szCs w:val="22"/>
        </w:rPr>
        <w:t xml:space="preserve"> C502a</w:t>
      </w:r>
    </w:p>
    <w:p w14:paraId="00000005" w14:textId="77777777" w:rsidR="00371727" w:rsidRDefault="00DB3851">
      <w:pPr>
        <w:jc w:val="center"/>
        <w:rPr>
          <w:sz w:val="22"/>
          <w:szCs w:val="22"/>
        </w:rPr>
      </w:pPr>
      <w:r>
        <w:rPr>
          <w:sz w:val="22"/>
          <w:szCs w:val="22"/>
        </w:rPr>
        <w:t>Honolulu, HI  96822</w:t>
      </w:r>
      <w:r>
        <w:rPr>
          <w:sz w:val="22"/>
          <w:szCs w:val="22"/>
        </w:rPr>
        <w:br/>
        <w:t>Phone: 808-956-7331</w:t>
      </w:r>
      <w:r>
        <w:rPr>
          <w:sz w:val="22"/>
          <w:szCs w:val="22"/>
        </w:rPr>
        <w:br/>
        <w:t>Email: ghumman@hawaii.edu</w:t>
      </w:r>
    </w:p>
    <w:p w14:paraId="00000006" w14:textId="77777777" w:rsidR="00371727" w:rsidRDefault="00371727">
      <w:pPr>
        <w:rPr>
          <w:sz w:val="22"/>
          <w:szCs w:val="22"/>
          <w:u w:val="single"/>
        </w:rPr>
      </w:pPr>
    </w:p>
    <w:p w14:paraId="00000007" w14:textId="77777777" w:rsidR="00371727" w:rsidRDefault="00371727">
      <w:pPr>
        <w:rPr>
          <w:b/>
          <w:sz w:val="22"/>
          <w:szCs w:val="22"/>
          <w:u w:val="single"/>
        </w:rPr>
      </w:pPr>
    </w:p>
    <w:p w14:paraId="00000008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14:paraId="00000009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Ph.D.                Michigan State University,</w:t>
      </w:r>
      <w:r>
        <w:rPr>
          <w:sz w:val="22"/>
          <w:szCs w:val="22"/>
        </w:rPr>
        <w:t xml:space="preserve"> 2009</w:t>
      </w:r>
    </w:p>
    <w:p w14:paraId="0000000A" w14:textId="77777777" w:rsidR="00371727" w:rsidRDefault="00DB38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>
        <w:rPr>
          <w:sz w:val="22"/>
          <w:szCs w:val="22"/>
        </w:rPr>
        <w:t>Industrial and Organizational Psychology</w:t>
      </w:r>
    </w:p>
    <w:p w14:paraId="0000000B" w14:textId="77777777" w:rsidR="00371727" w:rsidRDefault="00371727">
      <w:pPr>
        <w:ind w:left="1440"/>
        <w:rPr>
          <w:b/>
          <w:sz w:val="22"/>
          <w:szCs w:val="22"/>
        </w:rPr>
      </w:pPr>
    </w:p>
    <w:p w14:paraId="0000000C" w14:textId="77777777" w:rsidR="00371727" w:rsidRDefault="00DB3851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>Michigan State University</w:t>
      </w:r>
      <w:r>
        <w:rPr>
          <w:sz w:val="22"/>
          <w:szCs w:val="22"/>
        </w:rPr>
        <w:t xml:space="preserve">, 2008         </w:t>
      </w:r>
    </w:p>
    <w:p w14:paraId="0000000D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Certification in College Teaching </w:t>
      </w:r>
    </w:p>
    <w:p w14:paraId="0000000E" w14:textId="77777777" w:rsidR="00371727" w:rsidRDefault="00371727">
      <w:pPr>
        <w:rPr>
          <w:b/>
          <w:sz w:val="22"/>
          <w:szCs w:val="22"/>
        </w:rPr>
      </w:pPr>
    </w:p>
    <w:p w14:paraId="0000000F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M. A.</w:t>
      </w: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Michigan State University,</w:t>
      </w:r>
      <w:r>
        <w:rPr>
          <w:sz w:val="22"/>
          <w:szCs w:val="22"/>
        </w:rPr>
        <w:t xml:space="preserve"> 2006</w:t>
      </w:r>
    </w:p>
    <w:p w14:paraId="00000010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Industrial and Organizational Psychology</w:t>
      </w:r>
    </w:p>
    <w:p w14:paraId="00000011" w14:textId="77777777" w:rsidR="00371727" w:rsidRDefault="00371727">
      <w:pPr>
        <w:rPr>
          <w:b/>
          <w:sz w:val="22"/>
          <w:szCs w:val="22"/>
        </w:rPr>
      </w:pPr>
    </w:p>
    <w:p w14:paraId="00000012" w14:textId="77777777" w:rsidR="00371727" w:rsidRDefault="00DB3851">
      <w:pPr>
        <w:rPr>
          <w:sz w:val="22"/>
          <w:szCs w:val="22"/>
        </w:rPr>
      </w:pPr>
      <w:r>
        <w:rPr>
          <w:b/>
          <w:sz w:val="22"/>
          <w:szCs w:val="22"/>
        </w:rPr>
        <w:t>B.S.</w:t>
      </w:r>
      <w:r>
        <w:rPr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>State University of New York at Stony Brook,</w:t>
      </w:r>
      <w:r>
        <w:rPr>
          <w:sz w:val="22"/>
          <w:szCs w:val="22"/>
        </w:rPr>
        <w:t xml:space="preserve"> 2004</w:t>
      </w:r>
    </w:p>
    <w:p w14:paraId="00000013" w14:textId="77777777" w:rsidR="00371727" w:rsidRDefault="00DB385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Psychology major</w:t>
      </w:r>
    </w:p>
    <w:p w14:paraId="00000014" w14:textId="77777777" w:rsidR="00371727" w:rsidRDefault="00371727">
      <w:pPr>
        <w:rPr>
          <w:b/>
          <w:sz w:val="22"/>
          <w:szCs w:val="22"/>
          <w:u w:val="single"/>
        </w:rPr>
      </w:pPr>
    </w:p>
    <w:p w14:paraId="00000015" w14:textId="77777777" w:rsidR="00371727" w:rsidRDefault="00371727">
      <w:pPr>
        <w:rPr>
          <w:b/>
          <w:sz w:val="22"/>
          <w:szCs w:val="22"/>
          <w:u w:val="single"/>
        </w:rPr>
      </w:pPr>
    </w:p>
    <w:p w14:paraId="00000016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EXPERIENCE</w:t>
      </w:r>
    </w:p>
    <w:p w14:paraId="00000017" w14:textId="5BE6C2C2" w:rsidR="00371727" w:rsidRDefault="00DB3851">
      <w:pPr>
        <w:rPr>
          <w:sz w:val="22"/>
          <w:szCs w:val="22"/>
        </w:rPr>
      </w:pPr>
      <w:r>
        <w:rPr>
          <w:i/>
          <w:sz w:val="22"/>
          <w:szCs w:val="22"/>
        </w:rPr>
        <w:t>Chair,</w:t>
      </w:r>
      <w:r>
        <w:rPr>
          <w:sz w:val="22"/>
          <w:szCs w:val="22"/>
        </w:rPr>
        <w:t xml:space="preserve"> Management &amp; Industrial Relations Department, UH Manoa (2020)</w:t>
      </w:r>
    </w:p>
    <w:p w14:paraId="3ECA6B1D" w14:textId="72722B55" w:rsidR="00EB489B" w:rsidRDefault="00EB489B">
      <w:pPr>
        <w:rPr>
          <w:sz w:val="22"/>
          <w:szCs w:val="22"/>
        </w:rPr>
      </w:pPr>
      <w:r>
        <w:rPr>
          <w:i/>
          <w:sz w:val="22"/>
          <w:szCs w:val="22"/>
        </w:rPr>
        <w:t>Professor,</w:t>
      </w:r>
      <w:r>
        <w:rPr>
          <w:sz w:val="22"/>
          <w:szCs w:val="22"/>
        </w:rPr>
        <w:t xml:space="preserve"> Management &amp; Industrial Relations Department, UH Manoa (2022)</w:t>
      </w:r>
    </w:p>
    <w:p w14:paraId="00000018" w14:textId="1AF4BC9C" w:rsidR="00371727" w:rsidRDefault="00DB3851">
      <w:pPr>
        <w:rPr>
          <w:sz w:val="22"/>
          <w:szCs w:val="22"/>
        </w:rPr>
      </w:pPr>
      <w:r>
        <w:rPr>
          <w:i/>
          <w:sz w:val="22"/>
          <w:szCs w:val="22"/>
        </w:rPr>
        <w:t>Associate Professor,</w:t>
      </w:r>
      <w:r>
        <w:rPr>
          <w:sz w:val="22"/>
          <w:szCs w:val="22"/>
        </w:rPr>
        <w:t xml:space="preserve"> Management &amp; Industrial Relations Department, UH Manoa (2014</w:t>
      </w:r>
      <w:r w:rsidR="006B09EE">
        <w:rPr>
          <w:sz w:val="22"/>
          <w:szCs w:val="22"/>
        </w:rPr>
        <w:t>-2022</w:t>
      </w:r>
      <w:r>
        <w:rPr>
          <w:sz w:val="22"/>
          <w:szCs w:val="22"/>
        </w:rPr>
        <w:t>)</w:t>
      </w:r>
    </w:p>
    <w:p w14:paraId="00000019" w14:textId="5ED282B0" w:rsidR="00371727" w:rsidRDefault="00DB3851">
      <w:pPr>
        <w:rPr>
          <w:sz w:val="22"/>
          <w:szCs w:val="22"/>
        </w:rPr>
      </w:pPr>
      <w:r>
        <w:rPr>
          <w:i/>
          <w:sz w:val="22"/>
          <w:szCs w:val="22"/>
        </w:rPr>
        <w:t>Assistant Professor,</w:t>
      </w:r>
      <w:r>
        <w:rPr>
          <w:sz w:val="22"/>
          <w:szCs w:val="22"/>
        </w:rPr>
        <w:t xml:space="preserve"> Management &amp; Industrial Relations Department, UH Manoa (2009</w:t>
      </w:r>
      <w:r w:rsidR="006B09EE">
        <w:rPr>
          <w:sz w:val="22"/>
          <w:szCs w:val="22"/>
        </w:rPr>
        <w:t>-2014</w:t>
      </w:r>
      <w:r>
        <w:rPr>
          <w:sz w:val="22"/>
          <w:szCs w:val="22"/>
        </w:rPr>
        <w:t>)</w:t>
      </w:r>
    </w:p>
    <w:p w14:paraId="0000001A" w14:textId="77777777" w:rsidR="00371727" w:rsidRDefault="00371727">
      <w:pPr>
        <w:rPr>
          <w:b/>
          <w:sz w:val="22"/>
          <w:szCs w:val="22"/>
          <w:u w:val="single"/>
        </w:rPr>
      </w:pPr>
    </w:p>
    <w:p w14:paraId="0000001B" w14:textId="77777777" w:rsidR="00371727" w:rsidRDefault="00371727">
      <w:pPr>
        <w:rPr>
          <w:b/>
          <w:sz w:val="22"/>
          <w:szCs w:val="22"/>
          <w:u w:val="single"/>
        </w:rPr>
      </w:pPr>
    </w:p>
    <w:p w14:paraId="0000001C" w14:textId="77777777" w:rsidR="00371727" w:rsidRDefault="00DB3851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HONORS AND AWARDS</w:t>
      </w:r>
    </w:p>
    <w:p w14:paraId="0000001D" w14:textId="2306038D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Sep 2021          Shidler College Professor of the Semester for MHRM, UH Manoa</w:t>
      </w:r>
    </w:p>
    <w:p w14:paraId="0000001E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Apr 2021          Presidential Citation for Meritorious Teaching, UH Manoa</w:t>
      </w:r>
    </w:p>
    <w:p w14:paraId="0000001F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2021           Shidler College Professor of the Semester for Global MBA, UH Manoa</w:t>
      </w:r>
    </w:p>
    <w:p w14:paraId="00000020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May 2019         Shidler College Dennis Ching Excellence in Teaching Award, UH Manoa</w:t>
      </w:r>
    </w:p>
    <w:p w14:paraId="00000021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2019           Shidler College Professor of the Semester for MHRM, UH Manoa</w:t>
      </w:r>
    </w:p>
    <w:p w14:paraId="00000022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2019           Shidler College Professor of the Semester for Global MBA, UH Manoa</w:t>
      </w:r>
    </w:p>
    <w:p w14:paraId="00000023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2015           Shidler College Professor of the Semester for DL Executive MBA, UH Manoa</w:t>
      </w:r>
    </w:p>
    <w:p w14:paraId="00000024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May 2013         Shidler College Dennis Ching Excellence in Teaching Award, UH Manoa</w:t>
      </w:r>
    </w:p>
    <w:p w14:paraId="00000025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2013           Shidler College Professor of the Semester for DL Executive MBA, UH Manoa</w:t>
      </w:r>
    </w:p>
    <w:p w14:paraId="00000026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May 2011         Shidler College Faculty Fellow, UH Manoa</w:t>
      </w:r>
    </w:p>
    <w:p w14:paraId="00000027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Jan 2011           CIBER Grant, UH Manoa</w:t>
      </w:r>
    </w:p>
    <w:p w14:paraId="00000028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Jun 2010           Shirley M. Lee Research Award, UH Manoa</w:t>
      </w:r>
    </w:p>
    <w:p w14:paraId="00000029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Aug 2008          OB Doctoral Consortium Participant, Academy of Management Meeting</w:t>
      </w:r>
    </w:p>
    <w:p w14:paraId="0000002A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Mar 2008          SIOP Graduate Student Scholarship</w:t>
      </w:r>
    </w:p>
    <w:p w14:paraId="0000002B" w14:textId="77777777" w:rsidR="00371727" w:rsidRDefault="00DB38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Aug 2004</w:t>
      </w:r>
      <w:r>
        <w:rPr>
          <w:sz w:val="22"/>
          <w:szCs w:val="22"/>
        </w:rPr>
        <w:tab/>
        <w:t>University Distinguished Fellowship, Michigan State University (Merit Based)</w:t>
      </w:r>
    </w:p>
    <w:p w14:paraId="0000002C" w14:textId="77777777" w:rsidR="00371727" w:rsidRDefault="00371727">
      <w:pPr>
        <w:ind w:left="1440" w:hanging="1440"/>
        <w:rPr>
          <w:sz w:val="22"/>
          <w:szCs w:val="22"/>
        </w:rPr>
      </w:pPr>
    </w:p>
    <w:p w14:paraId="0000002E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RESEARCH AND PUBLICATIONS</w:t>
      </w:r>
    </w:p>
    <w:p w14:paraId="4B9D0041" w14:textId="77777777" w:rsidR="00547F19" w:rsidRPr="00547F19" w:rsidRDefault="00547F19" w:rsidP="00547F19">
      <w:pPr>
        <w:rPr>
          <w:sz w:val="22"/>
          <w:szCs w:val="22"/>
        </w:rPr>
      </w:pPr>
      <w:r w:rsidRPr="00547F19">
        <w:rPr>
          <w:sz w:val="22"/>
          <w:szCs w:val="22"/>
        </w:rPr>
        <w:t xml:space="preserve">Ghumman, S., </w:t>
      </w:r>
      <w:r w:rsidRPr="00547F19">
        <w:rPr>
          <w:sz w:val="22"/>
          <w:szCs w:val="22"/>
        </w:rPr>
        <w:t>Ryan</w:t>
      </w:r>
      <w:r w:rsidRPr="00547F19">
        <w:rPr>
          <w:sz w:val="22"/>
          <w:szCs w:val="22"/>
        </w:rPr>
        <w:t xml:space="preserve">, </w:t>
      </w:r>
      <w:r w:rsidRPr="00547F19">
        <w:rPr>
          <w:sz w:val="22"/>
          <w:szCs w:val="22"/>
        </w:rPr>
        <w:t>A</w:t>
      </w:r>
      <w:r w:rsidRPr="00547F19">
        <w:rPr>
          <w:sz w:val="22"/>
          <w:szCs w:val="22"/>
        </w:rPr>
        <w:t>.</w:t>
      </w:r>
      <w:r w:rsidRPr="00547F19">
        <w:rPr>
          <w:sz w:val="22"/>
          <w:szCs w:val="22"/>
        </w:rPr>
        <w:t>M.</w:t>
      </w:r>
      <w:r w:rsidRPr="00547F19">
        <w:rPr>
          <w:sz w:val="22"/>
          <w:szCs w:val="22"/>
        </w:rPr>
        <w:t>, &amp; Park, J. S. (</w:t>
      </w:r>
      <w:r w:rsidRPr="00547F19">
        <w:rPr>
          <w:sz w:val="22"/>
          <w:szCs w:val="22"/>
        </w:rPr>
        <w:t>Forthcoming</w:t>
      </w:r>
      <w:r w:rsidRPr="00547F19">
        <w:rPr>
          <w:sz w:val="22"/>
          <w:szCs w:val="22"/>
        </w:rPr>
        <w:t xml:space="preserve">). Who Helps Who? The Role of </w:t>
      </w:r>
    </w:p>
    <w:p w14:paraId="3EAB36F8" w14:textId="611FA6D0" w:rsidR="00547F19" w:rsidRPr="00547F19" w:rsidRDefault="00547F19" w:rsidP="00547F19">
      <w:pPr>
        <w:ind w:firstLine="720"/>
        <w:rPr>
          <w:sz w:val="22"/>
          <w:szCs w:val="22"/>
        </w:rPr>
      </w:pPr>
      <w:r w:rsidRPr="00547F19">
        <w:rPr>
          <w:sz w:val="22"/>
          <w:szCs w:val="22"/>
        </w:rPr>
        <w:t>Stigma Dimensions in Harassment Intervention</w:t>
      </w:r>
      <w:r w:rsidRPr="00547F19">
        <w:rPr>
          <w:sz w:val="22"/>
          <w:szCs w:val="22"/>
        </w:rPr>
        <w:t>.</w:t>
      </w:r>
      <w:r w:rsidRPr="00547F19">
        <w:rPr>
          <w:sz w:val="22"/>
          <w:szCs w:val="22"/>
        </w:rPr>
        <w:t> </w:t>
      </w:r>
      <w:r w:rsidRPr="00547F19">
        <w:rPr>
          <w:i/>
          <w:iCs/>
          <w:sz w:val="22"/>
          <w:szCs w:val="22"/>
        </w:rPr>
        <w:t>Journal of Business Ethics.</w:t>
      </w:r>
    </w:p>
    <w:p w14:paraId="67C96AA0" w14:textId="3850396C" w:rsidR="001C383E" w:rsidRDefault="00500F3C" w:rsidP="001C383E">
      <w:pPr>
        <w:rPr>
          <w:sz w:val="22"/>
          <w:szCs w:val="22"/>
        </w:rPr>
      </w:pPr>
      <w:r>
        <w:rPr>
          <w:sz w:val="22"/>
          <w:szCs w:val="22"/>
        </w:rPr>
        <w:t>Ghumman, S., Kim, S., &amp; Park, J. S. (</w:t>
      </w:r>
      <w:r w:rsidR="006B09EE">
        <w:rPr>
          <w:sz w:val="22"/>
          <w:szCs w:val="22"/>
        </w:rPr>
        <w:t>202</w:t>
      </w:r>
      <w:r w:rsidR="00547F19">
        <w:rPr>
          <w:sz w:val="22"/>
          <w:szCs w:val="22"/>
        </w:rPr>
        <w:t>2</w:t>
      </w:r>
      <w:r w:rsidRPr="005F1C04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Failure to drink, failure to launch? A model of the </w:t>
      </w:r>
    </w:p>
    <w:p w14:paraId="367A8FB6" w14:textId="16712306" w:rsidR="00500F3C" w:rsidRDefault="00500F3C" w:rsidP="001C383E">
      <w:pPr>
        <w:ind w:left="720"/>
        <w:rPr>
          <w:sz w:val="22"/>
          <w:szCs w:val="22"/>
        </w:rPr>
      </w:pPr>
      <w:r>
        <w:rPr>
          <w:sz w:val="22"/>
          <w:szCs w:val="22"/>
        </w:rPr>
        <w:t>perceived stigma of non-drinkers in the workplace. </w:t>
      </w:r>
      <w:r>
        <w:rPr>
          <w:i/>
          <w:sz w:val="22"/>
          <w:szCs w:val="22"/>
        </w:rPr>
        <w:t>Applied Psychology: An International Review</w:t>
      </w:r>
      <w:r w:rsidR="00547F19">
        <w:rPr>
          <w:sz w:val="22"/>
          <w:szCs w:val="22"/>
        </w:rPr>
        <w:t xml:space="preserve">, </w:t>
      </w:r>
      <w:r w:rsidR="00547F19">
        <w:rPr>
          <w:i/>
          <w:sz w:val="22"/>
          <w:szCs w:val="22"/>
        </w:rPr>
        <w:t>71</w:t>
      </w:r>
      <w:r w:rsidR="00547F19">
        <w:rPr>
          <w:sz w:val="22"/>
          <w:szCs w:val="22"/>
        </w:rPr>
        <w:t xml:space="preserve">, </w:t>
      </w:r>
      <w:r w:rsidR="00547F19">
        <w:rPr>
          <w:sz w:val="22"/>
          <w:szCs w:val="22"/>
        </w:rPr>
        <w:t>1248</w:t>
      </w:r>
      <w:r w:rsidR="00547F19">
        <w:rPr>
          <w:sz w:val="22"/>
          <w:szCs w:val="22"/>
        </w:rPr>
        <w:t>-</w:t>
      </w:r>
      <w:r w:rsidR="00547F19">
        <w:rPr>
          <w:sz w:val="22"/>
          <w:szCs w:val="22"/>
        </w:rPr>
        <w:t>1274</w:t>
      </w:r>
      <w:r w:rsidR="00547F19">
        <w:rPr>
          <w:sz w:val="22"/>
          <w:szCs w:val="22"/>
        </w:rPr>
        <w:t>.</w:t>
      </w:r>
    </w:p>
    <w:p w14:paraId="00783D52" w14:textId="77777777" w:rsidR="0005779C" w:rsidRDefault="00DB3851" w:rsidP="0005779C">
      <w:pPr>
        <w:rPr>
          <w:sz w:val="22"/>
          <w:szCs w:val="22"/>
        </w:rPr>
      </w:pPr>
      <w:r>
        <w:rPr>
          <w:sz w:val="22"/>
          <w:szCs w:val="22"/>
        </w:rPr>
        <w:t>Ghumman, S. &amp; Ryan, A. M. (2018). Religious Group Discrimination. In A. J. Colella &amp; E.</w:t>
      </w:r>
    </w:p>
    <w:p w14:paraId="00000030" w14:textId="02F4B2B3" w:rsidR="00371727" w:rsidRDefault="00DB3851" w:rsidP="0005779C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 King (Eds.) </w:t>
      </w:r>
      <w:r>
        <w:rPr>
          <w:i/>
          <w:sz w:val="22"/>
          <w:szCs w:val="22"/>
        </w:rPr>
        <w:t>The Oxford Handbook of Workplace Discrimination</w:t>
      </w:r>
      <w:r>
        <w:rPr>
          <w:sz w:val="22"/>
          <w:szCs w:val="22"/>
        </w:rPr>
        <w:t xml:space="preserve">. Oxford: </w:t>
      </w:r>
    </w:p>
    <w:p w14:paraId="00000031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Oxford University Press, 143-158.</w:t>
      </w:r>
    </w:p>
    <w:p w14:paraId="7C29C794" w14:textId="77777777" w:rsidR="0005779C" w:rsidRDefault="00DB3851" w:rsidP="0005779C">
      <w:pPr>
        <w:rPr>
          <w:sz w:val="22"/>
          <w:szCs w:val="22"/>
        </w:rPr>
      </w:pPr>
      <w:r>
        <w:rPr>
          <w:sz w:val="22"/>
          <w:szCs w:val="22"/>
        </w:rPr>
        <w:t xml:space="preserve">Schmidt, G.B., Park, G., Keeney, J., &amp; Ghumman, S. (2017). Job apathy: Scale development and </w:t>
      </w:r>
    </w:p>
    <w:p w14:paraId="00000033" w14:textId="4E49B175" w:rsidR="00371727" w:rsidRDefault="00DB3851" w:rsidP="0005779C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initial validation. </w:t>
      </w:r>
      <w:r>
        <w:rPr>
          <w:i/>
          <w:sz w:val="22"/>
          <w:szCs w:val="22"/>
        </w:rPr>
        <w:t>Journal of Career Assessment, 25</w:t>
      </w:r>
      <w:r>
        <w:rPr>
          <w:sz w:val="22"/>
          <w:szCs w:val="22"/>
        </w:rPr>
        <w:t xml:space="preserve">, 484-501. </w:t>
      </w:r>
    </w:p>
    <w:p w14:paraId="0000003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Ghumman, S., Ryan, A. M., &amp; Park, J. S. (2016). Religious harassment in the workplace:  </w:t>
      </w:r>
    </w:p>
    <w:p w14:paraId="00000035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An examination of observer intervention. </w:t>
      </w:r>
      <w:r>
        <w:rPr>
          <w:i/>
          <w:sz w:val="22"/>
          <w:szCs w:val="22"/>
        </w:rPr>
        <w:t>Journal of Organizational Behavior, 37, </w:t>
      </w:r>
      <w:r>
        <w:rPr>
          <w:sz w:val="22"/>
          <w:szCs w:val="22"/>
        </w:rPr>
        <w:t xml:space="preserve">279-306. </w:t>
      </w:r>
    </w:p>
    <w:p w14:paraId="0000003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Lyons, B., Wessel, J., Ghumman, S., Ryan, A.M. &amp; Kim, S. (2014). Applying models of </w:t>
      </w:r>
    </w:p>
    <w:p w14:paraId="00000037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identity management to religious identities: Christianity in the workplace. </w:t>
      </w:r>
      <w:r>
        <w:rPr>
          <w:i/>
          <w:sz w:val="22"/>
          <w:szCs w:val="22"/>
        </w:rPr>
        <w:t>Journal of Organizational Behavior, 35, </w:t>
      </w:r>
      <w:r>
        <w:rPr>
          <w:sz w:val="22"/>
          <w:szCs w:val="22"/>
        </w:rPr>
        <w:t xml:space="preserve">678-704. </w:t>
      </w:r>
    </w:p>
    <w:p w14:paraId="0000003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Ghumman, S., &amp; Ryan, A. M. (2013). Not welcome here: Discrimination towards women who </w:t>
      </w:r>
    </w:p>
    <w:p w14:paraId="00000039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wear the Muslim headscarf. </w:t>
      </w:r>
      <w:r>
        <w:rPr>
          <w:i/>
          <w:sz w:val="22"/>
          <w:szCs w:val="22"/>
        </w:rPr>
        <w:t>Human Relations, 66</w:t>
      </w:r>
      <w:r>
        <w:rPr>
          <w:sz w:val="22"/>
          <w:szCs w:val="22"/>
        </w:rPr>
        <w:t xml:space="preserve">, 671-698. </w:t>
      </w:r>
    </w:p>
    <w:p w14:paraId="0000003A" w14:textId="77777777" w:rsidR="00371727" w:rsidRDefault="00DB3851">
      <w:pPr>
        <w:rPr>
          <w:sz w:val="22"/>
          <w:szCs w:val="22"/>
        </w:rPr>
      </w:pPr>
      <w:r w:rsidRPr="00500F3C">
        <w:rPr>
          <w:sz w:val="22"/>
          <w:szCs w:val="22"/>
          <w:lang w:val="sv-SE"/>
        </w:rPr>
        <w:t xml:space="preserve">Ghumman, S., Ryan, A. M., Barclay, L. A., &amp; </w:t>
      </w:r>
      <w:proofErr w:type="spellStart"/>
      <w:r w:rsidRPr="00500F3C">
        <w:rPr>
          <w:sz w:val="22"/>
          <w:szCs w:val="22"/>
          <w:lang w:val="sv-SE"/>
        </w:rPr>
        <w:t>Markel</w:t>
      </w:r>
      <w:proofErr w:type="spellEnd"/>
      <w:r w:rsidRPr="00500F3C">
        <w:rPr>
          <w:sz w:val="22"/>
          <w:szCs w:val="22"/>
          <w:lang w:val="sv-SE"/>
        </w:rPr>
        <w:t xml:space="preserve">, K. S. (2013).  </w:t>
      </w:r>
      <w:r>
        <w:rPr>
          <w:sz w:val="22"/>
          <w:szCs w:val="22"/>
        </w:rPr>
        <w:t xml:space="preserve">Religious discrimination </w:t>
      </w:r>
    </w:p>
    <w:p w14:paraId="0000003B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in the workplace: A historical review and an analysis of current and future trends [Special issue]. </w:t>
      </w:r>
      <w:r>
        <w:rPr>
          <w:i/>
          <w:sz w:val="22"/>
          <w:szCs w:val="22"/>
        </w:rPr>
        <w:t>Journal of Business and Psychology, 28,</w:t>
      </w:r>
      <w:r>
        <w:rPr>
          <w:sz w:val="22"/>
          <w:szCs w:val="22"/>
        </w:rPr>
        <w:t xml:space="preserve"> 439-454. </w:t>
      </w:r>
    </w:p>
    <w:p w14:paraId="0000003C" w14:textId="77777777" w:rsidR="00371727" w:rsidRDefault="00DB3851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Barnes, C. M., Ghumman, S., &amp; Scott, B. A. (2013). Sleep and organizational citizenship behavior: The mediating role of job satisfaction.</w:t>
      </w:r>
      <w:r>
        <w:rPr>
          <w:i/>
          <w:sz w:val="22"/>
          <w:szCs w:val="22"/>
        </w:rPr>
        <w:t xml:space="preserve"> Journal of Occupational Health Psychology, 18 (1), 16-26.</w:t>
      </w:r>
    </w:p>
    <w:p w14:paraId="0000003D" w14:textId="77777777" w:rsidR="00371727" w:rsidRDefault="00DB385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Ghumman, S., &amp; Barnes, C. M. (2013). Sleep and prejudice: A resource depletion approach. </w:t>
      </w:r>
    </w:p>
    <w:p w14:paraId="0000003E" w14:textId="77777777" w:rsidR="00371727" w:rsidRDefault="00DB3851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Journal of Applied Social Psychology, 43, </w:t>
      </w:r>
      <w:r>
        <w:rPr>
          <w:sz w:val="22"/>
          <w:szCs w:val="22"/>
        </w:rPr>
        <w:t>166-178.</w:t>
      </w:r>
      <w:r>
        <w:rPr>
          <w:i/>
          <w:sz w:val="22"/>
          <w:szCs w:val="22"/>
        </w:rPr>
        <w:t xml:space="preserve"> </w:t>
      </w:r>
    </w:p>
    <w:p w14:paraId="0000003F" w14:textId="77777777" w:rsidR="00371727" w:rsidRDefault="00DB3851">
      <w:pPr>
        <w:rPr>
          <w:sz w:val="22"/>
          <w:szCs w:val="22"/>
        </w:rPr>
      </w:pPr>
      <w:r>
        <w:rPr>
          <w:color w:val="000000"/>
          <w:sz w:val="22"/>
          <w:szCs w:val="22"/>
        </w:rPr>
        <w:t>Barnes</w:t>
      </w:r>
      <w:r>
        <w:rPr>
          <w:color w:val="000080"/>
          <w:sz w:val="22"/>
          <w:szCs w:val="22"/>
        </w:rPr>
        <w:t xml:space="preserve">, C. </w:t>
      </w:r>
      <w:r>
        <w:rPr>
          <w:color w:val="000000"/>
          <w:sz w:val="22"/>
          <w:szCs w:val="22"/>
        </w:rPr>
        <w:t>M</w:t>
      </w:r>
      <w:r>
        <w:rPr>
          <w:sz w:val="22"/>
          <w:szCs w:val="22"/>
        </w:rPr>
        <w:t xml:space="preserve">., Wagner, D., &amp; Ghumman, S., (2012). Borrowing from sleep to pay work and </w:t>
      </w:r>
    </w:p>
    <w:p w14:paraId="00000040" w14:textId="77777777" w:rsidR="00371727" w:rsidRDefault="00DB3851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family: An extension of work family conflict. </w:t>
      </w:r>
      <w:r>
        <w:rPr>
          <w:i/>
          <w:sz w:val="22"/>
          <w:szCs w:val="22"/>
        </w:rPr>
        <w:t xml:space="preserve">Personnel Psychology, 65 </w:t>
      </w:r>
      <w:r>
        <w:rPr>
          <w:sz w:val="22"/>
          <w:szCs w:val="22"/>
        </w:rPr>
        <w:t xml:space="preserve">(4), 789-819. </w:t>
      </w:r>
    </w:p>
    <w:p w14:paraId="00000041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Barnes, C. M., </w:t>
      </w:r>
      <w:proofErr w:type="spellStart"/>
      <w:r>
        <w:rPr>
          <w:sz w:val="22"/>
          <w:szCs w:val="22"/>
        </w:rPr>
        <w:t>Schaubroeck</w:t>
      </w:r>
      <w:proofErr w:type="spellEnd"/>
      <w:r>
        <w:rPr>
          <w:sz w:val="22"/>
          <w:szCs w:val="22"/>
        </w:rPr>
        <w:t xml:space="preserve">, J. M., </w:t>
      </w:r>
      <w:proofErr w:type="spellStart"/>
      <w:r>
        <w:rPr>
          <w:sz w:val="22"/>
          <w:szCs w:val="22"/>
        </w:rPr>
        <w:t>Huth</w:t>
      </w:r>
      <w:proofErr w:type="spellEnd"/>
      <w:r>
        <w:rPr>
          <w:sz w:val="22"/>
          <w:szCs w:val="22"/>
        </w:rPr>
        <w:t xml:space="preserve">, M., &amp; Ghumman, S. (2011). Lack of sleep and </w:t>
      </w:r>
      <w:r>
        <w:rPr>
          <w:sz w:val="22"/>
          <w:szCs w:val="22"/>
        </w:rPr>
        <w:tab/>
      </w:r>
    </w:p>
    <w:p w14:paraId="00000042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unethical behavior. </w:t>
      </w:r>
      <w:r>
        <w:rPr>
          <w:i/>
          <w:sz w:val="22"/>
          <w:szCs w:val="22"/>
        </w:rPr>
        <w:t>Organizational Behavior and Human Decision Processes,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115 (2)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</w:p>
    <w:p w14:paraId="00000043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169-180. </w:t>
      </w:r>
    </w:p>
    <w:p w14:paraId="0000004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Ghumman, S., &amp; Jackson, L. (2010). The downside of religious attire:  The Muslim headscarf </w:t>
      </w:r>
      <w:r>
        <w:rPr>
          <w:sz w:val="22"/>
          <w:szCs w:val="22"/>
        </w:rPr>
        <w:tab/>
      </w:r>
    </w:p>
    <w:p w14:paraId="00000045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and expectations for obtaining employment. </w:t>
      </w:r>
      <w:r>
        <w:rPr>
          <w:i/>
          <w:sz w:val="22"/>
          <w:szCs w:val="22"/>
        </w:rPr>
        <w:t xml:space="preserve">Journal of Organizational Behavior, 31 (1), </w:t>
      </w:r>
      <w:r>
        <w:rPr>
          <w:sz w:val="22"/>
          <w:szCs w:val="22"/>
        </w:rPr>
        <w:t xml:space="preserve">4-23. </w:t>
      </w:r>
    </w:p>
    <w:p w14:paraId="0000004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Ryan, A. M., Boyce, A. S., Ghumman, S., </w:t>
      </w:r>
      <w:proofErr w:type="spellStart"/>
      <w:r>
        <w:rPr>
          <w:sz w:val="22"/>
          <w:szCs w:val="22"/>
        </w:rPr>
        <w:t>Jundt</w:t>
      </w:r>
      <w:proofErr w:type="spellEnd"/>
      <w:r>
        <w:rPr>
          <w:sz w:val="22"/>
          <w:szCs w:val="22"/>
        </w:rPr>
        <w:t xml:space="preserve">, D., Schmidt, G., &amp; </w:t>
      </w:r>
      <w:proofErr w:type="spellStart"/>
      <w:r>
        <w:rPr>
          <w:sz w:val="22"/>
          <w:szCs w:val="22"/>
        </w:rPr>
        <w:t>Gibby</w:t>
      </w:r>
      <w:proofErr w:type="spellEnd"/>
      <w:r>
        <w:rPr>
          <w:sz w:val="22"/>
          <w:szCs w:val="22"/>
        </w:rPr>
        <w:t xml:space="preserve">, R. (2009). Going </w:t>
      </w:r>
      <w:r>
        <w:rPr>
          <w:sz w:val="22"/>
          <w:szCs w:val="22"/>
        </w:rPr>
        <w:tab/>
      </w:r>
    </w:p>
    <w:p w14:paraId="00000047" w14:textId="77777777" w:rsidR="00371727" w:rsidRDefault="00DB3851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global: Cultural values and perceptions of selection procedures.</w:t>
      </w:r>
      <w:r>
        <w:rPr>
          <w:i/>
          <w:sz w:val="22"/>
          <w:szCs w:val="22"/>
        </w:rPr>
        <w:t xml:space="preserve"> Applied Psychology: </w:t>
      </w:r>
    </w:p>
    <w:p w14:paraId="00000048" w14:textId="77777777" w:rsidR="00371727" w:rsidRDefault="00DB3851">
      <w:pPr>
        <w:ind w:firstLine="720"/>
        <w:rPr>
          <w:color w:val="0070C0"/>
          <w:sz w:val="22"/>
          <w:szCs w:val="22"/>
        </w:rPr>
      </w:pPr>
      <w:r>
        <w:rPr>
          <w:i/>
          <w:sz w:val="22"/>
          <w:szCs w:val="22"/>
        </w:rPr>
        <w:t xml:space="preserve">An International Review, 58 (4), </w:t>
      </w:r>
      <w:r>
        <w:rPr>
          <w:sz w:val="22"/>
          <w:szCs w:val="22"/>
        </w:rPr>
        <w:t>520-556.</w:t>
      </w:r>
      <w:r>
        <w:rPr>
          <w:color w:val="0070C0"/>
          <w:sz w:val="22"/>
          <w:szCs w:val="22"/>
        </w:rPr>
        <w:t xml:space="preserve"> </w:t>
      </w:r>
    </w:p>
    <w:p w14:paraId="00000049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Ghumman, S., &amp; Jackson, L. (2008). Between a cross and a hard place: Religious identifiers </w:t>
      </w:r>
    </w:p>
    <w:p w14:paraId="3C23C36D" w14:textId="6A4DB8FD" w:rsidR="00996999" w:rsidRDefault="00DB3851" w:rsidP="0099699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and employability. </w:t>
      </w:r>
      <w:r>
        <w:rPr>
          <w:i/>
          <w:sz w:val="22"/>
          <w:szCs w:val="22"/>
        </w:rPr>
        <w:t xml:space="preserve">Journal of Workplace Rights, 13 (3), </w:t>
      </w:r>
      <w:r>
        <w:rPr>
          <w:sz w:val="22"/>
          <w:szCs w:val="22"/>
        </w:rPr>
        <w:t xml:space="preserve">259-280. </w:t>
      </w:r>
    </w:p>
    <w:p w14:paraId="42BEBE5E" w14:textId="77777777" w:rsidR="000326C6" w:rsidRPr="00996999" w:rsidRDefault="000326C6" w:rsidP="00996999">
      <w:pPr>
        <w:ind w:firstLine="720"/>
        <w:rPr>
          <w:sz w:val="22"/>
          <w:szCs w:val="22"/>
        </w:rPr>
      </w:pPr>
    </w:p>
    <w:p w14:paraId="00000065" w14:textId="6B2D18F8" w:rsidR="00371727" w:rsidRPr="00500F3C" w:rsidRDefault="00DB3851">
      <w:pPr>
        <w:pStyle w:val="Heading3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proofErr w:type="spellStart"/>
      <w:r w:rsidRPr="00500F3C">
        <w:rPr>
          <w:rFonts w:ascii="Times New Roman" w:eastAsia="Times New Roman" w:hAnsi="Times New Roman" w:cs="Times New Roman"/>
          <w:sz w:val="22"/>
          <w:szCs w:val="22"/>
          <w:lang w:val="fr-FR"/>
        </w:rPr>
        <w:t>Conference</w:t>
      </w:r>
      <w:proofErr w:type="spellEnd"/>
      <w:r w:rsidRPr="00500F3C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Publications/ </w:t>
      </w:r>
      <w:proofErr w:type="spellStart"/>
      <w:r w:rsidRPr="00500F3C">
        <w:rPr>
          <w:rFonts w:ascii="Times New Roman" w:eastAsia="Times New Roman" w:hAnsi="Times New Roman" w:cs="Times New Roman"/>
          <w:sz w:val="22"/>
          <w:szCs w:val="22"/>
          <w:lang w:val="fr-FR"/>
        </w:rPr>
        <w:t>Presentations</w:t>
      </w:r>
      <w:proofErr w:type="spellEnd"/>
    </w:p>
    <w:p w14:paraId="7E2A661D" w14:textId="7507BBC0" w:rsidR="009E0279" w:rsidRDefault="009E0279" w:rsidP="009E0279">
      <w:pPr>
        <w:rPr>
          <w:i/>
          <w:color w:val="222222"/>
          <w:sz w:val="22"/>
          <w:szCs w:val="22"/>
        </w:rPr>
      </w:pPr>
      <w:r w:rsidRPr="00500F3C">
        <w:rPr>
          <w:color w:val="222222"/>
          <w:sz w:val="22"/>
          <w:szCs w:val="22"/>
          <w:lang w:val="fr-FR"/>
        </w:rPr>
        <w:t xml:space="preserve">Ghumman, S., </w:t>
      </w:r>
      <w:r>
        <w:rPr>
          <w:color w:val="222222"/>
          <w:sz w:val="22"/>
          <w:szCs w:val="22"/>
          <w:lang w:val="fr-FR"/>
        </w:rPr>
        <w:t>Park, J. S., &amp; Clarke, S.</w:t>
      </w:r>
      <w:r w:rsidRPr="00500F3C">
        <w:rPr>
          <w:color w:val="222222"/>
          <w:sz w:val="22"/>
          <w:szCs w:val="22"/>
          <w:lang w:val="fr-FR"/>
        </w:rPr>
        <w:t xml:space="preserve"> (202</w:t>
      </w:r>
      <w:r>
        <w:rPr>
          <w:color w:val="222222"/>
          <w:sz w:val="22"/>
          <w:szCs w:val="22"/>
          <w:lang w:val="fr-FR"/>
        </w:rPr>
        <w:t>2</w:t>
      </w:r>
      <w:r w:rsidRPr="00500F3C">
        <w:rPr>
          <w:color w:val="222222"/>
          <w:sz w:val="22"/>
          <w:szCs w:val="22"/>
          <w:lang w:val="fr-FR"/>
        </w:rPr>
        <w:t xml:space="preserve">). </w:t>
      </w:r>
      <w:r>
        <w:rPr>
          <w:i/>
          <w:color w:val="222222"/>
          <w:sz w:val="22"/>
          <w:szCs w:val="22"/>
        </w:rPr>
        <w:t xml:space="preserve">Antisocial but competent: Stereotypes of </w:t>
      </w:r>
    </w:p>
    <w:p w14:paraId="6C5C88C3" w14:textId="58699974" w:rsidR="009E0279" w:rsidRPr="009E0279" w:rsidRDefault="009E0279" w:rsidP="009E0279">
      <w:pPr>
        <w:ind w:left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nondrinkers in Workplace Settings</w:t>
      </w:r>
      <w:r>
        <w:rPr>
          <w:color w:val="222222"/>
          <w:sz w:val="22"/>
          <w:szCs w:val="22"/>
        </w:rPr>
        <w:t xml:space="preserve">. </w:t>
      </w:r>
      <w:r>
        <w:rPr>
          <w:sz w:val="22"/>
          <w:szCs w:val="22"/>
        </w:rPr>
        <w:t xml:space="preserve">Paper presented at the </w:t>
      </w:r>
      <w:r w:rsidR="00352A66">
        <w:rPr>
          <w:sz w:val="22"/>
          <w:szCs w:val="22"/>
        </w:rPr>
        <w:t>2022</w:t>
      </w:r>
      <w:r>
        <w:rPr>
          <w:sz w:val="22"/>
          <w:szCs w:val="22"/>
        </w:rPr>
        <w:t xml:space="preserve"> Annual Meeting of the Society for Industrial and Organizational Psychology, S</w:t>
      </w:r>
      <w:r w:rsidR="00352A66">
        <w:rPr>
          <w:sz w:val="22"/>
          <w:szCs w:val="22"/>
        </w:rPr>
        <w:t>eattle</w:t>
      </w:r>
      <w:r>
        <w:rPr>
          <w:sz w:val="22"/>
          <w:szCs w:val="22"/>
        </w:rPr>
        <w:t xml:space="preserve">, </w:t>
      </w:r>
      <w:r w:rsidR="00352A66">
        <w:rPr>
          <w:sz w:val="22"/>
          <w:szCs w:val="22"/>
        </w:rPr>
        <w:t>W</w:t>
      </w:r>
      <w:r>
        <w:rPr>
          <w:sz w:val="22"/>
          <w:szCs w:val="22"/>
        </w:rPr>
        <w:t>A.</w:t>
      </w:r>
    </w:p>
    <w:p w14:paraId="00000066" w14:textId="4F7C3DD2" w:rsidR="00371727" w:rsidRDefault="00DB3851">
      <w:pPr>
        <w:rPr>
          <w:i/>
          <w:color w:val="222222"/>
          <w:sz w:val="22"/>
          <w:szCs w:val="22"/>
        </w:rPr>
      </w:pPr>
      <w:r w:rsidRPr="00500F3C">
        <w:rPr>
          <w:color w:val="222222"/>
          <w:sz w:val="22"/>
          <w:szCs w:val="22"/>
          <w:lang w:val="fr-FR"/>
        </w:rPr>
        <w:t xml:space="preserve">Ghumman, S., Nguyen, H. H., Bryant, C., &amp; Ryan, A. M. (2021). </w:t>
      </w:r>
      <w:r>
        <w:rPr>
          <w:i/>
          <w:color w:val="222222"/>
          <w:sz w:val="22"/>
          <w:szCs w:val="22"/>
        </w:rPr>
        <w:t>Punishing abusive</w:t>
      </w:r>
    </w:p>
    <w:p w14:paraId="00000067" w14:textId="77777777" w:rsidR="00371727" w:rsidRDefault="00DB3851">
      <w:pPr>
        <w:ind w:firstLine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management in mistreatment situations: Observer’s morality and retributive intentions.</w:t>
      </w:r>
      <w:r>
        <w:rPr>
          <w:color w:val="222222"/>
          <w:sz w:val="22"/>
          <w:szCs w:val="22"/>
        </w:rPr>
        <w:t xml:space="preserve"> </w:t>
      </w:r>
    </w:p>
    <w:p w14:paraId="00000068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 S. </w:t>
      </w:r>
      <w:proofErr w:type="spellStart"/>
      <w:r>
        <w:rPr>
          <w:sz w:val="22"/>
          <w:szCs w:val="22"/>
        </w:rPr>
        <w:t>Volpone</w:t>
      </w:r>
      <w:proofErr w:type="spellEnd"/>
      <w:r>
        <w:rPr>
          <w:sz w:val="22"/>
          <w:szCs w:val="22"/>
        </w:rPr>
        <w:t xml:space="preserve"> and E. M. David (Co-Chairs), Disparate Treatment at work: The impact </w:t>
      </w:r>
    </w:p>
    <w:p w14:paraId="00000069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of Observer’s Labels and Cognitions. Symposium conducted at the 36th Annual Meeting of the Society for Industrial and Organizational Psychology, Virtual event.</w:t>
      </w:r>
    </w:p>
    <w:p w14:paraId="0000006A" w14:textId="77777777" w:rsidR="00371727" w:rsidRDefault="00DB3851">
      <w:pPr>
        <w:rPr>
          <w:i/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Amatul-Wadud</w:t>
      </w:r>
      <w:proofErr w:type="spellEnd"/>
      <w:r>
        <w:rPr>
          <w:color w:val="222222"/>
          <w:sz w:val="22"/>
          <w:szCs w:val="22"/>
        </w:rPr>
        <w:t xml:space="preserve">, T., Ghumman, S., </w:t>
      </w:r>
      <w:proofErr w:type="spellStart"/>
      <w:r>
        <w:rPr>
          <w:color w:val="222222"/>
          <w:sz w:val="22"/>
          <w:szCs w:val="22"/>
        </w:rPr>
        <w:t>Waheed</w:t>
      </w:r>
      <w:proofErr w:type="spellEnd"/>
      <w:r>
        <w:rPr>
          <w:color w:val="222222"/>
          <w:sz w:val="22"/>
          <w:szCs w:val="22"/>
        </w:rPr>
        <w:t xml:space="preserve">, M., &amp; Mogahed, D. (2020). </w:t>
      </w:r>
      <w:r>
        <w:rPr>
          <w:i/>
          <w:color w:val="222222"/>
          <w:sz w:val="22"/>
          <w:szCs w:val="22"/>
        </w:rPr>
        <w:t xml:space="preserve">Discrimination + </w:t>
      </w:r>
    </w:p>
    <w:p w14:paraId="0000006B" w14:textId="77777777" w:rsidR="00371727" w:rsidRDefault="00DB3851">
      <w:pPr>
        <w:ind w:firstLine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Bullying.</w:t>
      </w:r>
      <w:r>
        <w:rPr>
          <w:color w:val="222222"/>
          <w:sz w:val="22"/>
          <w:szCs w:val="22"/>
        </w:rPr>
        <w:t xml:space="preserve"> Panel Discussion at the Institute for Social Policy and Understanding. </w:t>
      </w:r>
    </w:p>
    <w:p w14:paraId="0000006C" w14:textId="77777777" w:rsidR="00371727" w:rsidRDefault="00DB3851">
      <w:pPr>
        <w:ind w:firstLine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America Muslim Poll 2020 Webinar Series.</w:t>
      </w:r>
    </w:p>
    <w:p w14:paraId="0000006D" w14:textId="77777777" w:rsidR="00371727" w:rsidRDefault="00DB3851">
      <w:pPr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Nguyen, H. H. D., Ghumman, S., Bryant C., &amp; Ryan, A. M. (2020). </w:t>
      </w:r>
      <w:r>
        <w:rPr>
          <w:i/>
          <w:color w:val="222222"/>
          <w:sz w:val="22"/>
          <w:szCs w:val="22"/>
        </w:rPr>
        <w:t xml:space="preserve">Does it matter who is  </w:t>
      </w:r>
    </w:p>
    <w:p w14:paraId="0000006E" w14:textId="77777777" w:rsidR="00371727" w:rsidRDefault="00DB3851">
      <w:pPr>
        <w:ind w:left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harassed? Third-party anger/reactions to workplace harassment. </w:t>
      </w:r>
      <w:r>
        <w:rPr>
          <w:color w:val="222222"/>
          <w:sz w:val="22"/>
          <w:szCs w:val="22"/>
        </w:rPr>
        <w:t>Paper presented at the 2020 meeting of Society for Industrial-Organizational Psychology, Austin, TX.</w:t>
      </w:r>
    </w:p>
    <w:p w14:paraId="0000006F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Ghumman, S., Ryan, A. M., &amp; Park, J.S. (2013). </w:t>
      </w:r>
      <w:r>
        <w:rPr>
          <w:i/>
          <w:sz w:val="22"/>
          <w:szCs w:val="22"/>
        </w:rPr>
        <w:t xml:space="preserve">Observer intervention in incidences of </w:t>
      </w:r>
    </w:p>
    <w:p w14:paraId="00000070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religious harassment in the workplace.</w:t>
      </w:r>
      <w:r>
        <w:rPr>
          <w:sz w:val="22"/>
          <w:szCs w:val="22"/>
        </w:rPr>
        <w:t xml:space="preserve"> Paper presented at the 2013 Annual </w:t>
      </w:r>
    </w:p>
    <w:p w14:paraId="00000071" w14:textId="77777777" w:rsidR="00371727" w:rsidRPr="00500F3C" w:rsidRDefault="00DB3851">
      <w:pPr>
        <w:ind w:firstLine="720"/>
        <w:rPr>
          <w:sz w:val="22"/>
          <w:szCs w:val="22"/>
          <w:lang w:val="es-US"/>
        </w:rPr>
      </w:pPr>
      <w:r>
        <w:rPr>
          <w:sz w:val="22"/>
          <w:szCs w:val="22"/>
        </w:rPr>
        <w:t xml:space="preserve">Meeting of the Academy of Management. </w:t>
      </w:r>
      <w:r w:rsidRPr="00500F3C">
        <w:rPr>
          <w:sz w:val="22"/>
          <w:szCs w:val="22"/>
          <w:lang w:val="es-US"/>
        </w:rPr>
        <w:t>Buena Vista, FL.  </w:t>
      </w:r>
    </w:p>
    <w:p w14:paraId="00000072" w14:textId="77777777" w:rsidR="00371727" w:rsidRDefault="00DB3851">
      <w:pPr>
        <w:rPr>
          <w:i/>
          <w:sz w:val="22"/>
          <w:szCs w:val="22"/>
        </w:rPr>
      </w:pPr>
      <w:r w:rsidRPr="00500F3C">
        <w:rPr>
          <w:sz w:val="22"/>
          <w:szCs w:val="22"/>
          <w:lang w:val="es-US"/>
        </w:rPr>
        <w:t xml:space="preserve">Ghumman, S., Ryan, A. M., &amp; Park, J. S. (2012). </w:t>
      </w:r>
      <w:r>
        <w:rPr>
          <w:i/>
          <w:sz w:val="22"/>
          <w:szCs w:val="22"/>
        </w:rPr>
        <w:t xml:space="preserve">Religious harassment in the workplace: An </w:t>
      </w:r>
      <w:r>
        <w:rPr>
          <w:i/>
          <w:sz w:val="22"/>
          <w:szCs w:val="22"/>
        </w:rPr>
        <w:tab/>
      </w:r>
    </w:p>
    <w:p w14:paraId="00000073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examination of observer interventions</w:t>
      </w:r>
      <w:r>
        <w:rPr>
          <w:sz w:val="22"/>
          <w:szCs w:val="22"/>
        </w:rPr>
        <w:t xml:space="preserve">. In S. Ghumman and A. Ahmad (Co-Chairs), </w:t>
      </w:r>
      <w:r>
        <w:rPr>
          <w:sz w:val="22"/>
          <w:szCs w:val="22"/>
        </w:rPr>
        <w:tab/>
      </w:r>
    </w:p>
    <w:p w14:paraId="00000074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Religion in the workplace: Promoting diversity and combating discrimination. </w:t>
      </w:r>
    </w:p>
    <w:p w14:paraId="00000075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Symposium conducted at the 27th Annual Meeting of the Society for Industrial and Organizational Psychology, San Diego, CA.</w:t>
      </w:r>
    </w:p>
    <w:p w14:paraId="00000076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Lyons, B. J., Ghumman, S., Ryan, A. M., &amp; Wessel, J. L. (2012). </w:t>
      </w:r>
      <w:r>
        <w:rPr>
          <w:i/>
          <w:sz w:val="22"/>
          <w:szCs w:val="22"/>
        </w:rPr>
        <w:t xml:space="preserve">Applying models of identity </w:t>
      </w:r>
      <w:r>
        <w:rPr>
          <w:i/>
          <w:sz w:val="22"/>
          <w:szCs w:val="22"/>
        </w:rPr>
        <w:tab/>
      </w:r>
    </w:p>
    <w:p w14:paraId="00000077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management to Christianity in the workplace</w:t>
      </w:r>
      <w:r>
        <w:rPr>
          <w:sz w:val="22"/>
          <w:szCs w:val="22"/>
        </w:rPr>
        <w:t>. In S. Ghumman and A. Ahmad (Co-</w:t>
      </w:r>
      <w:r>
        <w:rPr>
          <w:sz w:val="22"/>
          <w:szCs w:val="22"/>
        </w:rPr>
        <w:tab/>
      </w:r>
    </w:p>
    <w:p w14:paraId="00000078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Chairs), Religion in the workplace: Promoting diversity and combating discrimination. </w:t>
      </w:r>
      <w:r>
        <w:rPr>
          <w:sz w:val="22"/>
          <w:szCs w:val="22"/>
        </w:rPr>
        <w:tab/>
      </w:r>
    </w:p>
    <w:p w14:paraId="00000079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Symposium conducted at the 27th Annual Meeting of the Society for Industrial and </w:t>
      </w:r>
    </w:p>
    <w:p w14:paraId="0000007A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Organizational Psychology, San Diego, CA.</w:t>
      </w:r>
    </w:p>
    <w:p w14:paraId="0000007B" w14:textId="77777777" w:rsidR="00371727" w:rsidRDefault="00DB3851">
      <w:pPr>
        <w:rPr>
          <w:i/>
          <w:sz w:val="22"/>
          <w:szCs w:val="22"/>
        </w:rPr>
      </w:pPr>
      <w:r w:rsidRPr="00500F3C">
        <w:rPr>
          <w:sz w:val="22"/>
          <w:szCs w:val="22"/>
          <w:lang w:val="fi-FI"/>
        </w:rPr>
        <w:t xml:space="preserve">Kim, S., Ghumman, S., &amp; Park, J. S. (2012). </w:t>
      </w:r>
      <w:r>
        <w:rPr>
          <w:i/>
          <w:sz w:val="22"/>
          <w:szCs w:val="22"/>
        </w:rPr>
        <w:t xml:space="preserve">Perceived stigma of non-drinkers in South </w:t>
      </w:r>
      <w:r>
        <w:rPr>
          <w:i/>
          <w:sz w:val="22"/>
          <w:szCs w:val="22"/>
        </w:rPr>
        <w:tab/>
      </w:r>
    </w:p>
    <w:p w14:paraId="0000007C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Korean culture. </w:t>
      </w:r>
      <w:r>
        <w:rPr>
          <w:sz w:val="22"/>
          <w:szCs w:val="22"/>
        </w:rPr>
        <w:t>Paper presented at the 27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Industrial and Organizational Psychology, San Diego, CA.</w:t>
      </w:r>
    </w:p>
    <w:p w14:paraId="0000007D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Ghumman, S. (2011). </w:t>
      </w:r>
      <w:r>
        <w:rPr>
          <w:i/>
          <w:sz w:val="22"/>
          <w:szCs w:val="22"/>
        </w:rPr>
        <w:t xml:space="preserve">Human resource management issues in Hawaii: Current and emerging </w:t>
      </w:r>
    </w:p>
    <w:p w14:paraId="0000007E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trends. </w:t>
      </w:r>
      <w:r>
        <w:rPr>
          <w:sz w:val="22"/>
          <w:szCs w:val="22"/>
        </w:rPr>
        <w:t>Panel discussion conducted at the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International Conference of the </w:t>
      </w:r>
    </w:p>
    <w:p w14:paraId="0000007F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Association on Employment Practices and Principles. Honolulu, Hawaii.  </w:t>
      </w:r>
    </w:p>
    <w:p w14:paraId="00000080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Ghumman, S. (2011). </w:t>
      </w:r>
      <w:r>
        <w:rPr>
          <w:i/>
          <w:sz w:val="22"/>
          <w:szCs w:val="22"/>
        </w:rPr>
        <w:t xml:space="preserve">From the big screen to the classroom: Using documentaries to teach </w:t>
      </w:r>
      <w:r>
        <w:rPr>
          <w:i/>
          <w:sz w:val="22"/>
          <w:szCs w:val="22"/>
        </w:rPr>
        <w:tab/>
      </w:r>
    </w:p>
    <w:p w14:paraId="00000081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international business. </w:t>
      </w:r>
      <w:r>
        <w:rPr>
          <w:sz w:val="22"/>
          <w:szCs w:val="22"/>
        </w:rPr>
        <w:t>Paper presented at the 2011 Annual Meeting of the Academy of International Business. Nagoya, Japan.  </w:t>
      </w:r>
    </w:p>
    <w:p w14:paraId="00000082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Ghumman, S. &amp; Sheikh, N. (2011). </w:t>
      </w:r>
      <w:r>
        <w:rPr>
          <w:i/>
          <w:sz w:val="22"/>
          <w:szCs w:val="22"/>
        </w:rPr>
        <w:t xml:space="preserve">To drink or not to drink: Conflicting cultural drinking </w:t>
      </w:r>
      <w:r>
        <w:rPr>
          <w:i/>
          <w:sz w:val="22"/>
          <w:szCs w:val="22"/>
        </w:rPr>
        <w:tab/>
      </w:r>
    </w:p>
    <w:p w14:paraId="00000083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norms. </w:t>
      </w:r>
      <w:r>
        <w:rPr>
          <w:sz w:val="22"/>
          <w:szCs w:val="22"/>
        </w:rPr>
        <w:t xml:space="preserve">In J. Huang and A. M. Ryan (Co-Chairs), One brick at a time: Cultural context </w:t>
      </w:r>
      <w:r>
        <w:rPr>
          <w:sz w:val="22"/>
          <w:szCs w:val="22"/>
        </w:rPr>
        <w:tab/>
        <w:t>effects at work. Symposium conducted at the 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Industrial and Organizational Psychology, Chicago, IL.</w:t>
      </w:r>
      <w:r>
        <w:rPr>
          <w:sz w:val="22"/>
          <w:szCs w:val="22"/>
        </w:rPr>
        <w:tab/>
      </w:r>
    </w:p>
    <w:p w14:paraId="0000008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Kim, S., Lyons, B., Ryan, A. M., Ghumman, S., &amp; Wessel, J. (2011) Extending models of </w:t>
      </w:r>
      <w:r>
        <w:rPr>
          <w:sz w:val="22"/>
          <w:szCs w:val="22"/>
        </w:rPr>
        <w:tab/>
      </w:r>
    </w:p>
    <w:p w14:paraId="00000085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invisible identity management: Religion in the workplace. Paper presented at the </w:t>
      </w:r>
      <w:r>
        <w:rPr>
          <w:sz w:val="22"/>
          <w:szCs w:val="22"/>
        </w:rPr>
        <w:tab/>
      </w:r>
    </w:p>
    <w:p w14:paraId="00000086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Industrial and Organizational Psychology, </w:t>
      </w:r>
    </w:p>
    <w:p w14:paraId="00000087" w14:textId="77777777" w:rsidR="00371727" w:rsidRDefault="00DB3851">
      <w:pPr>
        <w:ind w:firstLine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Chicago,IL</w:t>
      </w:r>
      <w:proofErr w:type="spellEnd"/>
      <w:proofErr w:type="gramEnd"/>
      <w:r>
        <w:rPr>
          <w:sz w:val="22"/>
          <w:szCs w:val="22"/>
        </w:rPr>
        <w:t>.</w:t>
      </w:r>
    </w:p>
    <w:p w14:paraId="00000088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Ghumman, S. (2010). </w:t>
      </w:r>
      <w:r>
        <w:rPr>
          <w:i/>
          <w:sz w:val="22"/>
          <w:szCs w:val="22"/>
        </w:rPr>
        <w:t xml:space="preserve">Women in leadership: Embracing the values of feminine leadership </w:t>
      </w:r>
      <w:r>
        <w:rPr>
          <w:i/>
          <w:sz w:val="22"/>
          <w:szCs w:val="22"/>
        </w:rPr>
        <w:tab/>
      </w:r>
    </w:p>
    <w:p w14:paraId="00000089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styles.</w:t>
      </w:r>
      <w:r>
        <w:rPr>
          <w:sz w:val="22"/>
          <w:szCs w:val="22"/>
        </w:rPr>
        <w:t xml:space="preserve"> Paper presented at the 18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International Conference of the </w:t>
      </w:r>
      <w:r>
        <w:rPr>
          <w:sz w:val="22"/>
          <w:szCs w:val="22"/>
        </w:rPr>
        <w:tab/>
      </w:r>
    </w:p>
    <w:p w14:paraId="0000008A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Association on Employment Practices and Principles. San Francisco, California.  </w:t>
      </w:r>
    </w:p>
    <w:p w14:paraId="0000008B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Barnes, C. M.., &amp; Ghumman, </w:t>
      </w:r>
      <w:proofErr w:type="gramStart"/>
      <w:r>
        <w:rPr>
          <w:sz w:val="22"/>
          <w:szCs w:val="22"/>
        </w:rPr>
        <w:t>S.(</w:t>
      </w:r>
      <w:proofErr w:type="gramEnd"/>
      <w:r>
        <w:rPr>
          <w:sz w:val="22"/>
          <w:szCs w:val="22"/>
        </w:rPr>
        <w:t xml:space="preserve">2010). </w:t>
      </w:r>
      <w:r>
        <w:rPr>
          <w:i/>
          <w:sz w:val="22"/>
          <w:szCs w:val="22"/>
        </w:rPr>
        <w:t xml:space="preserve">Sleep and organizational citizenship behavior: </w:t>
      </w:r>
    </w:p>
    <w:p w14:paraId="0000008C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Good soldiers need a good night of sleep.</w:t>
      </w:r>
      <w:r>
        <w:rPr>
          <w:sz w:val="22"/>
          <w:szCs w:val="22"/>
        </w:rPr>
        <w:t xml:space="preserve"> Paper presented at the 2010 Annual </w:t>
      </w:r>
    </w:p>
    <w:p w14:paraId="0000008D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Meeting of the Academy of Management. Montreal, Canada.  </w:t>
      </w:r>
    </w:p>
    <w:p w14:paraId="0000008E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Lyons, B. L., Wessel, J., Ghumman, S., &amp; Ryan, A. M. (2010). </w:t>
      </w:r>
      <w:r>
        <w:rPr>
          <w:i/>
          <w:sz w:val="22"/>
          <w:szCs w:val="22"/>
        </w:rPr>
        <w:t xml:space="preserve">Stereotypes and identity </w:t>
      </w:r>
      <w:r>
        <w:rPr>
          <w:i/>
          <w:sz w:val="22"/>
          <w:szCs w:val="22"/>
        </w:rPr>
        <w:tab/>
      </w:r>
    </w:p>
    <w:p w14:paraId="0000008F" w14:textId="77777777" w:rsidR="00371727" w:rsidRDefault="00DB3851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management strategies of Christians in the workplace?</w:t>
      </w:r>
      <w:r>
        <w:rPr>
          <w:sz w:val="22"/>
          <w:szCs w:val="22"/>
        </w:rPr>
        <w:t xml:space="preserve"> Paper presented at the 2010 Annual Meeting of the Academy of Management. Montreal, Canada.  </w:t>
      </w:r>
    </w:p>
    <w:p w14:paraId="00000090" w14:textId="77777777" w:rsidR="00371727" w:rsidRDefault="00DB3851">
      <w:pPr>
        <w:rPr>
          <w:i/>
          <w:sz w:val="22"/>
          <w:szCs w:val="22"/>
        </w:rPr>
      </w:pPr>
      <w:r w:rsidRPr="007A75CB">
        <w:rPr>
          <w:sz w:val="22"/>
          <w:szCs w:val="22"/>
          <w:lang w:val="da-DK"/>
        </w:rPr>
        <w:t xml:space="preserve">Schmidt, G. B., </w:t>
      </w:r>
      <w:proofErr w:type="spellStart"/>
      <w:r w:rsidRPr="007A75CB">
        <w:rPr>
          <w:sz w:val="22"/>
          <w:szCs w:val="22"/>
          <w:lang w:val="da-DK"/>
        </w:rPr>
        <w:t>Fandre</w:t>
      </w:r>
      <w:proofErr w:type="spellEnd"/>
      <w:r w:rsidRPr="007A75CB">
        <w:rPr>
          <w:sz w:val="22"/>
          <w:szCs w:val="22"/>
          <w:lang w:val="da-DK"/>
        </w:rPr>
        <w:t xml:space="preserve">, J., Huang, J., Ghumman, S. (2009). </w:t>
      </w:r>
      <w:r>
        <w:rPr>
          <w:i/>
          <w:sz w:val="22"/>
          <w:szCs w:val="22"/>
        </w:rPr>
        <w:t xml:space="preserve">What does job apathy add above </w:t>
      </w:r>
    </w:p>
    <w:p w14:paraId="00000091" w14:textId="77777777" w:rsidR="00371727" w:rsidRDefault="00DB3851">
      <w:pPr>
        <w:rPr>
          <w:sz w:val="22"/>
          <w:szCs w:val="22"/>
        </w:rPr>
      </w:pPr>
      <w:r>
        <w:rPr>
          <w:i/>
          <w:sz w:val="22"/>
          <w:szCs w:val="22"/>
        </w:rPr>
        <w:tab/>
        <w:t>employee engagement?</w:t>
      </w:r>
      <w:r>
        <w:rPr>
          <w:sz w:val="22"/>
          <w:szCs w:val="22"/>
        </w:rPr>
        <w:t xml:space="preserve">  Paper presented at the 117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Convention of the </w:t>
      </w:r>
      <w:r>
        <w:rPr>
          <w:sz w:val="22"/>
          <w:szCs w:val="22"/>
        </w:rPr>
        <w:tab/>
      </w:r>
    </w:p>
    <w:p w14:paraId="00000092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American Psychological Association, Toronto, Canada.  </w:t>
      </w:r>
    </w:p>
    <w:p w14:paraId="00000093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Ghumman, S. (2008). </w:t>
      </w:r>
      <w:r>
        <w:rPr>
          <w:i/>
          <w:sz w:val="22"/>
          <w:szCs w:val="22"/>
        </w:rPr>
        <w:t xml:space="preserve">Religious attire in the workplace: Understanding the </w:t>
      </w:r>
      <w:proofErr w:type="spellStart"/>
      <w:r>
        <w:rPr>
          <w:i/>
          <w:sz w:val="22"/>
          <w:szCs w:val="22"/>
        </w:rPr>
        <w:t>Hijabi</w:t>
      </w:r>
      <w:proofErr w:type="spellEnd"/>
      <w:r>
        <w:rPr>
          <w:i/>
          <w:sz w:val="22"/>
          <w:szCs w:val="22"/>
        </w:rPr>
        <w:t xml:space="preserve"> perspective. </w:t>
      </w:r>
    </w:p>
    <w:p w14:paraId="00000094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Paper presented at the 2008 Annual Meeting of the Academy of Management. Anaheim, CA.       </w:t>
      </w:r>
    </w:p>
    <w:p w14:paraId="00000095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Schmidt, G., Park, G., Huang, J., Ghumman, S., </w:t>
      </w:r>
      <w:proofErr w:type="spellStart"/>
      <w:r>
        <w:rPr>
          <w:sz w:val="22"/>
          <w:szCs w:val="22"/>
        </w:rPr>
        <w:t>Fandre</w:t>
      </w:r>
      <w:proofErr w:type="spellEnd"/>
      <w:r>
        <w:rPr>
          <w:sz w:val="22"/>
          <w:szCs w:val="22"/>
        </w:rPr>
        <w:t xml:space="preserve">, J., &amp; Grand, J. (2008). </w:t>
      </w:r>
      <w:r>
        <w:rPr>
          <w:i/>
          <w:sz w:val="22"/>
          <w:szCs w:val="22"/>
        </w:rPr>
        <w:t xml:space="preserve">Job apathy: An </w:t>
      </w:r>
    </w:p>
    <w:p w14:paraId="00000096" w14:textId="77777777" w:rsidR="00371727" w:rsidRDefault="00DB3851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investigation of its antecedents and work-related outcomes.</w:t>
      </w:r>
      <w:r>
        <w:rPr>
          <w:sz w:val="22"/>
          <w:szCs w:val="22"/>
        </w:rPr>
        <w:t xml:space="preserve">  Paper presented at the 2008 Annual Meeting of the Academy of Management. Anaheim, CA.</w:t>
      </w:r>
    </w:p>
    <w:p w14:paraId="00000097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Ghumman, S. (2008). </w:t>
      </w:r>
      <w:r>
        <w:rPr>
          <w:i/>
          <w:sz w:val="22"/>
          <w:szCs w:val="22"/>
        </w:rPr>
        <w:t>Work value congruence of Protestant and Islamic work ethic.</w:t>
      </w:r>
      <w:r>
        <w:rPr>
          <w:sz w:val="22"/>
          <w:szCs w:val="22"/>
        </w:rPr>
        <w:t xml:space="preserve"> Paper </w:t>
      </w:r>
    </w:p>
    <w:p w14:paraId="00000098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presented at the 23</w:t>
      </w:r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  <w:vertAlign w:val="superscript"/>
        </w:rPr>
        <w:t>nd</w:t>
      </w:r>
      <w:proofErr w:type="spellEnd"/>
      <w:r>
        <w:rPr>
          <w:sz w:val="22"/>
          <w:szCs w:val="22"/>
        </w:rPr>
        <w:t xml:space="preserve"> Annual Meeting of the Society for Industrial and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Organizational Psychology. San Francisco, CA.           </w:t>
      </w:r>
    </w:p>
    <w:p w14:paraId="00000099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Ghumman, S. (2007). </w:t>
      </w:r>
      <w:r>
        <w:rPr>
          <w:i/>
          <w:sz w:val="22"/>
          <w:szCs w:val="22"/>
        </w:rPr>
        <w:t xml:space="preserve">Stigma of </w:t>
      </w:r>
      <w:proofErr w:type="spellStart"/>
      <w:r>
        <w:rPr>
          <w:i/>
          <w:sz w:val="22"/>
          <w:szCs w:val="22"/>
        </w:rPr>
        <w:t>Hijabis</w:t>
      </w:r>
      <w:proofErr w:type="spellEnd"/>
      <w:r>
        <w:rPr>
          <w:i/>
          <w:sz w:val="22"/>
          <w:szCs w:val="22"/>
        </w:rPr>
        <w:t xml:space="preserve"> in employment settings as a function of job type.</w:t>
      </w:r>
      <w:r>
        <w:rPr>
          <w:sz w:val="22"/>
          <w:szCs w:val="22"/>
        </w:rPr>
        <w:t xml:space="preserve"> Paper </w:t>
      </w:r>
    </w:p>
    <w:p w14:paraId="0000009A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>presented at the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 of the Society for Industrial and Organizational Psychology. New York, NY.</w:t>
      </w:r>
    </w:p>
    <w:p w14:paraId="0000009B" w14:textId="77777777" w:rsidR="00371727" w:rsidRDefault="00DB385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Ghumman, S., &amp; Jackson, L. (2007). </w:t>
      </w:r>
      <w:r>
        <w:rPr>
          <w:i/>
          <w:sz w:val="22"/>
          <w:szCs w:val="22"/>
        </w:rPr>
        <w:t xml:space="preserve">Wearing your religion in the public domain: Evaluating </w:t>
      </w:r>
    </w:p>
    <w:p w14:paraId="0000009C" w14:textId="77777777" w:rsidR="00371727" w:rsidRDefault="00DB385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job applicants as a function of their religion and job type</w:t>
      </w:r>
      <w:r>
        <w:rPr>
          <w:sz w:val="22"/>
          <w:szCs w:val="22"/>
        </w:rPr>
        <w:t xml:space="preserve">. In S. Ghumman and H. </w:t>
      </w:r>
    </w:p>
    <w:p w14:paraId="0000009D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Nguyen (Co-Chairs), Global examinations of discrimination in the contemporary </w:t>
      </w:r>
    </w:p>
    <w:p w14:paraId="0000009E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workplace. Symposium conducted at the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 of the Society for </w:t>
      </w:r>
    </w:p>
    <w:p w14:paraId="0000009F" w14:textId="77777777" w:rsidR="00371727" w:rsidRDefault="00DB3851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Industrial and Organizational Psychology, New York, NY.</w:t>
      </w:r>
    </w:p>
    <w:p w14:paraId="000000A0" w14:textId="77777777" w:rsidR="00371727" w:rsidRDefault="00DB3851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Jundt</w:t>
      </w:r>
      <w:proofErr w:type="spellEnd"/>
      <w:r>
        <w:rPr>
          <w:sz w:val="22"/>
          <w:szCs w:val="22"/>
        </w:rPr>
        <w:t xml:space="preserve">, D., Schmidt, G., Ghumman, S., Boyce, A. S., &amp; Ryan, A. M. (2006). </w:t>
      </w:r>
      <w:r>
        <w:rPr>
          <w:i/>
          <w:sz w:val="22"/>
          <w:szCs w:val="22"/>
        </w:rPr>
        <w:t xml:space="preserve">The role of culture </w:t>
      </w:r>
    </w:p>
    <w:p w14:paraId="000000AE" w14:textId="2FD287AD" w:rsidR="00371727" w:rsidRPr="000326C6" w:rsidRDefault="00DB3851" w:rsidP="000326C6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in selection tool perceptions.</w:t>
      </w:r>
      <w:r>
        <w:rPr>
          <w:sz w:val="22"/>
          <w:szCs w:val="22"/>
        </w:rPr>
        <w:t xml:space="preserve"> Paper presented at the 21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Meeting of the Society for Industrial and Organizational Psychology. Dallas, TX.</w:t>
      </w:r>
    </w:p>
    <w:p w14:paraId="000000AF" w14:textId="2A99EAAD" w:rsidR="00371727" w:rsidRDefault="00371727">
      <w:pPr>
        <w:rPr>
          <w:b/>
          <w:sz w:val="22"/>
          <w:szCs w:val="22"/>
          <w:u w:val="single"/>
        </w:rPr>
      </w:pPr>
    </w:p>
    <w:p w14:paraId="6DCCB01C" w14:textId="77777777" w:rsidR="000326C6" w:rsidRDefault="000326C6">
      <w:pPr>
        <w:rPr>
          <w:b/>
          <w:sz w:val="22"/>
          <w:szCs w:val="22"/>
          <w:u w:val="single"/>
        </w:rPr>
      </w:pPr>
    </w:p>
    <w:p w14:paraId="000000B0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TEACHING </w:t>
      </w:r>
    </w:p>
    <w:p w14:paraId="000000B1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Instructor</w:t>
      </w:r>
    </w:p>
    <w:p w14:paraId="000000B2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Business 626: Leadership and Organizational Behavior </w:t>
      </w:r>
    </w:p>
    <w:p w14:paraId="000000B3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Human Resources Management 673: Advanced Organizational Behavior </w:t>
      </w:r>
    </w:p>
    <w:p w14:paraId="000000B4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Human Resources Management 678: International Human Resources </w:t>
      </w:r>
    </w:p>
    <w:p w14:paraId="000000B5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341: Behavior in Organizations –International Business Focus </w:t>
      </w:r>
    </w:p>
    <w:p w14:paraId="000000B6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342: Multinational Business Management </w:t>
      </w:r>
    </w:p>
    <w:p w14:paraId="000000B7" w14:textId="77777777" w:rsidR="00371727" w:rsidRDefault="00DB385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325: Management Skills </w:t>
      </w:r>
    </w:p>
    <w:p w14:paraId="000000C5" w14:textId="3AABC267" w:rsidR="00371727" w:rsidRPr="000326C6" w:rsidRDefault="00DB3851" w:rsidP="000326C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Psychology 295: Data Analysis in Psychological Research </w:t>
      </w:r>
    </w:p>
    <w:p w14:paraId="000000C6" w14:textId="608D0407" w:rsidR="00371727" w:rsidRDefault="00371727">
      <w:pPr>
        <w:rPr>
          <w:b/>
          <w:sz w:val="22"/>
          <w:szCs w:val="22"/>
          <w:u w:val="single"/>
        </w:rPr>
      </w:pPr>
    </w:p>
    <w:p w14:paraId="1CE06313" w14:textId="77777777" w:rsidR="000326C6" w:rsidRDefault="000326C6">
      <w:pPr>
        <w:rPr>
          <w:b/>
          <w:sz w:val="22"/>
          <w:szCs w:val="22"/>
          <w:u w:val="single"/>
        </w:rPr>
      </w:pPr>
    </w:p>
    <w:p w14:paraId="000000C7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CONSULTING</w:t>
      </w:r>
    </w:p>
    <w:p w14:paraId="000000C8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>DTE Energy</w:t>
      </w:r>
    </w:p>
    <w:p w14:paraId="000000C9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>Kellogg Foundation</w:t>
      </w:r>
    </w:p>
    <w:p w14:paraId="000000CA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 xml:space="preserve">MSU Women’s Resource Center </w:t>
      </w:r>
    </w:p>
    <w:p w14:paraId="000000CB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>Navy Personnel Research, Studies, &amp; Technology</w:t>
      </w:r>
    </w:p>
    <w:p w14:paraId="000000CC" w14:textId="77777777" w:rsidR="00371727" w:rsidRDefault="00DB3851">
      <w:pPr>
        <w:tabs>
          <w:tab w:val="center" w:pos="5445"/>
        </w:tabs>
        <w:rPr>
          <w:sz w:val="22"/>
          <w:szCs w:val="22"/>
        </w:rPr>
      </w:pPr>
      <w:r>
        <w:rPr>
          <w:sz w:val="22"/>
          <w:szCs w:val="22"/>
        </w:rPr>
        <w:t>Procter &amp; Gamble</w:t>
      </w:r>
    </w:p>
    <w:p w14:paraId="000000CD" w14:textId="77777777" w:rsidR="00371727" w:rsidRDefault="00371727">
      <w:pPr>
        <w:rPr>
          <w:b/>
          <w:sz w:val="22"/>
          <w:szCs w:val="22"/>
          <w:u w:val="single"/>
        </w:rPr>
      </w:pPr>
    </w:p>
    <w:p w14:paraId="000000CE" w14:textId="77777777" w:rsidR="00371727" w:rsidRDefault="00371727">
      <w:pPr>
        <w:rPr>
          <w:b/>
          <w:sz w:val="22"/>
          <w:szCs w:val="22"/>
          <w:u w:val="single"/>
        </w:rPr>
      </w:pPr>
    </w:p>
    <w:p w14:paraId="000000CF" w14:textId="77777777" w:rsidR="00371727" w:rsidRDefault="00DB38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SERVICE</w:t>
      </w:r>
    </w:p>
    <w:p w14:paraId="000000D0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Doctoral Supervision</w:t>
      </w:r>
    </w:p>
    <w:p w14:paraId="000000D1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Ph.D. Dissertation Committee for Anh Phan, Pamela Estell, </w:t>
      </w:r>
      <w:proofErr w:type="spellStart"/>
      <w:r>
        <w:rPr>
          <w:sz w:val="22"/>
          <w:szCs w:val="22"/>
        </w:rPr>
        <w:t>Zhibao</w:t>
      </w:r>
      <w:proofErr w:type="spellEnd"/>
      <w:r>
        <w:rPr>
          <w:sz w:val="22"/>
          <w:szCs w:val="22"/>
        </w:rPr>
        <w:t xml:space="preserve"> Zhang, Teresa </w:t>
      </w:r>
      <w:proofErr w:type="spellStart"/>
      <w:r>
        <w:rPr>
          <w:sz w:val="22"/>
          <w:szCs w:val="22"/>
        </w:rPr>
        <w:t>Hinnerichs</w:t>
      </w:r>
      <w:proofErr w:type="spellEnd"/>
      <w:r>
        <w:rPr>
          <w:sz w:val="22"/>
          <w:szCs w:val="22"/>
        </w:rPr>
        <w:t xml:space="preserve">, </w:t>
      </w:r>
    </w:p>
    <w:p w14:paraId="000000D2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Charlotte Hildebrand, Eric Rhodes,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Suk Park, Valerie Rosenblatt, </w:t>
      </w:r>
      <w:proofErr w:type="spellStart"/>
      <w:r>
        <w:rPr>
          <w:sz w:val="22"/>
          <w:szCs w:val="22"/>
        </w:rPr>
        <w:t>Eunbum</w:t>
      </w:r>
      <w:proofErr w:type="spellEnd"/>
      <w:r>
        <w:rPr>
          <w:sz w:val="22"/>
          <w:szCs w:val="22"/>
        </w:rPr>
        <w:t xml:space="preserve"> Cho</w:t>
      </w:r>
    </w:p>
    <w:p w14:paraId="000000D3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Graduate Faculty, UH Manoa</w:t>
      </w:r>
    </w:p>
    <w:p w14:paraId="000000D4" w14:textId="6745A445" w:rsidR="00371727" w:rsidRDefault="00371727">
      <w:pPr>
        <w:rPr>
          <w:b/>
          <w:sz w:val="22"/>
          <w:szCs w:val="22"/>
        </w:rPr>
      </w:pPr>
    </w:p>
    <w:p w14:paraId="75BBD922" w14:textId="77777777" w:rsidR="000326C6" w:rsidRDefault="000326C6">
      <w:pPr>
        <w:rPr>
          <w:b/>
          <w:sz w:val="22"/>
          <w:szCs w:val="22"/>
        </w:rPr>
      </w:pPr>
    </w:p>
    <w:p w14:paraId="000000D5" w14:textId="77777777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</w:t>
      </w:r>
    </w:p>
    <w:p w14:paraId="74A7F6E8" w14:textId="77777777" w:rsidR="000326C6" w:rsidRDefault="00DB3851">
      <w:pPr>
        <w:rPr>
          <w:sz w:val="22"/>
          <w:szCs w:val="22"/>
        </w:rPr>
      </w:pPr>
      <w:r>
        <w:rPr>
          <w:sz w:val="22"/>
          <w:szCs w:val="22"/>
        </w:rPr>
        <w:t>Ad hoc Reviewer</w:t>
      </w:r>
      <w:r w:rsidR="000326C6">
        <w:rPr>
          <w:sz w:val="22"/>
          <w:szCs w:val="22"/>
        </w:rPr>
        <w:t>:</w:t>
      </w:r>
      <w:r>
        <w:rPr>
          <w:sz w:val="22"/>
          <w:szCs w:val="22"/>
        </w:rPr>
        <w:t xml:space="preserve"> American Journal of Community Psychology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Applied Psychology: An </w:t>
      </w:r>
    </w:p>
    <w:p w14:paraId="000000EA" w14:textId="6F1430FB" w:rsidR="00371727" w:rsidRDefault="00DB3851" w:rsidP="000326C6">
      <w:pPr>
        <w:ind w:left="720"/>
        <w:rPr>
          <w:sz w:val="22"/>
          <w:szCs w:val="22"/>
        </w:rPr>
      </w:pPr>
      <w:r>
        <w:rPr>
          <w:sz w:val="22"/>
          <w:szCs w:val="22"/>
        </w:rPr>
        <w:t>International Review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Group and Organization Management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Human Relations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ILR Review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Journal of Asia-Pacific Business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Journal of Business and Psychology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Journal </w:t>
      </w:r>
      <w:r>
        <w:rPr>
          <w:sz w:val="22"/>
          <w:szCs w:val="22"/>
        </w:rPr>
        <w:lastRenderedPageBreak/>
        <w:t>of Business Ethics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Journal of Management Studies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Journal of Management, Spirituality, and Religion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Journal of Managerial Psychology</w:t>
      </w:r>
      <w:r w:rsidR="000326C6">
        <w:rPr>
          <w:sz w:val="22"/>
          <w:szCs w:val="22"/>
        </w:rPr>
        <w:t>, J</w:t>
      </w:r>
      <w:r>
        <w:rPr>
          <w:sz w:val="22"/>
          <w:szCs w:val="22"/>
        </w:rPr>
        <w:t>ournal of Occupational and Organizational Psychology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Journal of Organizational Behavior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Journal of Workplace Rights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Management International Review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New Media and Society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Personnel Review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Personnel Psychology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Personality and Social Psychology Bulletin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Swiss Journal of Psychology</w:t>
      </w:r>
      <w:r w:rsidR="000326C6">
        <w:rPr>
          <w:sz w:val="22"/>
          <w:szCs w:val="22"/>
        </w:rPr>
        <w:t xml:space="preserve">, </w:t>
      </w:r>
      <w:r>
        <w:rPr>
          <w:sz w:val="22"/>
          <w:szCs w:val="22"/>
        </w:rPr>
        <w:t>Women’s Studies International Forum</w:t>
      </w:r>
    </w:p>
    <w:p w14:paraId="000000EB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Chair, Management PhD Committee (2014)</w:t>
      </w:r>
    </w:p>
    <w:p w14:paraId="000000EC" w14:textId="2B7A02A1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Co-Chair, “Global examinations of discrimination in the contemporary </w:t>
      </w:r>
      <w:r w:rsidR="007A75CB">
        <w:rPr>
          <w:sz w:val="22"/>
          <w:szCs w:val="22"/>
        </w:rPr>
        <w:t>workplace. “Symposium</w:t>
      </w:r>
      <w:r>
        <w:rPr>
          <w:sz w:val="22"/>
          <w:szCs w:val="22"/>
        </w:rPr>
        <w:t xml:space="preserve"> </w:t>
      </w:r>
    </w:p>
    <w:p w14:paraId="000000ED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conducted at the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 of the Society for Industrial and Organizational </w:t>
      </w:r>
      <w:r>
        <w:rPr>
          <w:sz w:val="22"/>
          <w:szCs w:val="22"/>
        </w:rPr>
        <w:tab/>
      </w:r>
    </w:p>
    <w:p w14:paraId="000000EE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Psychology, New York, NY </w:t>
      </w:r>
    </w:p>
    <w:p w14:paraId="000000EF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Co-Chair, “Religion in the workplace: Promoting diversity and combating discrimination.” </w:t>
      </w:r>
    </w:p>
    <w:p w14:paraId="000000F0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Symposium to be conducted at the 27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Society for Industrial </w:t>
      </w:r>
    </w:p>
    <w:p w14:paraId="000000F1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and Organizational Psychology, San Diego, CA </w:t>
      </w:r>
    </w:p>
    <w:p w14:paraId="000000F2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Co-Faculty Director, Shidler College of Business, Master of Human Resources (2016-2017)</w:t>
      </w:r>
    </w:p>
    <w:p w14:paraId="000000F3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Committee Member, Saroj Parasuraman Outstanding GDO Publication Awards, AOM </w:t>
      </w:r>
    </w:p>
    <w:p w14:paraId="000000F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Conference Reviewer, Academy of Management </w:t>
      </w:r>
    </w:p>
    <w:p w14:paraId="000000F5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Conference Reviewer, Society of Industrial and Organizational Psychology </w:t>
      </w:r>
    </w:p>
    <w:p w14:paraId="000000F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Faculty Advisor, SHRM Undergraduate Committee, Shidler College of Business Faculty Co-Host, Consortium for Undergraduate International Business Education Annual </w:t>
      </w:r>
    </w:p>
    <w:p w14:paraId="000000F7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Spring Meeting hosted by the University of Hawaii, Big Island, HI (2019, 2014)</w:t>
      </w:r>
    </w:p>
    <w:p w14:paraId="000000F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Faculty Coordinator for Shidler College of Business, Annual International Conference of the </w:t>
      </w:r>
      <w:r>
        <w:rPr>
          <w:sz w:val="22"/>
          <w:szCs w:val="22"/>
        </w:rPr>
        <w:tab/>
      </w:r>
    </w:p>
    <w:p w14:paraId="000000F9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Association on Employment Practices and Principles </w:t>
      </w:r>
    </w:p>
    <w:p w14:paraId="000000FA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Lead Panelist. “Human resource management issues in Hawaii: Current and emerging trends.”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Panel discussion conducted at the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International Conference of the Association on </w:t>
      </w:r>
    </w:p>
    <w:p w14:paraId="000000FB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Employment Practices and Principles. Honolulu, Hawaii.  </w:t>
      </w:r>
    </w:p>
    <w:p w14:paraId="000000FC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Media Representative for UH/ Shidler College of Business, Hawaii Business Magazine</w:t>
      </w:r>
    </w:p>
    <w:p w14:paraId="000000FD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Media Representative for UH/ Shidler College of Business, Hawaii Public Radio</w:t>
      </w:r>
    </w:p>
    <w:p w14:paraId="000000FE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Member, MIR Departmental Personnel Committee </w:t>
      </w:r>
    </w:p>
    <w:p w14:paraId="000000FF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Member, Doctoral Students Exam Committee </w:t>
      </w:r>
    </w:p>
    <w:p w14:paraId="00000100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Member, Shidler Strategic Planning Education Committee </w:t>
      </w:r>
    </w:p>
    <w:p w14:paraId="00000101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Member, Shidler College Assessment Committee, UH Manoa</w:t>
      </w:r>
    </w:p>
    <w:p w14:paraId="00000102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Member, Islamic Initiative Program, UH Manoa (2009)</w:t>
      </w:r>
    </w:p>
    <w:p w14:paraId="00000103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Member, Recruitment Committee, Academy of Management for MIR Department</w:t>
      </w:r>
    </w:p>
    <w:p w14:paraId="0000010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Member, Shidler Strategic Planning Process Committee</w:t>
      </w:r>
    </w:p>
    <w:p w14:paraId="00000105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Mentor, </w:t>
      </w:r>
      <w:proofErr w:type="spellStart"/>
      <w:r>
        <w:rPr>
          <w:sz w:val="22"/>
          <w:szCs w:val="22"/>
          <w:highlight w:val="white"/>
        </w:rPr>
        <w:t>Hānai</w:t>
      </w:r>
      <w:proofErr w:type="spellEnd"/>
      <w:r>
        <w:rPr>
          <w:sz w:val="22"/>
          <w:szCs w:val="22"/>
        </w:rPr>
        <w:t xml:space="preserve"> Host Family (</w:t>
      </w:r>
      <w:proofErr w:type="spellStart"/>
      <w:r>
        <w:rPr>
          <w:sz w:val="22"/>
          <w:szCs w:val="22"/>
        </w:rPr>
        <w:t>Anuenue</w:t>
      </w:r>
      <w:proofErr w:type="spellEnd"/>
      <w:r>
        <w:rPr>
          <w:sz w:val="22"/>
          <w:szCs w:val="22"/>
        </w:rPr>
        <w:t xml:space="preserve"> Connections) Program, UH Manoa</w:t>
      </w:r>
    </w:p>
    <w:p w14:paraId="0000010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Presenter, Shidler College of Business: Back to Business </w:t>
      </w:r>
    </w:p>
    <w:p w14:paraId="00000107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>Research Advisor/ Partner, Hawaii State Ethics Commission</w:t>
      </w:r>
    </w:p>
    <w:p w14:paraId="0000010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Shidler College Representative, Consortium for Undergraduate International Business </w:t>
      </w:r>
    </w:p>
    <w:p w14:paraId="00000109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0000010A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Shidler College Representative, Annual International Conference of the Association on </w:t>
      </w:r>
      <w:r>
        <w:rPr>
          <w:sz w:val="22"/>
          <w:szCs w:val="22"/>
        </w:rPr>
        <w:tab/>
      </w:r>
    </w:p>
    <w:p w14:paraId="0000010B" w14:textId="77777777" w:rsidR="00371727" w:rsidRDefault="00DB38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Employment Practices and Principles </w:t>
      </w:r>
    </w:p>
    <w:p w14:paraId="3104EF5A" w14:textId="77777777" w:rsidR="000326C6" w:rsidRDefault="000326C6">
      <w:pPr>
        <w:rPr>
          <w:b/>
          <w:sz w:val="22"/>
          <w:szCs w:val="22"/>
          <w:u w:val="single"/>
        </w:rPr>
      </w:pPr>
    </w:p>
    <w:p w14:paraId="4DE068EB" w14:textId="77777777" w:rsidR="000326C6" w:rsidRDefault="000326C6">
      <w:pPr>
        <w:rPr>
          <w:b/>
          <w:sz w:val="22"/>
          <w:szCs w:val="22"/>
          <w:u w:val="single"/>
        </w:rPr>
      </w:pPr>
    </w:p>
    <w:p w14:paraId="00000113" w14:textId="255F2378" w:rsidR="00371727" w:rsidRDefault="00DB385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PROFESSIONAL AFFILIATIONS</w:t>
      </w:r>
    </w:p>
    <w:p w14:paraId="00000114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Academy of International Business </w:t>
      </w:r>
    </w:p>
    <w:p w14:paraId="00000115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Academy of Management </w:t>
      </w:r>
    </w:p>
    <w:p w14:paraId="00000116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American Psychological Association </w:t>
      </w:r>
    </w:p>
    <w:p w14:paraId="00000117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Association on Employment Practices and Principles </w:t>
      </w:r>
    </w:p>
    <w:p w14:paraId="00000118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Consortium for Undergraduate International Business Education </w:t>
      </w:r>
    </w:p>
    <w:p w14:paraId="00000119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Society of Human Resource Management </w:t>
      </w:r>
    </w:p>
    <w:p w14:paraId="0000011A" w14:textId="77777777" w:rsidR="00371727" w:rsidRDefault="00DB3851">
      <w:pPr>
        <w:rPr>
          <w:sz w:val="22"/>
          <w:szCs w:val="22"/>
        </w:rPr>
      </w:pPr>
      <w:r>
        <w:rPr>
          <w:sz w:val="22"/>
          <w:szCs w:val="22"/>
        </w:rPr>
        <w:t xml:space="preserve">Society for Industrial/Organizational Psychology </w:t>
      </w:r>
    </w:p>
    <w:sectPr w:rsidR="0037172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27"/>
    <w:rsid w:val="000326C6"/>
    <w:rsid w:val="000449FB"/>
    <w:rsid w:val="0005779C"/>
    <w:rsid w:val="001C383E"/>
    <w:rsid w:val="00352A66"/>
    <w:rsid w:val="00371727"/>
    <w:rsid w:val="00500F3C"/>
    <w:rsid w:val="00547F19"/>
    <w:rsid w:val="005F1C04"/>
    <w:rsid w:val="006B09EE"/>
    <w:rsid w:val="0076127C"/>
    <w:rsid w:val="00771364"/>
    <w:rsid w:val="007A75CB"/>
    <w:rsid w:val="00996999"/>
    <w:rsid w:val="009E0279"/>
    <w:rsid w:val="00DB3851"/>
    <w:rsid w:val="00EB489B"/>
    <w:rsid w:val="00F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7C23C"/>
  <w15:docId w15:val="{C27DD5F1-DE2A-C449-8B5C-CF5474C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1440" w:hanging="14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19</cp:revision>
  <dcterms:created xsi:type="dcterms:W3CDTF">2021-09-30T22:06:00Z</dcterms:created>
  <dcterms:modified xsi:type="dcterms:W3CDTF">2022-12-07T22:05:00Z</dcterms:modified>
</cp:coreProperties>
</file>