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EA" w:rsidRPr="00113201" w:rsidRDefault="003E05EA" w:rsidP="003E05EA">
      <w:pPr>
        <w:spacing w:after="0" w:line="240" w:lineRule="auto"/>
        <w:jc w:val="center"/>
        <w:rPr>
          <w:rFonts w:ascii="Times New Roman" w:eastAsia="Times New Roman" w:hAnsi="Times New Roman" w:cs="Times New Roman"/>
          <w:sz w:val="24"/>
          <w:szCs w:val="24"/>
        </w:rPr>
      </w:pPr>
      <w:bookmarkStart w:id="0" w:name="_GoBack"/>
      <w:bookmarkEnd w:id="0"/>
      <w:r w:rsidRPr="00113201">
        <w:rPr>
          <w:rFonts w:ascii="Times New Roman" w:eastAsia="Times New Roman" w:hAnsi="Times New Roman" w:cs="Times New Roman"/>
          <w:b/>
          <w:bCs/>
          <w:color w:val="000000"/>
          <w:sz w:val="24"/>
          <w:szCs w:val="24"/>
        </w:rPr>
        <w:t>School of Accountancy Faculty meeting</w:t>
      </w:r>
    </w:p>
    <w:p w:rsidR="003E05EA" w:rsidRPr="00113201" w:rsidRDefault="003E05EA" w:rsidP="003E0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15, 2022</w:t>
      </w:r>
    </w:p>
    <w:p w:rsidR="00C15A98" w:rsidRDefault="003E05EA" w:rsidP="003E05EA">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11:00 a.m. to 1</w:t>
      </w:r>
      <w:r w:rsidR="00BD5772" w:rsidRPr="00C15A98">
        <w:rPr>
          <w:rFonts w:ascii="Times New Roman" w:eastAsia="Times New Roman" w:hAnsi="Times New Roman" w:cs="Times New Roman"/>
          <w:b/>
          <w:bCs/>
          <w:color w:val="FF0000"/>
          <w:sz w:val="24"/>
          <w:szCs w:val="24"/>
        </w:rPr>
        <w:t>2</w:t>
      </w:r>
      <w:r w:rsidRPr="00C15A98">
        <w:rPr>
          <w:rFonts w:ascii="Times New Roman" w:eastAsia="Times New Roman" w:hAnsi="Times New Roman" w:cs="Times New Roman"/>
          <w:b/>
          <w:bCs/>
          <w:color w:val="FF0000"/>
          <w:sz w:val="24"/>
          <w:szCs w:val="24"/>
        </w:rPr>
        <w:t>:00 p.m.</w:t>
      </w:r>
      <w:r w:rsidR="00C15A98" w:rsidRPr="00C15A98">
        <w:rPr>
          <w:rFonts w:ascii="Times New Roman" w:eastAsia="Times New Roman" w:hAnsi="Times New Roman" w:cs="Times New Roman"/>
          <w:b/>
          <w:bCs/>
          <w:color w:val="FF0000"/>
          <w:sz w:val="24"/>
          <w:szCs w:val="24"/>
        </w:rPr>
        <w:t xml:space="preserve"> </w:t>
      </w:r>
    </w:p>
    <w:p w:rsidR="003E05EA" w:rsidRPr="00C15A98" w:rsidRDefault="00C15A98" w:rsidP="003E05EA">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PWC room (G301)</w:t>
      </w:r>
    </w:p>
    <w:p w:rsidR="00BD5772" w:rsidRDefault="00BD5772" w:rsidP="003E05E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(followed by </w:t>
      </w:r>
      <w:r w:rsidR="004E0DF9">
        <w:rPr>
          <w:rFonts w:ascii="Times New Roman" w:eastAsia="Times New Roman" w:hAnsi="Times New Roman" w:cs="Times New Roman"/>
          <w:b/>
          <w:bCs/>
          <w:color w:val="000000"/>
          <w:sz w:val="24"/>
          <w:szCs w:val="24"/>
        </w:rPr>
        <w:t xml:space="preserve">the </w:t>
      </w:r>
      <w:r>
        <w:rPr>
          <w:rFonts w:ascii="Times New Roman" w:eastAsia="Times New Roman" w:hAnsi="Times New Roman" w:cs="Times New Roman"/>
          <w:b/>
          <w:bCs/>
          <w:color w:val="000000"/>
          <w:sz w:val="24"/>
          <w:szCs w:val="24"/>
        </w:rPr>
        <w:t xml:space="preserve">SOA </w:t>
      </w:r>
      <w:r w:rsidR="004E0DF9">
        <w:rPr>
          <w:rFonts w:ascii="Times New Roman" w:eastAsia="Times New Roman" w:hAnsi="Times New Roman" w:cs="Times New Roman"/>
          <w:b/>
          <w:bCs/>
          <w:color w:val="000000"/>
          <w:sz w:val="24"/>
          <w:szCs w:val="24"/>
        </w:rPr>
        <w:t xml:space="preserve">Advancement </w:t>
      </w:r>
      <w:r>
        <w:rPr>
          <w:rFonts w:ascii="Times New Roman" w:eastAsia="Times New Roman" w:hAnsi="Times New Roman" w:cs="Times New Roman"/>
          <w:b/>
          <w:bCs/>
          <w:color w:val="000000"/>
          <w:sz w:val="24"/>
          <w:szCs w:val="24"/>
        </w:rPr>
        <w:t>Fund Committee meeting)</w:t>
      </w:r>
    </w:p>
    <w:p w:rsidR="003E05EA" w:rsidRPr="00113201" w:rsidRDefault="003E05EA" w:rsidP="003E05EA">
      <w:pPr>
        <w:spacing w:after="0" w:line="240" w:lineRule="auto"/>
        <w:jc w:val="center"/>
        <w:rPr>
          <w:rFonts w:ascii="Times New Roman" w:eastAsia="Times New Roman" w:hAnsi="Times New Roman" w:cs="Times New Roman"/>
          <w:b/>
          <w:bCs/>
          <w:color w:val="000000"/>
          <w:sz w:val="24"/>
          <w:szCs w:val="24"/>
        </w:rPr>
      </w:pPr>
      <w:r w:rsidRPr="00113201">
        <w:rPr>
          <w:rFonts w:ascii="Times New Roman" w:eastAsia="Times New Roman" w:hAnsi="Times New Roman" w:cs="Times New Roman"/>
          <w:b/>
          <w:bCs/>
          <w:color w:val="000000"/>
          <w:sz w:val="24"/>
          <w:szCs w:val="24"/>
        </w:rPr>
        <w:t>Agenda</w:t>
      </w:r>
    </w:p>
    <w:p w:rsidR="003E05EA" w:rsidRPr="00113201" w:rsidRDefault="003E05EA" w:rsidP="003E05EA">
      <w:pPr>
        <w:spacing w:after="0" w:line="240" w:lineRule="auto"/>
        <w:jc w:val="center"/>
        <w:rPr>
          <w:rFonts w:ascii="Times New Roman" w:eastAsia="Times New Roman" w:hAnsi="Times New Roman" w:cs="Times New Roman"/>
          <w:color w:val="000000"/>
          <w:sz w:val="24"/>
          <w:szCs w:val="24"/>
        </w:rPr>
      </w:pPr>
    </w:p>
    <w:p w:rsidR="00983707" w:rsidRPr="00D73DB4" w:rsidRDefault="00983707" w:rsidP="00983707">
      <w:pPr>
        <w:pStyle w:val="ListParagraph"/>
        <w:numPr>
          <w:ilvl w:val="0"/>
          <w:numId w:val="15"/>
        </w:numPr>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000000"/>
          <w:sz w:val="24"/>
          <w:szCs w:val="24"/>
        </w:rPr>
        <w:t>Approval of the Minutes: May 17, 2022</w:t>
      </w:r>
      <w:r w:rsidRPr="00D73DB4">
        <w:rPr>
          <w:rFonts w:ascii="Times New Roman" w:hAnsi="Times New Roman" w:cs="Times New Roman"/>
          <w:color w:val="222222"/>
          <w:sz w:val="24"/>
          <w:szCs w:val="24"/>
          <w:shd w:val="clear" w:color="auto" w:fill="FFFFFF"/>
        </w:rPr>
        <w:t xml:space="preserve"> </w:t>
      </w:r>
    </w:p>
    <w:p w:rsidR="00983707" w:rsidRPr="00D73DB4" w:rsidRDefault="00983707" w:rsidP="00983707">
      <w:pPr>
        <w:pStyle w:val="ListParagraph"/>
        <w:numPr>
          <w:ilvl w:val="0"/>
          <w:numId w:val="15"/>
        </w:numPr>
        <w:rPr>
          <w:rFonts w:ascii="Times New Roman" w:hAnsi="Times New Roman" w:cs="Times New Roman"/>
          <w:sz w:val="24"/>
          <w:szCs w:val="24"/>
        </w:rPr>
      </w:pPr>
      <w:r w:rsidRPr="00D73DB4">
        <w:rPr>
          <w:rFonts w:ascii="Times New Roman" w:hAnsi="Times New Roman" w:cs="Times New Roman"/>
          <w:color w:val="222222"/>
          <w:sz w:val="24"/>
          <w:szCs w:val="24"/>
          <w:shd w:val="clear" w:color="auto" w:fill="FFFFFF"/>
        </w:rPr>
        <w:t>Welcome back event for students (Jenny)</w:t>
      </w:r>
    </w:p>
    <w:p w:rsidR="003E05EA" w:rsidRPr="00D73DB4" w:rsidRDefault="003E05EA" w:rsidP="003E05EA">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BAP, Jenny</w:t>
      </w:r>
    </w:p>
    <w:p w:rsidR="006C3A6B" w:rsidRPr="00D73DB4" w:rsidRDefault="003E05EA" w:rsidP="006C3A6B">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A/C, Manu</w:t>
      </w:r>
    </w:p>
    <w:p w:rsidR="006C3A6B" w:rsidRPr="006017D4" w:rsidRDefault="006C3A6B" w:rsidP="006C3A6B">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 xml:space="preserve">Acc 200/210 Common exam. </w:t>
      </w:r>
    </w:p>
    <w:p w:rsidR="006C3A6B" w:rsidRPr="00D73DB4" w:rsidRDefault="006C3A6B" w:rsidP="006C3A6B">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hAnsi="Times New Roman" w:cs="Times New Roman"/>
          <w:color w:val="222222"/>
          <w:sz w:val="24"/>
          <w:szCs w:val="24"/>
          <w:shd w:val="clear" w:color="auto" w:fill="FFFFFF"/>
        </w:rPr>
        <w:t xml:space="preserve">How to administer exams under the current UH </w:t>
      </w:r>
      <w:proofErr w:type="spellStart"/>
      <w:r w:rsidRPr="00D73DB4">
        <w:rPr>
          <w:rFonts w:ascii="Times New Roman" w:hAnsi="Times New Roman" w:cs="Times New Roman"/>
          <w:color w:val="222222"/>
          <w:sz w:val="24"/>
          <w:szCs w:val="24"/>
          <w:shd w:val="clear" w:color="auto" w:fill="FFFFFF"/>
        </w:rPr>
        <w:t>Covid</w:t>
      </w:r>
      <w:proofErr w:type="spellEnd"/>
      <w:r w:rsidRPr="00D73DB4">
        <w:rPr>
          <w:rFonts w:ascii="Times New Roman" w:hAnsi="Times New Roman" w:cs="Times New Roman"/>
          <w:color w:val="222222"/>
          <w:sz w:val="24"/>
          <w:szCs w:val="24"/>
          <w:shd w:val="clear" w:color="auto" w:fill="FFFFFF"/>
        </w:rPr>
        <w:t xml:space="preserve"> protocol? Does the faculty have option to give online exams? (Liming)</w:t>
      </w:r>
    </w:p>
    <w:p w:rsidR="006017D4" w:rsidRPr="00D73DB4" w:rsidRDefault="006017D4" w:rsidP="006017D4">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Minor (Jenny, Hamid)</w:t>
      </w:r>
    </w:p>
    <w:p w:rsidR="006C3A6B" w:rsidRPr="00D73DB4" w:rsidRDefault="006C3A6B" w:rsidP="009C6C8F">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Shidler Speaker</w:t>
      </w:r>
      <w:r w:rsidR="00D73DB4" w:rsidRPr="00D73DB4">
        <w:rPr>
          <w:rFonts w:ascii="Times New Roman" w:eastAsia="Times New Roman" w:hAnsi="Times New Roman" w:cs="Times New Roman"/>
          <w:color w:val="222222"/>
          <w:sz w:val="24"/>
          <w:szCs w:val="24"/>
        </w:rPr>
        <w:t xml:space="preserve">, </w:t>
      </w:r>
      <w:r w:rsidR="00D73DB4" w:rsidRPr="00215523">
        <w:rPr>
          <w:rFonts w:ascii="Times New Roman" w:eastAsia="Times New Roman" w:hAnsi="Times New Roman" w:cs="Times New Roman"/>
          <w:bCs/>
          <w:color w:val="222222"/>
          <w:sz w:val="24"/>
          <w:szCs w:val="24"/>
        </w:rPr>
        <w:t>Michael Welker,</w:t>
      </w:r>
      <w:r w:rsidR="00D73DB4" w:rsidRPr="00D73DB4">
        <w:rPr>
          <w:rFonts w:ascii="Times New Roman" w:eastAsia="Times New Roman" w:hAnsi="Times New Roman" w:cs="Times New Roman"/>
          <w:bCs/>
          <w:color w:val="222222"/>
          <w:sz w:val="24"/>
          <w:szCs w:val="24"/>
        </w:rPr>
        <w:t xml:space="preserve"> </w:t>
      </w:r>
      <w:r w:rsidR="00D73DB4" w:rsidRPr="00215523">
        <w:rPr>
          <w:rFonts w:ascii="Times New Roman" w:eastAsia="Times New Roman" w:hAnsi="Times New Roman" w:cs="Times New Roman"/>
          <w:bCs/>
          <w:color w:val="222222"/>
          <w:sz w:val="24"/>
          <w:szCs w:val="24"/>
        </w:rPr>
        <w:t xml:space="preserve">Joanna Wu, Patricia </w:t>
      </w:r>
      <w:proofErr w:type="spellStart"/>
      <w:r w:rsidR="00D73DB4" w:rsidRPr="00215523">
        <w:rPr>
          <w:rFonts w:ascii="Times New Roman" w:eastAsia="Times New Roman" w:hAnsi="Times New Roman" w:cs="Times New Roman"/>
          <w:bCs/>
          <w:color w:val="222222"/>
          <w:sz w:val="24"/>
          <w:szCs w:val="24"/>
        </w:rPr>
        <w:t>Dechow</w:t>
      </w:r>
      <w:proofErr w:type="spellEnd"/>
      <w:r w:rsidR="00D73DB4" w:rsidRPr="00D73DB4">
        <w:rPr>
          <w:rFonts w:ascii="Times New Roman" w:eastAsia="Times New Roman" w:hAnsi="Times New Roman" w:cs="Times New Roman"/>
          <w:bCs/>
          <w:color w:val="222222"/>
          <w:sz w:val="24"/>
          <w:szCs w:val="24"/>
        </w:rPr>
        <w:t xml:space="preserve">, and </w:t>
      </w:r>
      <w:r w:rsidR="00D73DB4" w:rsidRPr="00215523">
        <w:rPr>
          <w:rFonts w:ascii="Times New Roman" w:eastAsia="Times New Roman" w:hAnsi="Times New Roman" w:cs="Times New Roman"/>
          <w:bCs/>
          <w:color w:val="222222"/>
          <w:sz w:val="24"/>
          <w:szCs w:val="24"/>
        </w:rPr>
        <w:t>Rodrigo Verdi</w:t>
      </w:r>
      <w:r w:rsidR="00D73DB4" w:rsidRPr="00D73DB4">
        <w:rPr>
          <w:rFonts w:ascii="Times New Roman" w:eastAsia="Times New Roman" w:hAnsi="Times New Roman" w:cs="Times New Roman"/>
          <w:bCs/>
          <w:color w:val="222222"/>
          <w:sz w:val="24"/>
          <w:szCs w:val="24"/>
        </w:rPr>
        <w:t xml:space="preserve"> (Hamid)</w:t>
      </w:r>
    </w:p>
    <w:p w:rsidR="006C3A6B" w:rsidRPr="00D73DB4" w:rsidRDefault="006C3A6B" w:rsidP="006C3A6B">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GenEd, HIPSS, ePortfolio</w:t>
      </w:r>
      <w:r w:rsidR="00835284">
        <w:rPr>
          <w:rFonts w:ascii="Times New Roman" w:eastAsia="Times New Roman" w:hAnsi="Times New Roman" w:cs="Times New Roman"/>
          <w:color w:val="222222"/>
          <w:sz w:val="24"/>
          <w:szCs w:val="24"/>
        </w:rPr>
        <w:t xml:space="preserve"> (</w:t>
      </w:r>
      <w:r w:rsidRPr="00D73DB4">
        <w:rPr>
          <w:rFonts w:ascii="Times New Roman" w:eastAsia="Times New Roman" w:hAnsi="Times New Roman" w:cs="Times New Roman"/>
          <w:color w:val="222222"/>
          <w:sz w:val="24"/>
          <w:szCs w:val="24"/>
        </w:rPr>
        <w:t>report</w:t>
      </w:r>
      <w:r w:rsidR="00835284">
        <w:rPr>
          <w:rFonts w:ascii="Times New Roman" w:eastAsia="Times New Roman" w:hAnsi="Times New Roman" w:cs="Times New Roman"/>
          <w:color w:val="222222"/>
          <w:sz w:val="24"/>
          <w:szCs w:val="24"/>
        </w:rPr>
        <w:t xml:space="preserve">s, </w:t>
      </w:r>
      <w:r w:rsidRPr="00D73DB4">
        <w:rPr>
          <w:rFonts w:ascii="Times New Roman" w:eastAsia="Times New Roman" w:hAnsi="Times New Roman" w:cs="Times New Roman"/>
          <w:color w:val="222222"/>
          <w:sz w:val="24"/>
          <w:szCs w:val="24"/>
        </w:rPr>
        <w:t>Hamid)</w:t>
      </w:r>
    </w:p>
    <w:p w:rsidR="006C3A6B" w:rsidRPr="00D73DB4" w:rsidRDefault="006C3A6B" w:rsidP="003E05EA">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HARDI report</w:t>
      </w:r>
      <w:r w:rsidR="00CB3D06">
        <w:rPr>
          <w:rFonts w:ascii="Times New Roman" w:eastAsia="Times New Roman" w:hAnsi="Times New Roman" w:cs="Times New Roman"/>
          <w:color w:val="222222"/>
          <w:sz w:val="24"/>
          <w:szCs w:val="24"/>
        </w:rPr>
        <w:t xml:space="preserve"> (Boochun, Hamid)</w:t>
      </w:r>
    </w:p>
    <w:p w:rsidR="003E05EA" w:rsidRPr="00D73DB4" w:rsidRDefault="003E05EA" w:rsidP="003E05EA">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HARC report</w:t>
      </w:r>
      <w:r w:rsidR="00D73DB4">
        <w:rPr>
          <w:rFonts w:ascii="Times New Roman" w:eastAsia="Times New Roman" w:hAnsi="Times New Roman" w:cs="Times New Roman"/>
          <w:sz w:val="24"/>
          <w:szCs w:val="24"/>
        </w:rPr>
        <w:t xml:space="preserve"> </w:t>
      </w:r>
      <w:r w:rsidR="00CB3D06">
        <w:rPr>
          <w:rFonts w:ascii="Times New Roman" w:eastAsia="Times New Roman" w:hAnsi="Times New Roman" w:cs="Times New Roman"/>
          <w:sz w:val="24"/>
          <w:szCs w:val="24"/>
        </w:rPr>
        <w:t xml:space="preserve">and </w:t>
      </w:r>
      <w:r w:rsidR="00CB3D06" w:rsidRPr="00D73DB4">
        <w:rPr>
          <w:rFonts w:ascii="Times New Roman" w:eastAsia="Times New Roman" w:hAnsi="Times New Roman" w:cs="Times New Roman"/>
          <w:sz w:val="24"/>
          <w:szCs w:val="24"/>
        </w:rPr>
        <w:t>schedule</w:t>
      </w:r>
      <w:r w:rsidR="00CB3D06">
        <w:rPr>
          <w:rFonts w:ascii="Times New Roman" w:eastAsia="Times New Roman" w:hAnsi="Times New Roman" w:cs="Times New Roman"/>
          <w:sz w:val="24"/>
          <w:szCs w:val="24"/>
        </w:rPr>
        <w:t xml:space="preserve"> (Boochun, Hamid)</w:t>
      </w:r>
    </w:p>
    <w:p w:rsidR="00983707" w:rsidRPr="00D73DB4" w:rsidRDefault="00983707"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Decision on papers before end of September (maybe September 25</w:t>
      </w:r>
      <w:r w:rsidRPr="00D73DB4">
        <w:rPr>
          <w:rFonts w:ascii="Times New Roman" w:eastAsia="Times New Roman" w:hAnsi="Times New Roman" w:cs="Times New Roman"/>
          <w:color w:val="222222"/>
          <w:sz w:val="24"/>
          <w:szCs w:val="24"/>
          <w:vertAlign w:val="superscript"/>
        </w:rPr>
        <w:t>th</w:t>
      </w:r>
      <w:r w:rsidRPr="00D73DB4">
        <w:rPr>
          <w:rFonts w:ascii="Times New Roman" w:eastAsia="Times New Roman" w:hAnsi="Times New Roman" w:cs="Times New Roman"/>
          <w:color w:val="222222"/>
          <w:sz w:val="24"/>
          <w:szCs w:val="24"/>
        </w:rPr>
        <w:t xml:space="preserve">) </w:t>
      </w:r>
    </w:p>
    <w:p w:rsidR="00983707" w:rsidRDefault="00983707"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Communication with authors, </w:t>
      </w:r>
      <w:r w:rsidR="00D73DB4">
        <w:rPr>
          <w:rFonts w:ascii="Times New Roman" w:eastAsia="Times New Roman" w:hAnsi="Times New Roman" w:cs="Times New Roman"/>
          <w:color w:val="222222"/>
          <w:sz w:val="24"/>
          <w:szCs w:val="24"/>
        </w:rPr>
        <w:t>September 28-</w:t>
      </w:r>
      <w:r>
        <w:rPr>
          <w:rFonts w:ascii="Times New Roman" w:eastAsia="Times New Roman" w:hAnsi="Times New Roman" w:cs="Times New Roman"/>
          <w:color w:val="222222"/>
          <w:sz w:val="24"/>
          <w:szCs w:val="24"/>
        </w:rPr>
        <w:t>October 1</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Pr>
          <w:rFonts w:ascii="Times New Roman" w:eastAsia="Times New Roman" w:hAnsi="Times New Roman" w:cs="Times New Roman"/>
          <w:color w:val="222222"/>
          <w:sz w:val="24"/>
          <w:szCs w:val="24"/>
        </w:rPr>
        <w:t>we start October 25</w:t>
      </w:r>
      <w:r w:rsidRPr="003F4C2B">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and finish November 2</w:t>
      </w:r>
      <w:r w:rsidRPr="003F4C2B">
        <w:rPr>
          <w:rFonts w:ascii="Times New Roman" w:eastAsia="Times New Roman" w:hAnsi="Times New Roman" w:cs="Times New Roman"/>
          <w:color w:val="222222"/>
          <w:sz w:val="24"/>
          <w:szCs w:val="24"/>
          <w:vertAlign w:val="superscript"/>
        </w:rPr>
        <w:t>nd</w:t>
      </w:r>
      <w:r w:rsidRPr="00B40A65">
        <w:rPr>
          <w:rFonts w:ascii="Times New Roman" w:eastAsia="Times New Roman" w:hAnsi="Times New Roman" w:cs="Times New Roman"/>
          <w:color w:val="222222"/>
          <w:sz w:val="24"/>
          <w:szCs w:val="24"/>
        </w:rPr>
        <w:t>)</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from the registered papers (starting October 25</w:t>
      </w:r>
      <w:r w:rsidRPr="003F4C2B">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and finishing November 10</w:t>
      </w:r>
      <w:r w:rsidRPr="003F4C2B">
        <w:rPr>
          <w:rFonts w:ascii="Times New Roman" w:eastAsia="Times New Roman" w:hAnsi="Times New Roman" w:cs="Times New Roman"/>
          <w:color w:val="222222"/>
          <w:sz w:val="24"/>
          <w:szCs w:val="24"/>
          <w:vertAlign w:val="superscript"/>
        </w:rPr>
        <w:t>th</w:t>
      </w:r>
      <w:r w:rsidRPr="00B40A65">
        <w:rPr>
          <w:rFonts w:ascii="Times New Roman" w:eastAsia="Times New Roman" w:hAnsi="Times New Roman" w:cs="Times New Roman"/>
          <w:color w:val="222222"/>
          <w:sz w:val="24"/>
          <w:szCs w:val="24"/>
        </w:rPr>
        <w:t>)</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(the site will be closed on</w:t>
      </w:r>
      <w:r w:rsidR="00D73DB4">
        <w:rPr>
          <w:rFonts w:ascii="Times New Roman" w:eastAsia="Times New Roman" w:hAnsi="Times New Roman" w:cs="Times New Roman"/>
          <w:color w:val="222222"/>
          <w:sz w:val="24"/>
          <w:szCs w:val="24"/>
        </w:rPr>
        <w:t xml:space="preserve"> November</w:t>
      </w:r>
      <w:r w:rsidRPr="00B40A65">
        <w:rPr>
          <w:rFonts w:ascii="Times New Roman" w:eastAsia="Times New Roman" w:hAnsi="Times New Roman" w:cs="Times New Roman"/>
          <w:color w:val="222222"/>
          <w:sz w:val="24"/>
          <w:szCs w:val="24"/>
        </w:rPr>
        <w:t xml:space="preserve"> 2nd but we will provide the link to the</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sidR="00D73DB4">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until November 15</w:t>
      </w:r>
      <w:r w:rsidRPr="003F4C2B">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Pr="00B40A65">
        <w:rPr>
          <w:rFonts w:ascii="Times New Roman" w:eastAsia="Times New Roman" w:hAnsi="Times New Roman" w:cs="Times New Roman"/>
          <w:color w:val="222222"/>
          <w:sz w:val="24"/>
          <w:szCs w:val="24"/>
        </w:rPr>
        <w:t xml:space="preserve"> the program (starting November 15</w:t>
      </w:r>
      <w:r w:rsidRPr="000E5FFE">
        <w:rPr>
          <w:rFonts w:ascii="Times New Roman" w:eastAsia="Times New Roman" w:hAnsi="Times New Roman" w:cs="Times New Roman"/>
          <w:color w:val="222222"/>
          <w:sz w:val="24"/>
          <w:szCs w:val="24"/>
          <w:vertAlign w:val="superscript"/>
        </w:rPr>
        <w:t>th</w:t>
      </w:r>
      <w:r w:rsidRPr="00B40A65">
        <w:rPr>
          <w:rFonts w:ascii="Times New Roman" w:eastAsia="Times New Roman" w:hAnsi="Times New Roman" w:cs="Times New Roman"/>
          <w:color w:val="222222"/>
          <w:sz w:val="24"/>
          <w:szCs w:val="24"/>
        </w:rPr>
        <w:t xml:space="preserve"> finishing November 30</w:t>
      </w:r>
      <w:r w:rsidRPr="003F4C2B">
        <w:rPr>
          <w:rFonts w:ascii="Times New Roman" w:eastAsia="Times New Roman" w:hAnsi="Times New Roman" w:cs="Times New Roman"/>
          <w:color w:val="222222"/>
          <w:sz w:val="24"/>
          <w:szCs w:val="24"/>
          <w:vertAlign w:val="superscript"/>
        </w:rPr>
        <w:t>th</w:t>
      </w:r>
      <w:r w:rsidRPr="00B40A65">
        <w:rPr>
          <w:rFonts w:ascii="Times New Roman" w:eastAsia="Times New Roman" w:hAnsi="Times New Roman" w:cs="Times New Roman"/>
          <w:color w:val="222222"/>
          <w:sz w:val="24"/>
          <w:szCs w:val="24"/>
        </w:rPr>
        <w:t>)</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Pr="00B40A65">
        <w:rPr>
          <w:rFonts w:ascii="Times New Roman" w:eastAsia="Times New Roman" w:hAnsi="Times New Roman" w:cs="Times New Roman"/>
          <w:color w:val="222222"/>
          <w:sz w:val="24"/>
          <w:szCs w:val="24"/>
        </w:rPr>
        <w:t>irst students' training session after we identify the classrooms</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B40A65">
        <w:rPr>
          <w:rFonts w:ascii="Times New Roman" w:eastAsia="Times New Roman" w:hAnsi="Times New Roman" w:cs="Times New Roman"/>
          <w:color w:val="222222"/>
          <w:sz w:val="24"/>
          <w:szCs w:val="24"/>
        </w:rPr>
        <w:t>uying from Costco either December 31</w:t>
      </w:r>
      <w:r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or January 1</w:t>
      </w:r>
      <w:r w:rsidRPr="003F4C2B">
        <w:rPr>
          <w:rFonts w:ascii="Times New Roman" w:eastAsia="Times New Roman" w:hAnsi="Times New Roman" w:cs="Times New Roman"/>
          <w:color w:val="222222"/>
          <w:sz w:val="24"/>
          <w:szCs w:val="24"/>
          <w:vertAlign w:val="superscript"/>
        </w:rPr>
        <w:t>st</w:t>
      </w:r>
    </w:p>
    <w:p w:rsidR="003E05EA"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Pr="00B40A65">
        <w:rPr>
          <w:rFonts w:ascii="Times New Roman" w:eastAsia="Times New Roman" w:hAnsi="Times New Roman" w:cs="Times New Roman"/>
          <w:color w:val="222222"/>
          <w:sz w:val="24"/>
          <w:szCs w:val="24"/>
        </w:rPr>
        <w:t>econd and final students training session, the morning of January 2</w:t>
      </w:r>
      <w:r w:rsidRPr="003F4C2B">
        <w:rPr>
          <w:rFonts w:ascii="Times New Roman" w:eastAsia="Times New Roman" w:hAnsi="Times New Roman" w:cs="Times New Roman"/>
          <w:color w:val="222222"/>
          <w:sz w:val="24"/>
          <w:szCs w:val="24"/>
          <w:vertAlign w:val="superscript"/>
        </w:rPr>
        <w:t>nd</w:t>
      </w:r>
      <w:r w:rsidRPr="00B40A65">
        <w:rPr>
          <w:rFonts w:ascii="Times New Roman" w:eastAsia="Times New Roman" w:hAnsi="Times New Roman" w:cs="Times New Roman"/>
          <w:color w:val="222222"/>
          <w:sz w:val="24"/>
          <w:szCs w:val="24"/>
        </w:rPr>
        <w:t>.</w:t>
      </w:r>
      <w:r w:rsidR="00CB3D06">
        <w:rPr>
          <w:rFonts w:ascii="Times New Roman" w:eastAsia="Times New Roman" w:hAnsi="Times New Roman" w:cs="Times New Roman"/>
          <w:color w:val="222222"/>
          <w:sz w:val="24"/>
          <w:szCs w:val="24"/>
        </w:rPr>
        <w:br/>
      </w:r>
    </w:p>
    <w:p w:rsidR="00067210" w:rsidRDefault="007E71E7" w:rsidP="007E71E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Ph.D. program. Issues on how to improve the quality of proposals, dissertation. Very important to follow appropriate processes</w:t>
      </w:r>
      <w:r w:rsidR="00A65ED8">
        <w:rPr>
          <w:rFonts w:ascii="Times New Roman" w:eastAsia="Times New Roman" w:hAnsi="Times New Roman" w:cs="Times New Roman"/>
          <w:color w:val="222222"/>
          <w:sz w:val="24"/>
          <w:szCs w:val="24"/>
        </w:rPr>
        <w:t xml:space="preserve"> (Hamid)</w:t>
      </w:r>
    </w:p>
    <w:p w:rsidR="00CE5A72" w:rsidRDefault="00CE5A72" w:rsidP="007E71E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Directorship August 2023-June 2026</w:t>
      </w:r>
    </w:p>
    <w:p w:rsidR="00CE5A72" w:rsidRDefault="00E77519" w:rsidP="007E71E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request letter</w:t>
      </w:r>
      <w:r w:rsidR="001837D8">
        <w:rPr>
          <w:rFonts w:ascii="Times New Roman" w:eastAsia="Times New Roman" w:hAnsi="Times New Roman" w:cs="Times New Roman"/>
          <w:color w:val="222222"/>
          <w:sz w:val="24"/>
          <w:szCs w:val="24"/>
        </w:rPr>
        <w:t xml:space="preserve"> for</w:t>
      </w:r>
      <w:r w:rsidR="001837D8" w:rsidRPr="001837D8">
        <w:rPr>
          <w:rFonts w:ascii="Times New Roman" w:eastAsia="Times New Roman" w:hAnsi="Times New Roman" w:cs="Times New Roman"/>
          <w:color w:val="222222"/>
          <w:sz w:val="24"/>
          <w:szCs w:val="24"/>
        </w:rPr>
        <w:t xml:space="preserve"> </w:t>
      </w:r>
      <w:r w:rsidR="001837D8">
        <w:rPr>
          <w:rFonts w:ascii="Times New Roman" w:eastAsia="Times New Roman" w:hAnsi="Times New Roman" w:cs="Times New Roman"/>
          <w:color w:val="222222"/>
          <w:sz w:val="24"/>
          <w:szCs w:val="24"/>
        </w:rPr>
        <w:t>hiring</w:t>
      </w:r>
    </w:p>
    <w:p w:rsidR="00A83368" w:rsidRDefault="00A83368" w:rsidP="007E71E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 after 2.5 years.</w:t>
      </w:r>
    </w:p>
    <w:p w:rsidR="00067210" w:rsidRDefault="0006721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67210" w:rsidRPr="00067210" w:rsidRDefault="00067210" w:rsidP="00067210">
      <w:pPr>
        <w:pStyle w:val="Title"/>
        <w:rPr>
          <w:sz w:val="20"/>
          <w:szCs w:val="20"/>
        </w:rPr>
      </w:pPr>
      <w:r w:rsidRPr="00067210">
        <w:rPr>
          <w:sz w:val="20"/>
          <w:szCs w:val="20"/>
        </w:rPr>
        <w:lastRenderedPageBreak/>
        <w:t>SOA’s committee assignment for 2022-2023</w:t>
      </w:r>
      <w:r w:rsidRPr="00067210">
        <w:rPr>
          <w:sz w:val="20"/>
          <w:szCs w:val="20"/>
        </w:rPr>
        <w:br/>
        <w:t xml:space="preserve">(August </w:t>
      </w:r>
      <w:r>
        <w:rPr>
          <w:sz w:val="20"/>
          <w:szCs w:val="20"/>
        </w:rPr>
        <w:t>15</w:t>
      </w:r>
      <w:r w:rsidRPr="00067210">
        <w:rPr>
          <w:sz w:val="20"/>
          <w:szCs w:val="20"/>
        </w:rPr>
        <w:t>, 2022 version)</w:t>
      </w:r>
      <w:r w:rsidR="0009243C">
        <w:rPr>
          <w:sz w:val="20"/>
          <w:szCs w:val="20"/>
        </w:rPr>
        <w:t xml:space="preserve"> @</w:t>
      </w:r>
    </w:p>
    <w:tbl>
      <w:tblPr>
        <w:tblpPr w:leftFromText="180" w:rightFromText="180" w:vertAnchor="text" w:horzAnchor="margin" w:tblpXSpec="center" w:tblpY="20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1260"/>
        <w:gridCol w:w="1170"/>
        <w:gridCol w:w="1440"/>
        <w:gridCol w:w="1080"/>
        <w:gridCol w:w="1260"/>
        <w:gridCol w:w="1440"/>
      </w:tblGrid>
      <w:tr w:rsidR="00067210" w:rsidRPr="00067210" w:rsidTr="00067210">
        <w:trPr>
          <w:cantSplit/>
          <w:trHeight w:val="432"/>
        </w:trPr>
        <w:tc>
          <w:tcPr>
            <w:tcW w:w="1435" w:type="dxa"/>
            <w:vAlign w:val="center"/>
          </w:tcPr>
          <w:p w:rsidR="00067210" w:rsidRPr="00067210" w:rsidRDefault="00067210" w:rsidP="00067210">
            <w:pPr>
              <w:spacing w:after="0" w:line="240" w:lineRule="auto"/>
              <w:rPr>
                <w:rFonts w:ascii="Times New Roman" w:hAnsi="Times New Roman" w:cs="Times New Roman"/>
                <w:sz w:val="18"/>
                <w:szCs w:val="18"/>
              </w:rPr>
            </w:pPr>
          </w:p>
        </w:tc>
        <w:tc>
          <w:tcPr>
            <w:tcW w:w="126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Departmental Personnel Committee</w:t>
            </w:r>
          </w:p>
        </w:tc>
        <w:tc>
          <w:tcPr>
            <w:tcW w:w="126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Advancement Fund Management Committee</w:t>
            </w:r>
          </w:p>
        </w:tc>
        <w:tc>
          <w:tcPr>
            <w:tcW w:w="117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MAcc Admissions and Recruitment Committee</w:t>
            </w:r>
          </w:p>
        </w:tc>
        <w:tc>
          <w:tcPr>
            <w:tcW w:w="144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Curriculum Committee/ Planning and Public Relations Committee</w:t>
            </w:r>
          </w:p>
        </w:tc>
        <w:tc>
          <w:tcPr>
            <w:tcW w:w="108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Recruiting Committee</w:t>
            </w:r>
          </w:p>
        </w:tc>
        <w:tc>
          <w:tcPr>
            <w:tcW w:w="126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Students Scholarships and Awards Committee</w:t>
            </w:r>
          </w:p>
        </w:tc>
        <w:tc>
          <w:tcPr>
            <w:tcW w:w="1440" w:type="dxa"/>
            <w:vAlign w:val="center"/>
          </w:tcPr>
          <w:p w:rsidR="00067210" w:rsidRPr="00067210" w:rsidRDefault="00067210" w:rsidP="00067210">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Introductory Accounting Subcommittee</w:t>
            </w: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Shirley Daniel</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proofErr w:type="spellStart"/>
            <w:r w:rsidRPr="00067210">
              <w:rPr>
                <w:rFonts w:ascii="Times New Roman" w:hAnsi="Times New Roman" w:cs="Times New Roman"/>
                <w:sz w:val="20"/>
                <w:szCs w:val="20"/>
              </w:rPr>
              <w:t>Jee-Hae</w:t>
            </w:r>
            <w:proofErr w:type="spellEnd"/>
            <w:r w:rsidRPr="00067210">
              <w:rPr>
                <w:rFonts w:ascii="Times New Roman" w:hAnsi="Times New Roman" w:cs="Times New Roman"/>
                <w:sz w:val="20"/>
                <w:szCs w:val="20"/>
              </w:rPr>
              <w:t xml:space="preserve"> Lim</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Liming Guan</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Boochun Jung</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Manu </w:t>
            </w:r>
            <w:proofErr w:type="spellStart"/>
            <w:r w:rsidRPr="00067210">
              <w:rPr>
                <w:rFonts w:ascii="Times New Roman" w:hAnsi="Times New Roman" w:cs="Times New Roman"/>
                <w:sz w:val="20"/>
                <w:szCs w:val="20"/>
              </w:rPr>
              <w:t>Ka'iama</w:t>
            </w:r>
            <w:proofErr w:type="spellEnd"/>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Tom Pearson*</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Jenny </w:t>
            </w:r>
            <w:proofErr w:type="spellStart"/>
            <w:r w:rsidRPr="00067210">
              <w:rPr>
                <w:rFonts w:ascii="Times New Roman" w:hAnsi="Times New Roman" w:cs="Times New Roman"/>
                <w:sz w:val="20"/>
                <w:szCs w:val="20"/>
              </w:rPr>
              <w:t>Teruya</w:t>
            </w:r>
            <w:proofErr w:type="spellEnd"/>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Mary </w:t>
            </w:r>
            <w:proofErr w:type="spellStart"/>
            <w:r w:rsidRPr="00067210">
              <w:rPr>
                <w:rFonts w:ascii="Times New Roman" w:hAnsi="Times New Roman" w:cs="Times New Roman"/>
                <w:sz w:val="20"/>
                <w:szCs w:val="20"/>
              </w:rPr>
              <w:t>Woollen</w:t>
            </w:r>
            <w:proofErr w:type="spellEnd"/>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David Yang </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67210" w:rsidRPr="00067210" w:rsidTr="00067210">
        <w:trPr>
          <w:cantSplit/>
        </w:trPr>
        <w:tc>
          <w:tcPr>
            <w:tcW w:w="1435" w:type="dxa"/>
          </w:tcPr>
          <w:p w:rsidR="00067210" w:rsidRPr="00067210" w:rsidRDefault="00067210" w:rsidP="00067210">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Jian Zhou</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Chris Park</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r w:rsidR="00067210" w:rsidRPr="00067210" w:rsidTr="00067210">
        <w:trPr>
          <w:cantSplit/>
        </w:trPr>
        <w:tc>
          <w:tcPr>
            <w:tcW w:w="1435" w:type="dxa"/>
          </w:tcPr>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Hamid Pourjalali</w:t>
            </w: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17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w:t>
            </w:r>
            <w:r w:rsidR="00D23D34">
              <w:rPr>
                <w:rFonts w:ascii="Times New Roman" w:hAnsi="Times New Roman" w:cs="Times New Roman"/>
                <w:sz w:val="20"/>
                <w:szCs w:val="20"/>
              </w:rPr>
              <w:t>c</w:t>
            </w:r>
            <w:proofErr w:type="spellEnd"/>
          </w:p>
        </w:tc>
        <w:tc>
          <w:tcPr>
            <w:tcW w:w="108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260" w:type="dxa"/>
            <w:vAlign w:val="center"/>
          </w:tcPr>
          <w:p w:rsidR="00067210" w:rsidRPr="00067210" w:rsidRDefault="00067210" w:rsidP="00067210">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67210" w:rsidRPr="00067210" w:rsidRDefault="00067210" w:rsidP="00067210">
            <w:pPr>
              <w:spacing w:after="0" w:line="240" w:lineRule="auto"/>
              <w:jc w:val="center"/>
              <w:rPr>
                <w:rFonts w:ascii="Times New Roman" w:hAnsi="Times New Roman" w:cs="Times New Roman"/>
                <w:sz w:val="20"/>
                <w:szCs w:val="20"/>
              </w:rPr>
            </w:pPr>
          </w:p>
        </w:tc>
      </w:tr>
    </w:tbl>
    <w:p w:rsidR="00067210" w:rsidRPr="00067210" w:rsidRDefault="00067210" w:rsidP="00067210">
      <w:pPr>
        <w:pStyle w:val="Title"/>
        <w:rPr>
          <w:sz w:val="20"/>
          <w:szCs w:val="20"/>
        </w:rPr>
      </w:pPr>
    </w:p>
    <w:p w:rsidR="00067210" w:rsidRPr="00067210" w:rsidRDefault="0009243C" w:rsidP="00067210">
      <w:pPr>
        <w:spacing w:after="0" w:line="240" w:lineRule="auto"/>
        <w:rPr>
          <w:rFonts w:ascii="Times New Roman" w:hAnsi="Times New Roman" w:cs="Times New Roman"/>
          <w:sz w:val="20"/>
          <w:szCs w:val="20"/>
        </w:rPr>
      </w:pPr>
      <w:r>
        <w:rPr>
          <w:rFonts w:ascii="Times New Roman" w:hAnsi="Times New Roman" w:cs="Times New Roman"/>
          <w:sz w:val="20"/>
          <w:szCs w:val="20"/>
        </w:rPr>
        <w:t>@ The committee assignment will be adjusted based on the School’s needs</w:t>
      </w:r>
    </w:p>
    <w:p w:rsidR="00067210" w:rsidRPr="00067210" w:rsidRDefault="00067210" w:rsidP="00067210">
      <w:pPr>
        <w:spacing w:after="0" w:line="240" w:lineRule="auto"/>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r w:rsidRPr="00067210">
        <w:rPr>
          <w:rFonts w:ascii="Times New Roman" w:hAnsi="Times New Roman" w:cs="Times New Roman"/>
          <w:sz w:val="20"/>
          <w:szCs w:val="20"/>
        </w:rPr>
        <w:t xml:space="preserve"> = Chair/Convener of Committee</w:t>
      </w:r>
    </w:p>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x    = Member of Committee</w:t>
      </w:r>
    </w:p>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Shidler College, Senate Chair</w:t>
      </w:r>
    </w:p>
    <w:p w:rsidR="00067210" w:rsidRPr="00067210" w:rsidRDefault="00067210" w:rsidP="00067210">
      <w:pPr>
        <w:spacing w:after="0" w:line="240" w:lineRule="auto"/>
        <w:rPr>
          <w:rFonts w:ascii="Times New Roman" w:hAnsi="Times New Roman" w:cs="Times New Roman"/>
          <w:sz w:val="20"/>
          <w:szCs w:val="20"/>
        </w:rPr>
      </w:pPr>
    </w:p>
    <w:p w:rsidR="00067210" w:rsidRPr="00067210" w:rsidRDefault="00067210" w:rsidP="00067210">
      <w:pPr>
        <w:spacing w:after="0" w:line="240" w:lineRule="auto"/>
        <w:rPr>
          <w:rFonts w:ascii="Times New Roman" w:hAnsi="Times New Roman" w:cs="Times New Roman"/>
          <w:b/>
          <w:bCs/>
          <w:sz w:val="20"/>
          <w:szCs w:val="20"/>
        </w:rPr>
      </w:pPr>
      <w:r w:rsidRPr="00067210">
        <w:rPr>
          <w:rFonts w:ascii="Times New Roman" w:hAnsi="Times New Roman" w:cs="Times New Roman"/>
          <w:b/>
          <w:bCs/>
          <w:sz w:val="20"/>
          <w:szCs w:val="20"/>
        </w:rPr>
        <w:t>Other committees:</w:t>
      </w:r>
    </w:p>
    <w:p w:rsidR="00067210" w:rsidRPr="00067210"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Introductory &amp; Managerial Accounting Subcommittee is also responsible to coordinate </w:t>
      </w:r>
      <w:r w:rsidRPr="00067210">
        <w:rPr>
          <w:rFonts w:ascii="Times New Roman" w:hAnsi="Times New Roman" w:cs="Times New Roman"/>
          <w:bCs/>
          <w:sz w:val="20"/>
          <w:szCs w:val="20"/>
        </w:rPr>
        <w:t>Accounting Principles courses by</w:t>
      </w:r>
      <w:r w:rsidRPr="00067210">
        <w:rPr>
          <w:rFonts w:ascii="Times New Roman" w:hAnsi="Times New Roman" w:cs="Times New Roman"/>
          <w:b/>
          <w:bCs/>
          <w:sz w:val="20"/>
          <w:szCs w:val="20"/>
        </w:rPr>
        <w:t xml:space="preserve"> </w:t>
      </w:r>
      <w:r w:rsidRPr="00067210">
        <w:rPr>
          <w:rFonts w:ascii="Times New Roman" w:hAnsi="Times New Roman" w:cs="Times New Roman"/>
          <w:sz w:val="20"/>
          <w:szCs w:val="20"/>
        </w:rPr>
        <w:t>choosing books and provides suggestions for syllabi of the first two accounting principles.</w:t>
      </w:r>
    </w:p>
    <w:p w:rsidR="00067210" w:rsidRPr="00067210" w:rsidRDefault="00067210" w:rsidP="00067210">
      <w:pPr>
        <w:pStyle w:val="Heading2"/>
        <w:rPr>
          <w:b w:val="0"/>
          <w:szCs w:val="20"/>
        </w:rPr>
      </w:pPr>
      <w:r w:rsidRPr="00067210">
        <w:rPr>
          <w:b w:val="0"/>
          <w:szCs w:val="20"/>
        </w:rPr>
        <w:t xml:space="preserve">Jenny </w:t>
      </w:r>
      <w:proofErr w:type="spellStart"/>
      <w:r w:rsidRPr="00067210">
        <w:rPr>
          <w:b w:val="0"/>
          <w:szCs w:val="20"/>
        </w:rPr>
        <w:t>Teruya</w:t>
      </w:r>
      <w:proofErr w:type="spellEnd"/>
      <w:r w:rsidRPr="00067210">
        <w:rPr>
          <w:b w:val="0"/>
          <w:szCs w:val="20"/>
        </w:rPr>
        <w:t xml:space="preserve"> is MAcc Director and BAP advisor</w:t>
      </w:r>
    </w:p>
    <w:p w:rsidR="00EC2C06" w:rsidRDefault="00067210" w:rsidP="00067210">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Manu Kaiama is Accounting Club advisor</w:t>
      </w:r>
    </w:p>
    <w:p w:rsidR="006C31FD" w:rsidRPr="006C31FD" w:rsidRDefault="006C31FD" w:rsidP="006C31FD">
      <w:pPr>
        <w:spacing w:after="0" w:line="240" w:lineRule="auto"/>
        <w:rPr>
          <w:rFonts w:ascii="Times New Roman" w:hAnsi="Times New Roman" w:cs="Times New Roman"/>
          <w:sz w:val="24"/>
          <w:szCs w:val="24"/>
        </w:rPr>
      </w:pPr>
      <w:r w:rsidRPr="006C31FD">
        <w:rPr>
          <w:rFonts w:ascii="Times New Roman" w:hAnsi="Times New Roman" w:cs="Times New Roman"/>
          <w:sz w:val="24"/>
          <w:szCs w:val="24"/>
        </w:rPr>
        <w:br w:type="page"/>
      </w:r>
    </w:p>
    <w:p w:rsidR="006C31FD" w:rsidRDefault="006C31FD" w:rsidP="006C31FD">
      <w:pPr>
        <w:spacing w:after="0" w:line="240" w:lineRule="auto"/>
        <w:jc w:val="center"/>
        <w:rPr>
          <w:rFonts w:ascii="Times New Roman" w:eastAsia="Times New Roman" w:hAnsi="Times New Roman" w:cs="Times New Roman"/>
          <w:b/>
          <w:sz w:val="24"/>
          <w:szCs w:val="24"/>
        </w:rPr>
      </w:pPr>
      <w:r w:rsidRPr="006C31FD">
        <w:rPr>
          <w:rFonts w:ascii="Times New Roman" w:eastAsia="Times New Roman" w:hAnsi="Times New Roman" w:cs="Times New Roman"/>
          <w:b/>
          <w:sz w:val="24"/>
          <w:szCs w:val="24"/>
        </w:rPr>
        <w:lastRenderedPageBreak/>
        <w:t>RECOMMENDATION FOR APPOINTMENT OF THE SOA DIRECTOR</w:t>
      </w:r>
    </w:p>
    <w:p w:rsidR="006C31FD" w:rsidRPr="006C31FD" w:rsidRDefault="006C31FD" w:rsidP="006C31FD">
      <w:pPr>
        <w:spacing w:after="0" w:line="240" w:lineRule="auto"/>
        <w:jc w:val="center"/>
        <w:rPr>
          <w:rFonts w:ascii="Times New Roman" w:eastAsia="Times New Roman" w:hAnsi="Times New Roman" w:cs="Times New Roman"/>
          <w:b/>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This policy is based on University of Hawaii Professional Assembly contract and the relevant portions of </w:t>
      </w:r>
      <w:r w:rsidRPr="006C31FD">
        <w:rPr>
          <w:rFonts w:ascii="Times New Roman" w:eastAsia="Times New Roman" w:hAnsi="Times New Roman" w:cs="Times New Roman"/>
          <w:b/>
          <w:sz w:val="24"/>
          <w:szCs w:val="24"/>
        </w:rPr>
        <w:t>ARTICLE XXIII</w:t>
      </w:r>
      <w:r w:rsidRPr="006C31FD">
        <w:rPr>
          <w:rFonts w:ascii="Times New Roman" w:eastAsia="Times New Roman" w:hAnsi="Times New Roman" w:cs="Times New Roman"/>
          <w:sz w:val="24"/>
          <w:szCs w:val="24"/>
        </w:rPr>
        <w:t xml:space="preserve"> are reported below (adjusted for the purpose of Directorship of the School of Accountancy):</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Dean of Shidler College shall appoint Director of the School of Accountancy for periods up to three (3) years. The appointments are renewed annually.</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School of Accountancy Director shall be tenured at Rank 4 or higher or if not tenured, shall be at Rank 4 or 5. </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Faculty Members in the School of Accountancy shall consider and recommend a bargaining unit member to serve as Director.</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process for the SOA faculty making a recommendation for the Director shall commence at least 45 calendar days prior to the date on which the recommendation must be submitted to the Dean or other appropriate University official. If that date falls during the off-duty period for </w:t>
      </w:r>
      <w:proofErr w:type="gramStart"/>
      <w:r w:rsidRPr="006C31FD">
        <w:rPr>
          <w:rFonts w:ascii="Times New Roman" w:eastAsia="Times New Roman" w:hAnsi="Times New Roman" w:cs="Times New Roman"/>
          <w:sz w:val="24"/>
          <w:szCs w:val="24"/>
        </w:rPr>
        <w:t>nine month</w:t>
      </w:r>
      <w:proofErr w:type="gramEnd"/>
      <w:r w:rsidRPr="006C31FD">
        <w:rPr>
          <w:rFonts w:ascii="Times New Roman" w:eastAsia="Times New Roman" w:hAnsi="Times New Roman" w:cs="Times New Roman"/>
          <w:sz w:val="24"/>
          <w:szCs w:val="24"/>
        </w:rPr>
        <w:t xml:space="preserve"> faculty the process will begin at least 45 days prior to the end of the duty period.</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Within seven days of the commencement of the process any person who is eligible to serve as Director may put their name forth for consideration for the recommendation of the faculty provided that they agree to serve as Director only if recommended in accordance with these procedures or if the SOA makes no recommendation.</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If one or more faculty members put their name forth for consideration the SOA faculty will vote on the candidate(s). The voting will commence by the Department Personnel Committee Chair (or convener, if chair is not elected) no sooner than ten days and no later than 14 days after the process has begun. The vote may be conducted electronically and the opportunity to vote shall be provided to all </w:t>
      </w:r>
      <w:proofErr w:type="gramStart"/>
      <w:r w:rsidRPr="006C31FD">
        <w:rPr>
          <w:rFonts w:ascii="Times New Roman" w:eastAsia="Times New Roman" w:hAnsi="Times New Roman" w:cs="Times New Roman"/>
          <w:sz w:val="24"/>
          <w:szCs w:val="24"/>
        </w:rPr>
        <w:t>full time</w:t>
      </w:r>
      <w:proofErr w:type="gramEnd"/>
      <w:r w:rsidRPr="006C31FD">
        <w:rPr>
          <w:rFonts w:ascii="Times New Roman" w:eastAsia="Times New Roman" w:hAnsi="Times New Roman" w:cs="Times New Roman"/>
          <w:sz w:val="24"/>
          <w:szCs w:val="24"/>
        </w:rPr>
        <w:t xml:space="preserve"> faculty members and those teaching seven or more credit hours during the voting semester.</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voting results shall be reported to the Dean of Shidler College.</w:t>
      </w:r>
    </w:p>
    <w:p w:rsidR="006C31FD" w:rsidRPr="006C31FD" w:rsidRDefault="006C31FD" w:rsidP="006C31FD">
      <w:pPr>
        <w:spacing w:after="0" w:line="240" w:lineRule="auto"/>
        <w:rPr>
          <w:rFonts w:ascii="Times New Roman" w:eastAsia="Times New Roman" w:hAnsi="Times New Roman" w:cs="Times New Roman"/>
          <w:sz w:val="24"/>
          <w:szCs w:val="24"/>
        </w:rPr>
      </w:pPr>
    </w:p>
    <w:p w:rsidR="006C31FD" w:rsidRPr="006C31FD" w:rsidRDefault="006C31FD" w:rsidP="006C31FD">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Prior to the appointment or reappointment, the Dean of Shidler College shall use the voting results as a method of consultation with all the SOA Faculty Members wishing to participate to receive their recommendation. If there is no consensus among the Faculty, Dean shall consider both the majority and minority views before making an appointment. Should there be a consensus among the Faculty Members as to who should serve as the Chair, and the recommendation is rejected, the Dean shall meet with the Faculty Members and provide a written statement setting forth the reasons for selecting another Faculty Member.</w:t>
      </w:r>
    </w:p>
    <w:p w:rsidR="00EC2C06" w:rsidRDefault="00EC2C06">
      <w:pPr>
        <w:rPr>
          <w:rFonts w:ascii="Times New Roman" w:hAnsi="Times New Roman" w:cs="Times New Roman"/>
          <w:sz w:val="20"/>
          <w:szCs w:val="20"/>
        </w:rPr>
      </w:pPr>
    </w:p>
    <w:p w:rsidR="00EC2C06" w:rsidRDefault="00EC2C06" w:rsidP="00EC2C06">
      <w:pPr>
        <w:rPr>
          <w:rFonts w:ascii="Times New Roman" w:hAnsi="Times New Roman" w:cs="Times New Roman"/>
          <w:sz w:val="24"/>
          <w:szCs w:val="24"/>
        </w:rPr>
      </w:pPr>
    </w:p>
    <w:p w:rsidR="00EC2C06" w:rsidRDefault="00EC2C06" w:rsidP="00EC2C06">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3BB61251" wp14:editId="52E97A87">
            <wp:extent cx="5930900" cy="901700"/>
            <wp:effectExtent l="0" t="0" r="12700" b="12700"/>
            <wp:docPr id="3" name="Picture 3"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EC2C06" w:rsidRDefault="00EC2C06" w:rsidP="00EC2C06">
      <w:pPr>
        <w:shd w:val="clear" w:color="auto" w:fill="FFFFFF"/>
        <w:spacing w:after="0" w:line="240" w:lineRule="auto"/>
        <w:rPr>
          <w:rFonts w:ascii="Times New Roman" w:eastAsia="Times New Roman" w:hAnsi="Times New Roman" w:cs="Times New Roman"/>
          <w:color w:val="3A3A3A"/>
          <w:sz w:val="24"/>
          <w:szCs w:val="24"/>
        </w:rPr>
      </w:pPr>
    </w:p>
    <w:p w:rsidR="00EC2C06" w:rsidRPr="00510B36" w:rsidRDefault="00EC2C06" w:rsidP="00EC2C06">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1</w:t>
      </w:r>
      <w:r w:rsidR="00C74A18">
        <w:rPr>
          <w:rFonts w:ascii="Times New Roman" w:eastAsia="Times New Roman" w:hAnsi="Times New Roman" w:cs="Times New Roman"/>
          <w:color w:val="3A3A3A"/>
          <w:sz w:val="24"/>
          <w:szCs w:val="24"/>
        </w:rPr>
        <w:t>5</w:t>
      </w:r>
      <w:r w:rsidRPr="00510B36">
        <w:rPr>
          <w:rFonts w:ascii="Times New Roman" w:eastAsia="Times New Roman" w:hAnsi="Times New Roman" w:cs="Times New Roman"/>
          <w:color w:val="3A3A3A"/>
          <w:sz w:val="24"/>
          <w:szCs w:val="24"/>
        </w:rPr>
        <w:t>, 2022</w:t>
      </w:r>
    </w:p>
    <w:p w:rsidR="00EC2C06" w:rsidRDefault="00EC2C06" w:rsidP="00EC2C06">
      <w:pPr>
        <w:spacing w:after="0" w:line="240" w:lineRule="auto"/>
        <w:ind w:left="274"/>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Vance </w:t>
      </w:r>
      <w:proofErr w:type="spellStart"/>
      <w:r w:rsidRPr="00510B36">
        <w:rPr>
          <w:rFonts w:ascii="Times New Roman" w:hAnsi="Times New Roman" w:cs="Times New Roman"/>
          <w:sz w:val="24"/>
          <w:szCs w:val="24"/>
        </w:rPr>
        <w:t>Roley</w:t>
      </w:r>
      <w:proofErr w:type="spellEnd"/>
      <w:r w:rsidRPr="00510B36">
        <w:rPr>
          <w:rFonts w:ascii="Times New Roman" w:hAnsi="Times New Roman" w:cs="Times New Roman"/>
          <w:sz w:val="24"/>
          <w:szCs w:val="24"/>
        </w:rPr>
        <w:t>, Dean, Shidler College of Business</w:t>
      </w:r>
    </w:p>
    <w:p w:rsidR="00EC2C06" w:rsidRDefault="00EC2C06" w:rsidP="00EC2C06">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EC2C06" w:rsidRPr="00510B36" w:rsidRDefault="00EC2C06" w:rsidP="00EC2C06">
      <w:pPr>
        <w:spacing w:after="0" w:line="240" w:lineRule="auto"/>
        <w:ind w:left="274"/>
        <w:rPr>
          <w:rFonts w:ascii="Times New Roman" w:hAnsi="Times New Roman" w:cs="Times New Roman"/>
          <w:sz w:val="24"/>
          <w:szCs w:val="24"/>
        </w:rPr>
      </w:pPr>
    </w:p>
    <w:p w:rsidR="00EC2C06" w:rsidRPr="00510B3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EC2C06" w:rsidRDefault="00EC2C06" w:rsidP="00EC2C06">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EC2C06" w:rsidRPr="00510B36" w:rsidRDefault="00EC2C06" w:rsidP="00EC2C06">
      <w:pPr>
        <w:spacing w:after="0" w:line="240" w:lineRule="auto"/>
        <w:ind w:left="1714" w:firstLine="446"/>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EC2C06" w:rsidRPr="00510B36" w:rsidRDefault="00EC2C06" w:rsidP="00EC2C06">
      <w:pPr>
        <w:spacing w:after="0" w:line="240" w:lineRule="auto"/>
        <w:ind w:left="274"/>
        <w:rPr>
          <w:rFonts w:ascii="Times New Roman" w:hAnsi="Times New Roman" w:cs="Times New Roman"/>
          <w:sz w:val="24"/>
          <w:szCs w:val="24"/>
        </w:rPr>
      </w:pPr>
    </w:p>
    <w:p w:rsidR="00EC2C06" w:rsidRPr="00510B36" w:rsidRDefault="00EC2C06" w:rsidP="00EC2C06">
      <w:pPr>
        <w:spacing w:after="0" w:line="240" w:lineRule="auto"/>
        <w:ind w:left="274"/>
        <w:rPr>
          <w:rFonts w:ascii="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Accountancy’s needs in response to changes in the CPA examination starting in 2024.</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Pr>
          <w:rFonts w:ascii="Times New Roman" w:eastAsia="Times New Roman" w:hAnsi="Times New Roman" w:cs="Times New Roman"/>
          <w:sz w:val="24"/>
          <w:szCs w:val="24"/>
        </w:rPr>
        <w:t xml:space="preserve">Dr. Tu Xu resigned from his position after a year of Leave of Absence and is a part of Renmin University. </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to teach Dr. Xu’s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position that Dr. Xu held,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w:t>
      </w:r>
      <w:proofErr w:type="spellEnd"/>
      <w:r w:rsidRPr="002A4E89">
        <w:rPr>
          <w:rFonts w:ascii="Times New Roman" w:eastAsia="Times New Roman" w:hAnsi="Times New Roman" w:cs="Times New Roman"/>
          <w:sz w:val="24"/>
          <w:szCs w:val="24"/>
        </w:rPr>
        <w:t>, one of our two excellent instructors, has been heavily involved 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iama’s</w:t>
      </w:r>
      <w:proofErr w:type="spellEnd"/>
      <w:r w:rsidRPr="002A4E89">
        <w:rPr>
          <w:rFonts w:ascii="Times New Roman" w:eastAsia="Times New Roman" w:hAnsi="Times New Roman" w:cs="Times New Roman"/>
          <w:sz w:val="24"/>
          <w:szCs w:val="24"/>
        </w:rPr>
        <w:t xml:space="preserve">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iama’s</w:t>
      </w:r>
      <w:proofErr w:type="spellEnd"/>
      <w:r w:rsidRPr="002A4E89">
        <w:rPr>
          <w:rFonts w:ascii="Times New Roman" w:eastAsia="Times New Roman" w:hAnsi="Times New Roman" w:cs="Times New Roman"/>
          <w:sz w:val="24"/>
          <w:szCs w:val="24"/>
        </w:rPr>
        <w:t xml:space="preserve">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w:t>
      </w:r>
      <w:r w:rsidRPr="002A4E89">
        <w:rPr>
          <w:rFonts w:ascii="Times New Roman" w:eastAsia="Times New Roman" w:hAnsi="Times New Roman" w:cs="Times New Roman"/>
          <w:sz w:val="24"/>
          <w:szCs w:val="24"/>
        </w:rPr>
        <w:lastRenderedPageBreak/>
        <w:t xml:space="preserve">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xml:space="preserve">. Furthermore, adequate faculty members will enhance our ability to increase the number of faculty publications in Dean’s A- and B-ranked journals, enhancing the reputation of Shidler College and the School of Accountancy. </w:t>
      </w:r>
    </w:p>
    <w:p w:rsidR="00EC2C06" w:rsidRDefault="00EC2C06" w:rsidP="00EC2C06">
      <w:pPr>
        <w:pStyle w:val="NormalWeb"/>
        <w:shd w:val="clear" w:color="auto" w:fill="FFFFFF"/>
        <w:spacing w:after="0"/>
        <w:ind w:left="270"/>
      </w:pPr>
      <w:r>
        <w:t xml:space="preserve">In its recent meetings (February 4, 2022 and July 19, 2022), the School of Accountancy Advisory Board members also emphasized the need to prepare students for </w:t>
      </w:r>
      <w:r>
        <w:rPr>
          <w:color w:val="222222"/>
        </w:rPr>
        <w:t xml:space="preserve">changes in the CPA exam in 2024 and what topics will be necessary for students’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we will need to replace Professor Xu’s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Kaiama’s teaching responsibilities. </w:t>
      </w:r>
    </w:p>
    <w:p w:rsidR="00EC2C06" w:rsidRDefault="00EC2C06" w:rsidP="00EC2C06">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 xml:space="preserve">Appendix </w:t>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Pr="0038522E" w:rsidRDefault="00EC2C06" w:rsidP="00EC2C06">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720"/>
        <w:rPr>
          <w:rFonts w:ascii="Times New Roman" w:eastAsia="Times New Roman" w:hAnsi="Times New Roman" w:cs="Times New Roman"/>
          <w:sz w:val="24"/>
          <w:szCs w:val="24"/>
        </w:rPr>
      </w:pP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620E635C" wp14:editId="5D06A3DA">
            <wp:extent cx="3497580" cy="1981200"/>
            <wp:effectExtent l="0" t="0" r="7620" b="0"/>
            <wp:docPr id="4" name="Picture 4" descr="https://nasba.org/wp-content/uploads/2022/02/cha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EC2C06" w:rsidRDefault="00EC2C06" w:rsidP="00EC2C06">
      <w:pPr>
        <w:shd w:val="clear" w:color="auto" w:fill="FFFFFF"/>
        <w:spacing w:after="0" w:line="240" w:lineRule="auto"/>
        <w:ind w:left="270"/>
        <w:rPr>
          <w:rFonts w:ascii="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EC2C06" w:rsidRDefault="00EC2C06" w:rsidP="00EC2C06">
      <w:pPr>
        <w:shd w:val="clear" w:color="auto" w:fill="FFFFFF"/>
        <w:spacing w:after="0" w:line="240" w:lineRule="auto"/>
        <w:jc w:val="both"/>
        <w:rPr>
          <w:rFonts w:ascii="Times New Roman" w:eastAsia="Times New Roman" w:hAnsi="Times New Roman" w:cs="Times New Roman"/>
          <w:sz w:val="24"/>
          <w:szCs w:val="24"/>
        </w:rPr>
      </w:pPr>
    </w:p>
    <w:p w:rsidR="00067210" w:rsidRPr="00067210" w:rsidRDefault="00067210" w:rsidP="00067210">
      <w:pPr>
        <w:spacing w:after="0" w:line="240" w:lineRule="auto"/>
        <w:rPr>
          <w:rFonts w:ascii="Times New Roman" w:hAnsi="Times New Roman" w:cs="Times New Roman"/>
          <w:sz w:val="20"/>
          <w:szCs w:val="20"/>
        </w:rPr>
      </w:pPr>
    </w:p>
    <w:p w:rsidR="00CB3D06" w:rsidRPr="00067210" w:rsidRDefault="00CB3D06" w:rsidP="00067210">
      <w:pPr>
        <w:shd w:val="clear" w:color="auto" w:fill="FFFFFF"/>
        <w:spacing w:after="0" w:line="240" w:lineRule="auto"/>
        <w:rPr>
          <w:rFonts w:ascii="Times New Roman" w:eastAsia="Times New Roman" w:hAnsi="Times New Roman" w:cs="Times New Roman"/>
          <w:color w:val="222222"/>
          <w:sz w:val="24"/>
          <w:szCs w:val="24"/>
        </w:rPr>
      </w:pPr>
    </w:p>
    <w:p w:rsidR="003E05EA" w:rsidRDefault="003E05EA">
      <w:pPr>
        <w:rPr>
          <w:rFonts w:ascii="Times New Roman" w:hAnsi="Times New Roman" w:cs="Times New Roman"/>
          <w:sz w:val="24"/>
          <w:szCs w:val="24"/>
        </w:rPr>
      </w:pPr>
    </w:p>
    <w:p w:rsidR="006C3A6B" w:rsidRDefault="006C3A6B">
      <w:pPr>
        <w:rPr>
          <w:rFonts w:ascii="Times New Roman" w:hAnsi="Times New Roman" w:cs="Times New Roman"/>
          <w:sz w:val="24"/>
          <w:szCs w:val="24"/>
        </w:rPr>
      </w:pPr>
    </w:p>
    <w:p w:rsidR="00FC3A03" w:rsidRDefault="00FC3A03">
      <w:pPr>
        <w:rPr>
          <w:rFonts w:ascii="Times New Roman" w:hAnsi="Times New Roman" w:cs="Times New Roman"/>
          <w:sz w:val="24"/>
          <w:szCs w:val="24"/>
        </w:rPr>
      </w:pPr>
      <w:r>
        <w:rPr>
          <w:rFonts w:ascii="Times New Roman" w:hAnsi="Times New Roman" w:cs="Times New Roman"/>
          <w:sz w:val="24"/>
          <w:szCs w:val="24"/>
        </w:rPr>
        <w:br w:type="page"/>
      </w:r>
    </w:p>
    <w:p w:rsidR="00931D82" w:rsidRDefault="004D6BAF" w:rsidP="004D6B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Minutes of Faculty Meeting</w:t>
      </w:r>
    </w:p>
    <w:p w:rsidR="004D6BAF" w:rsidRDefault="000B4B4C" w:rsidP="004D6B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17, 2022</w:t>
      </w:r>
    </w:p>
    <w:p w:rsidR="004D6BAF" w:rsidRDefault="000B4B4C" w:rsidP="004D6B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r w:rsidR="004D6BAF">
        <w:rPr>
          <w:rFonts w:ascii="Times New Roman" w:hAnsi="Times New Roman" w:cs="Times New Roman"/>
          <w:sz w:val="24"/>
          <w:szCs w:val="24"/>
        </w:rPr>
        <w:t xml:space="preserve"> a.m. – </w:t>
      </w:r>
      <w:r>
        <w:rPr>
          <w:rFonts w:ascii="Times New Roman" w:hAnsi="Times New Roman" w:cs="Times New Roman"/>
          <w:sz w:val="24"/>
          <w:szCs w:val="24"/>
        </w:rPr>
        <w:t>11:</w:t>
      </w:r>
      <w:r w:rsidR="004D6BAF">
        <w:rPr>
          <w:rFonts w:ascii="Times New Roman" w:hAnsi="Times New Roman" w:cs="Times New Roman"/>
          <w:sz w:val="24"/>
          <w:szCs w:val="24"/>
        </w:rPr>
        <w:t xml:space="preserve">00 </w:t>
      </w:r>
      <w:r>
        <w:rPr>
          <w:rFonts w:ascii="Times New Roman" w:hAnsi="Times New Roman" w:cs="Times New Roman"/>
          <w:sz w:val="24"/>
          <w:szCs w:val="24"/>
        </w:rPr>
        <w:t>a.m.</w:t>
      </w:r>
    </w:p>
    <w:p w:rsidR="004D6BAF" w:rsidRDefault="000B4B4C" w:rsidP="004D6B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Online</w:t>
      </w:r>
    </w:p>
    <w:p w:rsidR="004D6BAF" w:rsidRDefault="004D6BAF" w:rsidP="004D6BAF">
      <w:pPr>
        <w:spacing w:after="0" w:line="240" w:lineRule="auto"/>
        <w:jc w:val="center"/>
        <w:rPr>
          <w:rFonts w:ascii="Times New Roman" w:hAnsi="Times New Roman" w:cs="Times New Roman"/>
          <w:sz w:val="24"/>
          <w:szCs w:val="24"/>
        </w:rPr>
      </w:pPr>
    </w:p>
    <w:p w:rsidR="004D6BAF" w:rsidRDefault="009510E5" w:rsidP="009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Shirley Daniel, Liming Guan, Boo Chun Jung, Manu Kaiama, </w:t>
      </w:r>
      <w:proofErr w:type="spellStart"/>
      <w:r w:rsidR="000B4B4C">
        <w:rPr>
          <w:rFonts w:ascii="Times New Roman" w:hAnsi="Times New Roman" w:cs="Times New Roman"/>
          <w:sz w:val="24"/>
          <w:szCs w:val="24"/>
        </w:rPr>
        <w:t>Jee-Hae</w:t>
      </w:r>
      <w:proofErr w:type="spellEnd"/>
      <w:r w:rsidR="000B4B4C">
        <w:rPr>
          <w:rFonts w:ascii="Times New Roman" w:hAnsi="Times New Roman" w:cs="Times New Roman"/>
          <w:sz w:val="24"/>
          <w:szCs w:val="24"/>
        </w:rPr>
        <w:t xml:space="preserve"> </w:t>
      </w:r>
      <w:proofErr w:type="gramStart"/>
      <w:r w:rsidR="000B4B4C">
        <w:rPr>
          <w:rFonts w:ascii="Times New Roman" w:hAnsi="Times New Roman" w:cs="Times New Roman"/>
          <w:sz w:val="24"/>
          <w:szCs w:val="24"/>
        </w:rPr>
        <w:t>Lim ,</w:t>
      </w:r>
      <w:proofErr w:type="gramEnd"/>
      <w:r w:rsidR="000B4B4C">
        <w:rPr>
          <w:rFonts w:ascii="Times New Roman" w:hAnsi="Times New Roman" w:cs="Times New Roman"/>
          <w:sz w:val="24"/>
          <w:szCs w:val="24"/>
        </w:rPr>
        <w:t xml:space="preserve"> </w:t>
      </w:r>
      <w:r>
        <w:rPr>
          <w:rFonts w:ascii="Times New Roman" w:hAnsi="Times New Roman" w:cs="Times New Roman"/>
          <w:sz w:val="24"/>
          <w:szCs w:val="24"/>
        </w:rPr>
        <w:t xml:space="preserve">Thomas Pearson, Hamid Pourjalali, Jenny </w:t>
      </w:r>
      <w:proofErr w:type="spellStart"/>
      <w:r>
        <w:rPr>
          <w:rFonts w:ascii="Times New Roman" w:hAnsi="Times New Roman" w:cs="Times New Roman"/>
          <w:sz w:val="24"/>
          <w:szCs w:val="24"/>
        </w:rPr>
        <w:t>Teruya</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Woollen</w:t>
      </w:r>
      <w:proofErr w:type="spellEnd"/>
      <w:r>
        <w:rPr>
          <w:rFonts w:ascii="Times New Roman" w:hAnsi="Times New Roman" w:cs="Times New Roman"/>
          <w:sz w:val="24"/>
          <w:szCs w:val="24"/>
        </w:rPr>
        <w:t>, David Yang,</w:t>
      </w:r>
      <w:r w:rsidR="000B4B4C">
        <w:rPr>
          <w:rFonts w:ascii="Times New Roman" w:hAnsi="Times New Roman" w:cs="Times New Roman"/>
          <w:sz w:val="24"/>
          <w:szCs w:val="24"/>
        </w:rPr>
        <w:t xml:space="preserve"> and</w:t>
      </w:r>
      <w:r>
        <w:rPr>
          <w:rFonts w:ascii="Times New Roman" w:hAnsi="Times New Roman" w:cs="Times New Roman"/>
          <w:sz w:val="24"/>
          <w:szCs w:val="24"/>
        </w:rPr>
        <w:t xml:space="preserve"> Jian Zhou</w:t>
      </w:r>
    </w:p>
    <w:p w:rsidR="004F7873" w:rsidRDefault="004F7873" w:rsidP="009510E5">
      <w:pPr>
        <w:spacing w:after="0" w:line="240" w:lineRule="auto"/>
        <w:rPr>
          <w:rFonts w:ascii="Times New Roman" w:hAnsi="Times New Roman" w:cs="Times New Roman"/>
          <w:b/>
          <w:sz w:val="24"/>
          <w:szCs w:val="24"/>
          <w:u w:val="single"/>
        </w:rPr>
      </w:pPr>
    </w:p>
    <w:p w:rsidR="00690BAA" w:rsidRDefault="000B4B4C" w:rsidP="009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subjects were discussed </w:t>
      </w:r>
      <w:r w:rsidR="00021781">
        <w:rPr>
          <w:rFonts w:ascii="Times New Roman" w:hAnsi="Times New Roman" w:cs="Times New Roman"/>
          <w:sz w:val="24"/>
          <w:szCs w:val="24"/>
        </w:rPr>
        <w:t>and the following decisions were made</w:t>
      </w:r>
      <w:r>
        <w:rPr>
          <w:rFonts w:ascii="Times New Roman" w:hAnsi="Times New Roman" w:cs="Times New Roman"/>
          <w:sz w:val="24"/>
          <w:szCs w:val="24"/>
        </w:rPr>
        <w:t>:</w:t>
      </w:r>
    </w:p>
    <w:p w:rsidR="000B4B4C" w:rsidRDefault="000B4B4C" w:rsidP="000B4B4C">
      <w:pPr>
        <w:spacing w:after="0" w:line="240" w:lineRule="auto"/>
        <w:rPr>
          <w:rFonts w:ascii="Times New Roman" w:hAnsi="Times New Roman" w:cs="Times New Roman"/>
          <w:sz w:val="24"/>
          <w:szCs w:val="24"/>
        </w:rPr>
      </w:pPr>
    </w:p>
    <w:p w:rsidR="000B4B4C" w:rsidRDefault="000B4B4C" w:rsidP="000B4B4C">
      <w:pPr>
        <w:spacing w:after="0" w:line="240" w:lineRule="auto"/>
        <w:rPr>
          <w:rFonts w:ascii="Times New Roman" w:hAnsi="Times New Roman" w:cs="Times New Roman"/>
          <w:sz w:val="24"/>
          <w:szCs w:val="24"/>
        </w:rPr>
      </w:pPr>
      <w:r w:rsidRPr="000B4B4C">
        <w:rPr>
          <w:rFonts w:ascii="Times New Roman" w:hAnsi="Times New Roman" w:cs="Times New Roman"/>
          <w:sz w:val="24"/>
          <w:szCs w:val="24"/>
        </w:rPr>
        <w:t>1)</w:t>
      </w:r>
      <w:r>
        <w:rPr>
          <w:rFonts w:ascii="Times New Roman" w:hAnsi="Times New Roman" w:cs="Times New Roman"/>
          <w:sz w:val="24"/>
          <w:szCs w:val="24"/>
        </w:rPr>
        <w:t xml:space="preserve"> Recruiting. The draft letter the Pourjalali provided was discussed and approved with some modifications (see enclosed for the modified and submitted draft).</w:t>
      </w:r>
    </w:p>
    <w:p w:rsidR="000B4B4C" w:rsidRDefault="000B4B4C" w:rsidP="000B4B4C">
      <w:pPr>
        <w:spacing w:after="0" w:line="240" w:lineRule="auto"/>
        <w:rPr>
          <w:rFonts w:ascii="Times New Roman" w:hAnsi="Times New Roman" w:cs="Times New Roman"/>
          <w:sz w:val="24"/>
          <w:szCs w:val="24"/>
        </w:rPr>
      </w:pPr>
    </w:p>
    <w:p w:rsidR="000B4B4C" w:rsidRDefault="000B4B4C" w:rsidP="000B4B4C">
      <w:pPr>
        <w:spacing w:after="0" w:line="240" w:lineRule="auto"/>
        <w:rPr>
          <w:rFonts w:ascii="Times New Roman" w:hAnsi="Times New Roman" w:cs="Times New Roman"/>
          <w:sz w:val="24"/>
          <w:szCs w:val="24"/>
        </w:rPr>
      </w:pPr>
      <w:r>
        <w:rPr>
          <w:rFonts w:ascii="Times New Roman" w:hAnsi="Times New Roman" w:cs="Times New Roman"/>
          <w:sz w:val="24"/>
          <w:szCs w:val="24"/>
        </w:rPr>
        <w:t>2) Ph.D. students were encouraged to attend all HARDI consortiums</w:t>
      </w:r>
      <w:r w:rsidR="00021781">
        <w:rPr>
          <w:rFonts w:ascii="Times New Roman" w:hAnsi="Times New Roman" w:cs="Times New Roman"/>
          <w:sz w:val="24"/>
          <w:szCs w:val="24"/>
        </w:rPr>
        <w:t xml:space="preserve"> that is available for them</w:t>
      </w:r>
      <w:r>
        <w:rPr>
          <w:rFonts w:ascii="Times New Roman" w:hAnsi="Times New Roman" w:cs="Times New Roman"/>
          <w:sz w:val="24"/>
          <w:szCs w:val="24"/>
        </w:rPr>
        <w:t xml:space="preserve">, but </w:t>
      </w:r>
      <w:r w:rsidR="009E3574">
        <w:rPr>
          <w:rFonts w:ascii="Times New Roman" w:hAnsi="Times New Roman" w:cs="Times New Roman"/>
          <w:sz w:val="24"/>
          <w:szCs w:val="24"/>
        </w:rPr>
        <w:t>ar</w:t>
      </w:r>
      <w:r>
        <w:rPr>
          <w:rFonts w:ascii="Times New Roman" w:hAnsi="Times New Roman" w:cs="Times New Roman"/>
          <w:sz w:val="24"/>
          <w:szCs w:val="24"/>
        </w:rPr>
        <w:t>e required to attend at least two HARDI cohorts.</w:t>
      </w:r>
    </w:p>
    <w:p w:rsidR="000B4B4C" w:rsidRDefault="000B4B4C" w:rsidP="000B4B4C">
      <w:pPr>
        <w:spacing w:after="0" w:line="240" w:lineRule="auto"/>
        <w:rPr>
          <w:rFonts w:ascii="Times New Roman" w:hAnsi="Times New Roman" w:cs="Times New Roman"/>
          <w:sz w:val="24"/>
          <w:szCs w:val="24"/>
        </w:rPr>
      </w:pPr>
    </w:p>
    <w:p w:rsidR="009E3574" w:rsidRDefault="009E3574" w:rsidP="000B4B4C">
      <w:pPr>
        <w:spacing w:after="0" w:line="240" w:lineRule="auto"/>
        <w:rPr>
          <w:rFonts w:ascii="Times New Roman" w:hAnsi="Times New Roman" w:cs="Times New Roman"/>
          <w:sz w:val="24"/>
          <w:szCs w:val="24"/>
        </w:rPr>
      </w:pPr>
    </w:p>
    <w:p w:rsidR="009E3574" w:rsidRDefault="009E3574" w:rsidP="000B4B4C">
      <w:pPr>
        <w:spacing w:after="0" w:line="240" w:lineRule="auto"/>
        <w:rPr>
          <w:rFonts w:ascii="Times New Roman" w:hAnsi="Times New Roman" w:cs="Times New Roman"/>
          <w:sz w:val="24"/>
          <w:szCs w:val="24"/>
        </w:rPr>
      </w:pPr>
    </w:p>
    <w:p w:rsidR="009E3574" w:rsidRDefault="009E3574">
      <w:pPr>
        <w:rPr>
          <w:rFonts w:ascii="Times New Roman" w:hAnsi="Times New Roman" w:cs="Times New Roman"/>
          <w:sz w:val="24"/>
          <w:szCs w:val="24"/>
        </w:rPr>
      </w:pPr>
      <w:r>
        <w:rPr>
          <w:rFonts w:ascii="Times New Roman" w:hAnsi="Times New Roman" w:cs="Times New Roman"/>
          <w:sz w:val="24"/>
          <w:szCs w:val="24"/>
        </w:rPr>
        <w:br w:type="page"/>
      </w:r>
    </w:p>
    <w:p w:rsidR="009E3574" w:rsidRDefault="009E3574" w:rsidP="009E3574">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57C5AA43" wp14:editId="5521C25A">
            <wp:extent cx="5930900" cy="901700"/>
            <wp:effectExtent l="0" t="0" r="12700" b="12700"/>
            <wp:docPr id="2" name="Picture 2"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9E3574" w:rsidRDefault="009E3574" w:rsidP="009E3574">
      <w:pPr>
        <w:shd w:val="clear" w:color="auto" w:fill="FFFFFF"/>
        <w:spacing w:after="0" w:line="240" w:lineRule="auto"/>
        <w:rPr>
          <w:rFonts w:ascii="Times New Roman" w:eastAsia="Times New Roman" w:hAnsi="Times New Roman" w:cs="Times New Roman"/>
          <w:color w:val="3A3A3A"/>
          <w:sz w:val="24"/>
          <w:szCs w:val="24"/>
        </w:rPr>
      </w:pPr>
    </w:p>
    <w:p w:rsidR="009E3574" w:rsidRPr="00510B36" w:rsidRDefault="009E3574" w:rsidP="009E3574">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r>
      <w:r w:rsidRPr="00510B36">
        <w:rPr>
          <w:rFonts w:ascii="Times New Roman" w:eastAsia="Times New Roman" w:hAnsi="Times New Roman" w:cs="Times New Roman"/>
          <w:color w:val="3A3A3A"/>
          <w:sz w:val="24"/>
          <w:szCs w:val="24"/>
        </w:rPr>
        <w:t>May 1</w:t>
      </w:r>
      <w:r>
        <w:rPr>
          <w:rFonts w:ascii="Times New Roman" w:eastAsia="Times New Roman" w:hAnsi="Times New Roman" w:cs="Times New Roman"/>
          <w:color w:val="3A3A3A"/>
          <w:sz w:val="24"/>
          <w:szCs w:val="24"/>
        </w:rPr>
        <w:t>8</w:t>
      </w:r>
      <w:r w:rsidRPr="00510B36">
        <w:rPr>
          <w:rFonts w:ascii="Times New Roman" w:eastAsia="Times New Roman" w:hAnsi="Times New Roman" w:cs="Times New Roman"/>
          <w:color w:val="3A3A3A"/>
          <w:sz w:val="24"/>
          <w:szCs w:val="24"/>
        </w:rPr>
        <w:t>, 2022</w:t>
      </w:r>
    </w:p>
    <w:p w:rsidR="009E3574" w:rsidRDefault="009E3574" w:rsidP="009E3574">
      <w:pPr>
        <w:spacing w:after="0" w:line="240" w:lineRule="auto"/>
        <w:ind w:left="274"/>
        <w:rPr>
          <w:rFonts w:ascii="Times New Roman" w:hAnsi="Times New Roman" w:cs="Times New Roman"/>
          <w:sz w:val="24"/>
          <w:szCs w:val="24"/>
        </w:rPr>
      </w:pPr>
    </w:p>
    <w:p w:rsidR="009E3574" w:rsidRDefault="009E3574" w:rsidP="009E3574">
      <w:pPr>
        <w:spacing w:after="0" w:line="240" w:lineRule="auto"/>
        <w:ind w:left="274"/>
        <w:rPr>
          <w:rFonts w:ascii="Times New Roman" w:hAnsi="Times New Roman" w:cs="Times New Roman"/>
          <w:sz w:val="24"/>
          <w:szCs w:val="24"/>
        </w:rPr>
      </w:pPr>
    </w:p>
    <w:p w:rsidR="009E3574" w:rsidRDefault="009E3574" w:rsidP="009E3574">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Vance </w:t>
      </w:r>
      <w:proofErr w:type="spellStart"/>
      <w:r w:rsidRPr="00510B36">
        <w:rPr>
          <w:rFonts w:ascii="Times New Roman" w:hAnsi="Times New Roman" w:cs="Times New Roman"/>
          <w:sz w:val="24"/>
          <w:szCs w:val="24"/>
        </w:rPr>
        <w:t>Roley</w:t>
      </w:r>
      <w:proofErr w:type="spellEnd"/>
      <w:r w:rsidRPr="00510B36">
        <w:rPr>
          <w:rFonts w:ascii="Times New Roman" w:hAnsi="Times New Roman" w:cs="Times New Roman"/>
          <w:sz w:val="24"/>
          <w:szCs w:val="24"/>
        </w:rPr>
        <w:t>, Dean, Shidler College of Business</w:t>
      </w:r>
    </w:p>
    <w:p w:rsidR="009E3574" w:rsidRDefault="009E3574" w:rsidP="009E3574">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9E3574" w:rsidRPr="00510B36" w:rsidRDefault="009E3574" w:rsidP="009E3574">
      <w:pPr>
        <w:spacing w:after="0" w:line="240" w:lineRule="auto"/>
        <w:ind w:left="274"/>
        <w:rPr>
          <w:rFonts w:ascii="Times New Roman" w:hAnsi="Times New Roman" w:cs="Times New Roman"/>
          <w:sz w:val="24"/>
          <w:szCs w:val="24"/>
        </w:rPr>
      </w:pPr>
    </w:p>
    <w:p w:rsidR="009E3574" w:rsidRPr="00510B36" w:rsidRDefault="009E3574" w:rsidP="009E3574">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9E3574" w:rsidRDefault="009E3574" w:rsidP="009E3574">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9E3574" w:rsidRPr="00510B36" w:rsidRDefault="009E3574" w:rsidP="009E3574">
      <w:pPr>
        <w:spacing w:after="0" w:line="240" w:lineRule="auto"/>
        <w:ind w:left="1714" w:firstLine="446"/>
        <w:rPr>
          <w:rFonts w:ascii="Times New Roman" w:hAnsi="Times New Roman" w:cs="Times New Roman"/>
          <w:sz w:val="24"/>
          <w:szCs w:val="24"/>
        </w:rPr>
      </w:pPr>
    </w:p>
    <w:p w:rsidR="009E3574" w:rsidRDefault="009E3574" w:rsidP="009E3574">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9E3574" w:rsidRPr="00510B36" w:rsidRDefault="009E3574" w:rsidP="009E3574">
      <w:pPr>
        <w:spacing w:after="0" w:line="240" w:lineRule="auto"/>
        <w:ind w:left="274"/>
        <w:rPr>
          <w:rFonts w:ascii="Times New Roman" w:hAnsi="Times New Roman" w:cs="Times New Roman"/>
          <w:sz w:val="24"/>
          <w:szCs w:val="24"/>
        </w:rPr>
      </w:pPr>
    </w:p>
    <w:p w:rsidR="009E3574" w:rsidRPr="00510B36" w:rsidRDefault="009E3574" w:rsidP="009E3574">
      <w:pPr>
        <w:spacing w:after="0" w:line="240" w:lineRule="auto"/>
        <w:ind w:left="274"/>
        <w:rPr>
          <w:rFonts w:ascii="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Accountancy’s needs in response to changes in the CPA examination starting in 2024.</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sidRPr="0033617D">
        <w:rPr>
          <w:rFonts w:ascii="Times New Roman" w:eastAsia="Times New Roman" w:hAnsi="Times New Roman" w:cs="Times New Roman"/>
          <w:sz w:val="24"/>
          <w:szCs w:val="24"/>
        </w:rPr>
        <w:t>we agreed with Dr. Tu Xu’s one-year leave request last year</w:t>
      </w:r>
      <w:r w:rsidRPr="002A4E89">
        <w:rPr>
          <w:rFonts w:ascii="Times New Roman" w:eastAsia="Times New Roman" w:hAnsi="Times New Roman" w:cs="Times New Roman"/>
          <w:sz w:val="24"/>
          <w:szCs w:val="24"/>
        </w:rPr>
        <w:t>. Dr. Xu ha</w:t>
      </w:r>
      <w:r>
        <w:rPr>
          <w:rFonts w:ascii="Times New Roman" w:eastAsia="Times New Roman" w:hAnsi="Times New Roman" w:cs="Times New Roman"/>
          <w:sz w:val="24"/>
          <w:szCs w:val="24"/>
        </w:rPr>
        <w:t>s</w:t>
      </w:r>
      <w:r w:rsidRPr="002A4E89">
        <w:rPr>
          <w:rFonts w:ascii="Times New Roman" w:eastAsia="Times New Roman" w:hAnsi="Times New Roman" w:cs="Times New Roman"/>
          <w:sz w:val="24"/>
          <w:szCs w:val="24"/>
        </w:rPr>
        <w:t xml:space="preserve"> already accepted another full-time appointment with Renmin University as a full-time tenure track faculty and shows that he has concluded his involvement with the University of Hawaii in 2021:</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 </w:t>
      </w:r>
    </w:p>
    <w:p w:rsidR="009E3574" w:rsidRPr="002A4E89" w:rsidRDefault="000F7902" w:rsidP="009E3574">
      <w:pPr>
        <w:shd w:val="clear" w:color="auto" w:fill="FFFFFF"/>
        <w:spacing w:after="0" w:line="240" w:lineRule="auto"/>
        <w:ind w:left="270"/>
        <w:rPr>
          <w:rFonts w:ascii="Times New Roman" w:eastAsia="Times New Roman" w:hAnsi="Times New Roman" w:cs="Times New Roman"/>
          <w:sz w:val="24"/>
          <w:szCs w:val="24"/>
        </w:rPr>
      </w:pPr>
      <w:hyperlink r:id="rId9" w:history="1">
        <w:r w:rsidR="009E3574" w:rsidRPr="002A4E89">
          <w:rPr>
            <w:rStyle w:val="Hyperlink"/>
            <w:rFonts w:ascii="Times New Roman" w:eastAsia="Times New Roman" w:hAnsi="Times New Roman" w:cs="Times New Roman"/>
            <w:sz w:val="24"/>
            <w:szCs w:val="24"/>
          </w:rPr>
          <w:t>https://en.rmbs.ruc.edu.cn/show-77-1008-1.html</w:t>
        </w:r>
      </w:hyperlink>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hAnsi="Times New Roman" w:cs="Times New Roman"/>
          <w:sz w:val="24"/>
          <w:szCs w:val="24"/>
        </w:rPr>
      </w:pPr>
      <w:r w:rsidRPr="002A4E89">
        <w:rPr>
          <w:rFonts w:ascii="Times New Roman" w:hAnsi="Times New Roman" w:cs="Times New Roman"/>
          <w:sz w:val="24"/>
          <w:szCs w:val="24"/>
        </w:rPr>
        <w:t xml:space="preserve">Considering Dr. </w:t>
      </w:r>
      <w:r>
        <w:rPr>
          <w:rFonts w:ascii="Times New Roman" w:hAnsi="Times New Roman" w:cs="Times New Roman"/>
          <w:sz w:val="24"/>
          <w:szCs w:val="24"/>
        </w:rPr>
        <w:t>X</w:t>
      </w:r>
      <w:r w:rsidRPr="002A4E89">
        <w:rPr>
          <w:rFonts w:ascii="Times New Roman" w:hAnsi="Times New Roman" w:cs="Times New Roman"/>
          <w:sz w:val="24"/>
          <w:szCs w:val="24"/>
        </w:rPr>
        <w:t>u’s new position at Renmin University</w:t>
      </w:r>
      <w:r>
        <w:rPr>
          <w:rFonts w:ascii="Times New Roman" w:hAnsi="Times New Roman" w:cs="Times New Roman"/>
          <w:sz w:val="24"/>
          <w:szCs w:val="24"/>
        </w:rPr>
        <w:t>,</w:t>
      </w:r>
      <w:r w:rsidRPr="002A4E89">
        <w:rPr>
          <w:rFonts w:ascii="Times New Roman" w:hAnsi="Times New Roman" w:cs="Times New Roman"/>
          <w:sz w:val="24"/>
          <w:szCs w:val="24"/>
        </w:rPr>
        <w:t xml:space="preserve"> t</w:t>
      </w:r>
      <w:r w:rsidRPr="002A4E89">
        <w:rPr>
          <w:rFonts w:ascii="Times New Roman" w:eastAsia="Times New Roman" w:hAnsi="Times New Roman" w:cs="Times New Roman"/>
          <w:sz w:val="24"/>
          <w:szCs w:val="24"/>
        </w:rPr>
        <w:t>he faculty of the School of Accountancy</w:t>
      </w:r>
      <w:r w:rsidRPr="002A4E89">
        <w:rPr>
          <w:rFonts w:ascii="Times New Roman" w:hAnsi="Times New Roman" w:cs="Times New Roman"/>
          <w:sz w:val="24"/>
          <w:szCs w:val="24"/>
        </w:rPr>
        <w:t xml:space="preserve"> supported the following statement</w:t>
      </w:r>
      <w:r w:rsidRPr="00510B36">
        <w:rPr>
          <w:rFonts w:ascii="Times New Roman" w:hAnsi="Times New Roman" w:cs="Times New Roman"/>
          <w:sz w:val="24"/>
          <w:szCs w:val="24"/>
        </w:rPr>
        <w:t xml:space="preserve"> </w:t>
      </w:r>
      <w:r w:rsidRPr="002A4E89">
        <w:rPr>
          <w:rFonts w:ascii="Times New Roman" w:hAnsi="Times New Roman" w:cs="Times New Roman"/>
          <w:sz w:val="24"/>
          <w:szCs w:val="24"/>
        </w:rPr>
        <w:t>on September 13, 2021</w:t>
      </w:r>
      <w:r>
        <w:rPr>
          <w:rFonts w:ascii="Times New Roman" w:hAnsi="Times New Roman" w:cs="Times New Roman"/>
          <w:sz w:val="24"/>
          <w:szCs w:val="24"/>
        </w:rPr>
        <w:t>.</w:t>
      </w:r>
      <w:r w:rsidRPr="002A4E89">
        <w:rPr>
          <w:rFonts w:ascii="Times New Roman" w:hAnsi="Times New Roman" w:cs="Times New Roman"/>
          <w:sz w:val="24"/>
          <w:szCs w:val="24"/>
        </w:rPr>
        <w:t xml:space="preserve"> </w:t>
      </w:r>
    </w:p>
    <w:p w:rsidR="009E3574" w:rsidRPr="002A4E89" w:rsidRDefault="009E3574" w:rsidP="009E3574">
      <w:pPr>
        <w:shd w:val="clear" w:color="auto" w:fill="FFFFFF"/>
        <w:spacing w:after="0" w:line="240" w:lineRule="auto"/>
        <w:ind w:left="270"/>
        <w:rPr>
          <w:rFonts w:ascii="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w:t>
      </w:r>
      <w:r w:rsidRPr="002A4E89">
        <w:rPr>
          <w:rFonts w:ascii="Times New Roman" w:eastAsia="Times New Roman" w:hAnsi="Times New Roman" w:cs="Times New Roman"/>
          <w:sz w:val="24"/>
          <w:szCs w:val="24"/>
        </w:rPr>
        <w:t>Given that Assistant Professor Tu Xu has accepted a position in another university, the School of Accountancy faculty unanimously supports the resolution that the School request permission to recruit a new tenure track faculty member to replace Assistant Professor Xu.”</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living on the mainland to teach Dr. Xu’s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Dr. Xu’s position,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w:t>
      </w:r>
      <w:proofErr w:type="spellEnd"/>
      <w:r w:rsidRPr="002A4E89">
        <w:rPr>
          <w:rFonts w:ascii="Times New Roman" w:eastAsia="Times New Roman" w:hAnsi="Times New Roman" w:cs="Times New Roman"/>
          <w:sz w:val="24"/>
          <w:szCs w:val="24"/>
        </w:rPr>
        <w:t xml:space="preserve">, one of our two excellent instructors, has been heavily involved </w:t>
      </w:r>
      <w:r w:rsidRPr="002A4E89">
        <w:rPr>
          <w:rFonts w:ascii="Times New Roman" w:eastAsia="Times New Roman" w:hAnsi="Times New Roman" w:cs="Times New Roman"/>
          <w:sz w:val="24"/>
          <w:szCs w:val="24"/>
        </w:rPr>
        <w:lastRenderedPageBreak/>
        <w:t>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iama’s</w:t>
      </w:r>
      <w:proofErr w:type="spellEnd"/>
      <w:r w:rsidRPr="002A4E89">
        <w:rPr>
          <w:rFonts w:ascii="Times New Roman" w:eastAsia="Times New Roman" w:hAnsi="Times New Roman" w:cs="Times New Roman"/>
          <w:sz w:val="24"/>
          <w:szCs w:val="24"/>
        </w:rPr>
        <w:t xml:space="preserve">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iama’s</w:t>
      </w:r>
      <w:proofErr w:type="spellEnd"/>
      <w:r w:rsidRPr="002A4E89">
        <w:rPr>
          <w:rFonts w:ascii="Times New Roman" w:eastAsia="Times New Roman" w:hAnsi="Times New Roman" w:cs="Times New Roman"/>
          <w:sz w:val="24"/>
          <w:szCs w:val="24"/>
        </w:rPr>
        <w:t xml:space="preserve">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A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xml:space="preserve">. Furthermore, adequate faculty members will enhance our ability to increase the number of faculty publications in Dean’s A- and B-ranked journals, enhancing the reputation of Shidler College and the School of Accountancy. </w:t>
      </w:r>
    </w:p>
    <w:p w:rsidR="009E3574" w:rsidRDefault="009E3574" w:rsidP="009E3574">
      <w:pPr>
        <w:pStyle w:val="NormalWeb"/>
        <w:shd w:val="clear" w:color="auto" w:fill="FFFFFF"/>
        <w:spacing w:after="0"/>
        <w:ind w:left="270"/>
      </w:pPr>
      <w:r>
        <w:t xml:space="preserve">In its recent meeting (February 4, 2022), the School of Accountancy Advisory Board members also emphasized the need to prepare students for </w:t>
      </w:r>
      <w:r>
        <w:rPr>
          <w:color w:val="222222"/>
        </w:rPr>
        <w:t xml:space="preserve">changes in the CPA exam in 2024 and what topics will be necessary for students’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we will need to replace Professor Xu’s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 such as Mr. Myron </w:t>
      </w:r>
      <w:proofErr w:type="spellStart"/>
      <w:r w:rsidRPr="004D05C0">
        <w:rPr>
          <w:rFonts w:ascii="Times New Roman" w:eastAsia="Times New Roman" w:hAnsi="Times New Roman" w:cs="Times New Roman"/>
          <w:i/>
          <w:sz w:val="24"/>
          <w:szCs w:val="24"/>
          <w:u w:val="single"/>
        </w:rPr>
        <w:t>Mitsuyasu</w:t>
      </w:r>
      <w:proofErr w:type="spellEnd"/>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Kaiama’s teaching responsibilities. Appendix B provides the list of our current faculty members.</w:t>
      </w:r>
    </w:p>
    <w:p w:rsidR="009E3574" w:rsidRDefault="009E3574" w:rsidP="009E3574">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Appendix A</w:t>
      </w: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p>
    <w:p w:rsidR="009E3574" w:rsidRPr="0038522E" w:rsidRDefault="009E3574" w:rsidP="009E3574">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p>
    <w:p w:rsidR="009E3574" w:rsidRDefault="009E3574" w:rsidP="009E3574">
      <w:pPr>
        <w:shd w:val="clear" w:color="auto" w:fill="FFFFFF"/>
        <w:spacing w:after="0" w:line="240" w:lineRule="auto"/>
        <w:ind w:left="270"/>
        <w:jc w:val="center"/>
        <w:rPr>
          <w:rFonts w:ascii="Times New Roman" w:eastAsia="Times New Roman" w:hAnsi="Times New Roman" w:cs="Times New Roman"/>
          <w:sz w:val="24"/>
          <w:szCs w:val="24"/>
        </w:rPr>
      </w:pP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6F4C00" w:rsidRDefault="009E3574" w:rsidP="009E3574">
      <w:pPr>
        <w:shd w:val="clear" w:color="auto" w:fill="FFFFFF"/>
        <w:spacing w:after="0" w:line="240" w:lineRule="auto"/>
        <w:ind w:left="720"/>
        <w:rPr>
          <w:rFonts w:ascii="Times New Roman" w:eastAsia="Times New Roman" w:hAnsi="Times New Roman" w:cs="Times New Roman"/>
          <w:sz w:val="24"/>
          <w:szCs w:val="24"/>
        </w:rPr>
      </w:pPr>
    </w:p>
    <w:p w:rsidR="009E3574" w:rsidRPr="006F4C00" w:rsidRDefault="009E3574" w:rsidP="009E3574">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9E3574" w:rsidRPr="006F4C00" w:rsidRDefault="009E3574" w:rsidP="009E3574">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9E3574" w:rsidRPr="006F4C00" w:rsidRDefault="009E3574" w:rsidP="009E3574">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9E3574" w:rsidRPr="002A4E89"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6F4C00" w:rsidRDefault="009E3574" w:rsidP="009E3574">
      <w:pPr>
        <w:shd w:val="clear" w:color="auto" w:fill="FFFFFF"/>
        <w:spacing w:after="0" w:line="240" w:lineRule="auto"/>
        <w:ind w:left="270"/>
        <w:rPr>
          <w:rFonts w:ascii="Times New Roman" w:eastAsia="Times New Roman" w:hAnsi="Times New Roman" w:cs="Times New Roman"/>
          <w:sz w:val="24"/>
          <w:szCs w:val="24"/>
        </w:rPr>
      </w:pPr>
    </w:p>
    <w:p w:rsidR="009E3574" w:rsidRPr="006F4C00"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0B29D3C3" wp14:editId="5EAD83E1">
            <wp:extent cx="3497580" cy="1981200"/>
            <wp:effectExtent l="0" t="0" r="7620" b="0"/>
            <wp:docPr id="1" name="Picture 1" descr="https://nasba.org/wp-content/uploads/2022/02/cha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9E3574" w:rsidRDefault="009E3574" w:rsidP="009E3574">
      <w:pPr>
        <w:shd w:val="clear" w:color="auto" w:fill="FFFFFF"/>
        <w:spacing w:after="0" w:line="240" w:lineRule="auto"/>
        <w:ind w:left="270"/>
        <w:rPr>
          <w:rFonts w:ascii="Times New Roman" w:hAnsi="Times New Roman" w:cs="Times New Roman"/>
          <w:sz w:val="24"/>
          <w:szCs w:val="24"/>
        </w:rPr>
      </w:pPr>
    </w:p>
    <w:p w:rsidR="009E3574" w:rsidRDefault="009E3574" w:rsidP="009E3574">
      <w:pPr>
        <w:shd w:val="clear" w:color="auto" w:fill="FFFFFF"/>
        <w:spacing w:after="0" w:line="240" w:lineRule="auto"/>
        <w:ind w:left="270"/>
        <w:rPr>
          <w:rFonts w:ascii="Times New Roman" w:hAnsi="Times New Roman" w:cs="Times New Roman"/>
          <w:sz w:val="24"/>
          <w:szCs w:val="24"/>
        </w:rPr>
      </w:pPr>
    </w:p>
    <w:p w:rsidR="009E3574" w:rsidRDefault="009E3574" w:rsidP="009E3574">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9E3574" w:rsidRDefault="009E3574" w:rsidP="009E357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3574" w:rsidRDefault="009E3574" w:rsidP="009E3574">
      <w:pPr>
        <w:jc w:val="center"/>
        <w:rPr>
          <w:rFonts w:ascii="Times New Roman" w:hAnsi="Times New Roman" w:cs="Times New Roman"/>
          <w:b/>
          <w:sz w:val="24"/>
        </w:rPr>
      </w:pPr>
      <w:r w:rsidRPr="004917FD">
        <w:rPr>
          <w:rFonts w:ascii="Times New Roman" w:hAnsi="Times New Roman" w:cs="Times New Roman"/>
          <w:b/>
          <w:sz w:val="24"/>
        </w:rPr>
        <w:lastRenderedPageBreak/>
        <w:t>Appendix</w:t>
      </w:r>
      <w:r>
        <w:rPr>
          <w:rFonts w:ascii="Times New Roman" w:hAnsi="Times New Roman" w:cs="Times New Roman"/>
          <w:b/>
          <w:sz w:val="24"/>
        </w:rPr>
        <w:t xml:space="preserve"> B</w:t>
      </w:r>
    </w:p>
    <w:p w:rsidR="009E3574" w:rsidRDefault="009E3574" w:rsidP="009E3574">
      <w:pPr>
        <w:jc w:val="center"/>
        <w:rPr>
          <w:rFonts w:ascii="Times New Roman" w:hAnsi="Times New Roman" w:cs="Times New Roman"/>
          <w:sz w:val="24"/>
          <w:u w:val="single"/>
        </w:rPr>
      </w:pPr>
      <w:r w:rsidRPr="004917FD">
        <w:rPr>
          <w:rFonts w:ascii="Times New Roman" w:hAnsi="Times New Roman" w:cs="Times New Roman"/>
          <w:sz w:val="24"/>
          <w:u w:val="single"/>
        </w:rPr>
        <w:t>The list of current SOA faculty</w:t>
      </w:r>
    </w:p>
    <w:p w:rsidR="009E3574" w:rsidRPr="004917FD" w:rsidRDefault="009E3574" w:rsidP="009E3574">
      <w:pPr>
        <w:jc w:val="center"/>
        <w:rPr>
          <w:rFonts w:ascii="Times New Roman" w:hAnsi="Times New Roman" w:cs="Times New Roman"/>
          <w:sz w:val="24"/>
          <w:u w:val="single"/>
        </w:rPr>
      </w:pPr>
    </w:p>
    <w:p w:rsidR="009E3574" w:rsidRPr="004917FD" w:rsidRDefault="009E3574" w:rsidP="009E3574">
      <w:pPr>
        <w:rPr>
          <w:rFonts w:ascii="Times New Roman" w:hAnsi="Times New Roman" w:cs="Times New Roman"/>
          <w:sz w:val="24"/>
          <w:szCs w:val="24"/>
        </w:rPr>
      </w:pPr>
      <w:r w:rsidRPr="004917FD">
        <w:rPr>
          <w:rFonts w:ascii="Times New Roman" w:hAnsi="Times New Roman" w:cs="Times New Roman"/>
          <w:sz w:val="24"/>
          <w:szCs w:val="24"/>
        </w:rPr>
        <w:t>Group one (with professorship):</w:t>
      </w:r>
    </w:p>
    <w:p w:rsidR="009E3574" w:rsidRPr="004917FD" w:rsidRDefault="009E3574" w:rsidP="009E3574">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Boochun Jung: Financial</w:t>
      </w:r>
    </w:p>
    <w:p w:rsidR="009E3574" w:rsidRPr="004917FD" w:rsidRDefault="009E3574" w:rsidP="009E3574">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Jian Zhou: Financial/Audit</w:t>
      </w:r>
    </w:p>
    <w:p w:rsidR="009E3574" w:rsidRPr="004917FD" w:rsidRDefault="009E3574" w:rsidP="009E3574">
      <w:pPr>
        <w:pStyle w:val="ListParagraph"/>
        <w:numPr>
          <w:ilvl w:val="0"/>
          <w:numId w:val="12"/>
        </w:numPr>
        <w:spacing w:after="160" w:line="259" w:lineRule="auto"/>
        <w:rPr>
          <w:rFonts w:ascii="Times New Roman" w:hAnsi="Times New Roman" w:cs="Times New Roman"/>
          <w:sz w:val="24"/>
          <w:szCs w:val="24"/>
        </w:rPr>
      </w:pPr>
      <w:proofErr w:type="spellStart"/>
      <w:r w:rsidRPr="004917FD">
        <w:rPr>
          <w:rFonts w:ascii="Times New Roman" w:hAnsi="Times New Roman" w:cs="Times New Roman"/>
          <w:sz w:val="24"/>
          <w:szCs w:val="24"/>
        </w:rPr>
        <w:t>Jee-Hae</w:t>
      </w:r>
      <w:proofErr w:type="spellEnd"/>
      <w:r w:rsidRPr="004917FD">
        <w:rPr>
          <w:rFonts w:ascii="Times New Roman" w:hAnsi="Times New Roman" w:cs="Times New Roman"/>
          <w:sz w:val="24"/>
          <w:szCs w:val="24"/>
        </w:rPr>
        <w:t xml:space="preserve"> Lim: System/Financial</w:t>
      </w:r>
    </w:p>
    <w:p w:rsidR="009E3574" w:rsidRPr="004917FD" w:rsidRDefault="009E3574" w:rsidP="009E3574">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Chris Park: Financial</w:t>
      </w:r>
    </w:p>
    <w:p w:rsidR="009E3574" w:rsidRPr="004917FD" w:rsidRDefault="009E3574" w:rsidP="009E3574">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Hamid Pourjalali: Financial/Managerial</w:t>
      </w:r>
    </w:p>
    <w:p w:rsidR="009E3574" w:rsidRPr="004917FD" w:rsidRDefault="009E3574" w:rsidP="009E3574">
      <w:pPr>
        <w:rPr>
          <w:rFonts w:ascii="Times New Roman" w:hAnsi="Times New Roman" w:cs="Times New Roman"/>
          <w:sz w:val="24"/>
          <w:szCs w:val="24"/>
        </w:rPr>
      </w:pPr>
    </w:p>
    <w:p w:rsidR="009E3574" w:rsidRPr="004917FD" w:rsidRDefault="009E3574" w:rsidP="009E3574">
      <w:pPr>
        <w:rPr>
          <w:rFonts w:ascii="Times New Roman" w:hAnsi="Times New Roman" w:cs="Times New Roman"/>
          <w:sz w:val="24"/>
          <w:szCs w:val="24"/>
        </w:rPr>
      </w:pPr>
      <w:r w:rsidRPr="004917FD">
        <w:rPr>
          <w:rFonts w:ascii="Times New Roman" w:hAnsi="Times New Roman" w:cs="Times New Roman"/>
          <w:sz w:val="24"/>
          <w:szCs w:val="24"/>
        </w:rPr>
        <w:t>Group two:</w:t>
      </w:r>
    </w:p>
    <w:p w:rsidR="009E3574" w:rsidRPr="004917FD" w:rsidRDefault="009E3574" w:rsidP="009E3574">
      <w:pPr>
        <w:pStyle w:val="ListParagraph"/>
        <w:numPr>
          <w:ilvl w:val="0"/>
          <w:numId w:val="1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Shirley Daniel: Corporate Governance/Audit</w:t>
      </w:r>
    </w:p>
    <w:p w:rsidR="009E3574" w:rsidRPr="004917FD" w:rsidRDefault="009E3574" w:rsidP="009E3574">
      <w:pPr>
        <w:pStyle w:val="ListParagraph"/>
        <w:numPr>
          <w:ilvl w:val="0"/>
          <w:numId w:val="1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Tom Pearson: Law/transfer pricing/Tax</w:t>
      </w:r>
    </w:p>
    <w:p w:rsidR="009E3574" w:rsidRPr="004917FD" w:rsidRDefault="009E3574" w:rsidP="009E3574">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sz w:val="24"/>
          <w:szCs w:val="24"/>
        </w:rPr>
        <w:t xml:space="preserve">David Yang: </w:t>
      </w:r>
      <w:r w:rsidRPr="004917FD">
        <w:rPr>
          <w:rFonts w:ascii="Times New Roman" w:hAnsi="Times New Roman" w:cs="Times New Roman"/>
          <w:color w:val="222222"/>
          <w:sz w:val="24"/>
          <w:szCs w:val="24"/>
          <w:shd w:val="clear" w:color="auto" w:fill="FFFFFF"/>
        </w:rPr>
        <w:t>Corporate Social Responsibility</w:t>
      </w:r>
    </w:p>
    <w:p w:rsidR="009E3574" w:rsidRPr="004917FD" w:rsidRDefault="009E3574" w:rsidP="009E3574">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Liming Guan: Financial</w:t>
      </w:r>
    </w:p>
    <w:p w:rsidR="009E3574" w:rsidRPr="004917FD" w:rsidRDefault="009E3574" w:rsidP="009E3574">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 xml:space="preserve">Jenny </w:t>
      </w:r>
      <w:proofErr w:type="spellStart"/>
      <w:r w:rsidRPr="004917FD">
        <w:rPr>
          <w:rFonts w:ascii="Times New Roman" w:hAnsi="Times New Roman" w:cs="Times New Roman"/>
          <w:color w:val="222222"/>
          <w:sz w:val="24"/>
          <w:szCs w:val="24"/>
          <w:shd w:val="clear" w:color="auto" w:fill="FFFFFF"/>
        </w:rPr>
        <w:t>Teruya</w:t>
      </w:r>
      <w:proofErr w:type="spellEnd"/>
      <w:r w:rsidRPr="004917FD">
        <w:rPr>
          <w:rFonts w:ascii="Times New Roman" w:hAnsi="Times New Roman" w:cs="Times New Roman"/>
          <w:color w:val="222222"/>
          <w:sz w:val="24"/>
          <w:szCs w:val="24"/>
          <w:shd w:val="clear" w:color="auto" w:fill="FFFFFF"/>
        </w:rPr>
        <w:t>: Financial/Accounting Education</w:t>
      </w:r>
    </w:p>
    <w:p w:rsidR="009E3574" w:rsidRPr="004917FD" w:rsidRDefault="009E3574" w:rsidP="009E3574">
      <w:pPr>
        <w:rPr>
          <w:rFonts w:ascii="Times New Roman" w:hAnsi="Times New Roman" w:cs="Times New Roman"/>
          <w:sz w:val="24"/>
          <w:szCs w:val="24"/>
        </w:rPr>
      </w:pPr>
    </w:p>
    <w:p w:rsidR="009E3574" w:rsidRPr="004917FD" w:rsidRDefault="009E3574" w:rsidP="009E3574">
      <w:pPr>
        <w:rPr>
          <w:rFonts w:ascii="Times New Roman" w:hAnsi="Times New Roman" w:cs="Times New Roman"/>
          <w:sz w:val="24"/>
          <w:szCs w:val="24"/>
        </w:rPr>
      </w:pPr>
      <w:r w:rsidRPr="004917FD">
        <w:rPr>
          <w:rFonts w:ascii="Times New Roman" w:hAnsi="Times New Roman" w:cs="Times New Roman"/>
          <w:sz w:val="24"/>
          <w:szCs w:val="24"/>
        </w:rPr>
        <w:t xml:space="preserve">Group three (instructors): </w:t>
      </w:r>
    </w:p>
    <w:p w:rsidR="009E3574" w:rsidRPr="004917FD" w:rsidRDefault="009E3574" w:rsidP="009E3574">
      <w:pPr>
        <w:pStyle w:val="ListParagraph"/>
        <w:numPr>
          <w:ilvl w:val="0"/>
          <w:numId w:val="14"/>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 xml:space="preserve">Manu </w:t>
      </w:r>
      <w:proofErr w:type="spellStart"/>
      <w:r w:rsidRPr="004917FD">
        <w:rPr>
          <w:rFonts w:ascii="Times New Roman" w:hAnsi="Times New Roman" w:cs="Times New Roman"/>
          <w:sz w:val="24"/>
          <w:szCs w:val="24"/>
        </w:rPr>
        <w:t>Ka’iama</w:t>
      </w:r>
      <w:proofErr w:type="spellEnd"/>
    </w:p>
    <w:p w:rsidR="009E3574" w:rsidRPr="00204545" w:rsidRDefault="009E3574" w:rsidP="009E3574">
      <w:pPr>
        <w:pStyle w:val="ListParagraph"/>
        <w:numPr>
          <w:ilvl w:val="0"/>
          <w:numId w:val="14"/>
        </w:numPr>
        <w:spacing w:after="160" w:line="259" w:lineRule="auto"/>
      </w:pPr>
      <w:r w:rsidRPr="004917FD">
        <w:rPr>
          <w:rFonts w:ascii="Times New Roman" w:hAnsi="Times New Roman" w:cs="Times New Roman"/>
          <w:sz w:val="24"/>
          <w:szCs w:val="24"/>
        </w:rPr>
        <w:t xml:space="preserve">Mary </w:t>
      </w:r>
      <w:proofErr w:type="spellStart"/>
      <w:r w:rsidRPr="004917FD">
        <w:rPr>
          <w:rFonts w:ascii="Times New Roman" w:hAnsi="Times New Roman" w:cs="Times New Roman"/>
          <w:sz w:val="24"/>
          <w:szCs w:val="24"/>
        </w:rPr>
        <w:t>Woollen</w:t>
      </w:r>
      <w:proofErr w:type="spellEnd"/>
    </w:p>
    <w:p w:rsidR="009E3574" w:rsidRPr="00204545" w:rsidRDefault="009E3574" w:rsidP="009E3574">
      <w:pPr>
        <w:shd w:val="clear" w:color="auto" w:fill="FFFFFF"/>
        <w:spacing w:after="0" w:line="240" w:lineRule="auto"/>
        <w:rPr>
          <w:rFonts w:ascii="Times New Roman" w:eastAsia="Times New Roman" w:hAnsi="Times New Roman" w:cs="Times New Roman"/>
          <w:sz w:val="24"/>
          <w:szCs w:val="24"/>
        </w:rPr>
      </w:pPr>
    </w:p>
    <w:p w:rsidR="009E3574" w:rsidRPr="006F4C00" w:rsidRDefault="009E3574" w:rsidP="009E3574">
      <w:pPr>
        <w:rPr>
          <w:rFonts w:ascii="Times New Roman" w:eastAsia="Times New Roman" w:hAnsi="Times New Roman" w:cs="Times New Roman"/>
          <w:sz w:val="24"/>
          <w:szCs w:val="24"/>
        </w:rPr>
      </w:pPr>
    </w:p>
    <w:p w:rsidR="009E3574" w:rsidRPr="00ED585C" w:rsidRDefault="009E3574" w:rsidP="009E3574">
      <w:pPr>
        <w:spacing w:after="0" w:line="240" w:lineRule="auto"/>
        <w:rPr>
          <w:rFonts w:ascii="Times New Roman" w:hAnsi="Times New Roman" w:cs="Times New Roman"/>
          <w:sz w:val="24"/>
          <w:szCs w:val="24"/>
        </w:rPr>
      </w:pPr>
    </w:p>
    <w:p w:rsidR="009E3574" w:rsidRPr="00ED585C" w:rsidRDefault="009E3574" w:rsidP="009E3574">
      <w:pPr>
        <w:spacing w:after="0" w:line="240" w:lineRule="auto"/>
        <w:rPr>
          <w:rFonts w:ascii="Times New Roman" w:hAnsi="Times New Roman" w:cs="Times New Roman"/>
          <w:sz w:val="24"/>
          <w:szCs w:val="24"/>
        </w:rPr>
      </w:pPr>
    </w:p>
    <w:p w:rsidR="009E3574" w:rsidRPr="000B4B4C" w:rsidRDefault="009E3574" w:rsidP="000B4B4C">
      <w:pPr>
        <w:spacing w:after="0" w:line="240" w:lineRule="auto"/>
        <w:rPr>
          <w:rFonts w:ascii="Times New Roman" w:hAnsi="Times New Roman" w:cs="Times New Roman"/>
          <w:sz w:val="24"/>
          <w:szCs w:val="24"/>
        </w:rPr>
      </w:pPr>
    </w:p>
    <w:sectPr w:rsidR="009E3574" w:rsidRPr="000B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1EF"/>
    <w:multiLevelType w:val="hybridMultilevel"/>
    <w:tmpl w:val="D0D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7978"/>
    <w:multiLevelType w:val="hybridMultilevel"/>
    <w:tmpl w:val="0924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748D"/>
    <w:multiLevelType w:val="hybridMultilevel"/>
    <w:tmpl w:val="30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74253"/>
    <w:multiLevelType w:val="hybridMultilevel"/>
    <w:tmpl w:val="680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855831"/>
    <w:multiLevelType w:val="hybridMultilevel"/>
    <w:tmpl w:val="32E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68C8"/>
    <w:multiLevelType w:val="multilevel"/>
    <w:tmpl w:val="3990A5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9E67D48"/>
    <w:multiLevelType w:val="hybridMultilevel"/>
    <w:tmpl w:val="EB9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93BE0"/>
    <w:multiLevelType w:val="hybridMultilevel"/>
    <w:tmpl w:val="A76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4381"/>
    <w:multiLevelType w:val="hybridMultilevel"/>
    <w:tmpl w:val="93B6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D5C83"/>
    <w:multiLevelType w:val="hybridMultilevel"/>
    <w:tmpl w:val="CD827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866FA"/>
    <w:multiLevelType w:val="hybridMultilevel"/>
    <w:tmpl w:val="B52E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5427F"/>
    <w:multiLevelType w:val="hybridMultilevel"/>
    <w:tmpl w:val="45564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72677"/>
    <w:multiLevelType w:val="hybridMultilevel"/>
    <w:tmpl w:val="9D66DD54"/>
    <w:lvl w:ilvl="0" w:tplc="A0F8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45E20"/>
    <w:multiLevelType w:val="hybridMultilevel"/>
    <w:tmpl w:val="BCF0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289B"/>
    <w:multiLevelType w:val="hybridMultilevel"/>
    <w:tmpl w:val="E836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3"/>
  </w:num>
  <w:num w:numId="6">
    <w:abstractNumId w:val="14"/>
  </w:num>
  <w:num w:numId="7">
    <w:abstractNumId w:val="4"/>
  </w:num>
  <w:num w:numId="8">
    <w:abstractNumId w:val="10"/>
  </w:num>
  <w:num w:numId="9">
    <w:abstractNumId w:val="9"/>
  </w:num>
  <w:num w:numId="10">
    <w:abstractNumId w:val="11"/>
  </w:num>
  <w:num w:numId="11">
    <w:abstractNumId w:val="5"/>
  </w:num>
  <w:num w:numId="12">
    <w:abstractNumId w:val="0"/>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NDMztzA2MDM1MjZU0lEKTi0uzszPAykwrgUAnVZZeywAAAA="/>
  </w:docVars>
  <w:rsids>
    <w:rsidRoot w:val="004D6BAF"/>
    <w:rsid w:val="000038AA"/>
    <w:rsid w:val="00007CD9"/>
    <w:rsid w:val="000208F4"/>
    <w:rsid w:val="00021781"/>
    <w:rsid w:val="00022EAF"/>
    <w:rsid w:val="000321D6"/>
    <w:rsid w:val="000505E3"/>
    <w:rsid w:val="0005371D"/>
    <w:rsid w:val="000669C5"/>
    <w:rsid w:val="00067210"/>
    <w:rsid w:val="000705FE"/>
    <w:rsid w:val="00074EE9"/>
    <w:rsid w:val="000821E4"/>
    <w:rsid w:val="0009243C"/>
    <w:rsid w:val="00093E44"/>
    <w:rsid w:val="000B4B4C"/>
    <w:rsid w:val="000F7902"/>
    <w:rsid w:val="00101A89"/>
    <w:rsid w:val="001608D7"/>
    <w:rsid w:val="00163DEF"/>
    <w:rsid w:val="001818C8"/>
    <w:rsid w:val="00183381"/>
    <w:rsid w:val="001837D8"/>
    <w:rsid w:val="0019130D"/>
    <w:rsid w:val="001B5FEB"/>
    <w:rsid w:val="001D5105"/>
    <w:rsid w:val="001F1BEE"/>
    <w:rsid w:val="00202996"/>
    <w:rsid w:val="00210727"/>
    <w:rsid w:val="00215523"/>
    <w:rsid w:val="00217EF8"/>
    <w:rsid w:val="00227C77"/>
    <w:rsid w:val="0024451C"/>
    <w:rsid w:val="00250990"/>
    <w:rsid w:val="00253192"/>
    <w:rsid w:val="002728F0"/>
    <w:rsid w:val="002934FC"/>
    <w:rsid w:val="002D49FD"/>
    <w:rsid w:val="00315F28"/>
    <w:rsid w:val="003326AE"/>
    <w:rsid w:val="00333D14"/>
    <w:rsid w:val="00335B05"/>
    <w:rsid w:val="003362D3"/>
    <w:rsid w:val="003B2955"/>
    <w:rsid w:val="003B4880"/>
    <w:rsid w:val="003D367F"/>
    <w:rsid w:val="003E05EA"/>
    <w:rsid w:val="00415A10"/>
    <w:rsid w:val="00433409"/>
    <w:rsid w:val="004737AD"/>
    <w:rsid w:val="004744B6"/>
    <w:rsid w:val="00475FF4"/>
    <w:rsid w:val="0049706D"/>
    <w:rsid w:val="004A01BA"/>
    <w:rsid w:val="004B3656"/>
    <w:rsid w:val="004C4A48"/>
    <w:rsid w:val="004D6BAF"/>
    <w:rsid w:val="004E0DF9"/>
    <w:rsid w:val="004E468C"/>
    <w:rsid w:val="004E6038"/>
    <w:rsid w:val="004F5F13"/>
    <w:rsid w:val="004F7873"/>
    <w:rsid w:val="00513E0F"/>
    <w:rsid w:val="005259FF"/>
    <w:rsid w:val="00525F9C"/>
    <w:rsid w:val="00526307"/>
    <w:rsid w:val="00535027"/>
    <w:rsid w:val="00540E93"/>
    <w:rsid w:val="00544BDC"/>
    <w:rsid w:val="0058085F"/>
    <w:rsid w:val="005822A5"/>
    <w:rsid w:val="00585C0F"/>
    <w:rsid w:val="005877F7"/>
    <w:rsid w:val="00595100"/>
    <w:rsid w:val="005A73B8"/>
    <w:rsid w:val="005E0131"/>
    <w:rsid w:val="006017D4"/>
    <w:rsid w:val="0061487D"/>
    <w:rsid w:val="00621F01"/>
    <w:rsid w:val="00642F19"/>
    <w:rsid w:val="006678AF"/>
    <w:rsid w:val="00690BAA"/>
    <w:rsid w:val="006C00D2"/>
    <w:rsid w:val="006C31FD"/>
    <w:rsid w:val="006C3A6B"/>
    <w:rsid w:val="006E0C5D"/>
    <w:rsid w:val="006E1E0C"/>
    <w:rsid w:val="00716F78"/>
    <w:rsid w:val="007201E9"/>
    <w:rsid w:val="00732FEF"/>
    <w:rsid w:val="007415AD"/>
    <w:rsid w:val="00745ECD"/>
    <w:rsid w:val="00751047"/>
    <w:rsid w:val="007535EB"/>
    <w:rsid w:val="00784FD3"/>
    <w:rsid w:val="007B12A6"/>
    <w:rsid w:val="007C305A"/>
    <w:rsid w:val="007D07D4"/>
    <w:rsid w:val="007E71E7"/>
    <w:rsid w:val="00826467"/>
    <w:rsid w:val="00835284"/>
    <w:rsid w:val="00845FA1"/>
    <w:rsid w:val="00851029"/>
    <w:rsid w:val="008558EB"/>
    <w:rsid w:val="00855D48"/>
    <w:rsid w:val="00860D03"/>
    <w:rsid w:val="008737AB"/>
    <w:rsid w:val="008741CB"/>
    <w:rsid w:val="00876EE8"/>
    <w:rsid w:val="008832D2"/>
    <w:rsid w:val="00895F53"/>
    <w:rsid w:val="008D749C"/>
    <w:rsid w:val="008E09D0"/>
    <w:rsid w:val="00900717"/>
    <w:rsid w:val="00902D56"/>
    <w:rsid w:val="00903E81"/>
    <w:rsid w:val="00926A72"/>
    <w:rsid w:val="00931D82"/>
    <w:rsid w:val="009358D4"/>
    <w:rsid w:val="009376F4"/>
    <w:rsid w:val="009510E5"/>
    <w:rsid w:val="00953512"/>
    <w:rsid w:val="009763E2"/>
    <w:rsid w:val="00981F60"/>
    <w:rsid w:val="00983707"/>
    <w:rsid w:val="009931C3"/>
    <w:rsid w:val="00993760"/>
    <w:rsid w:val="009E1AA2"/>
    <w:rsid w:val="009E3574"/>
    <w:rsid w:val="009E5720"/>
    <w:rsid w:val="009F35BC"/>
    <w:rsid w:val="009F7760"/>
    <w:rsid w:val="00A06AD8"/>
    <w:rsid w:val="00A10307"/>
    <w:rsid w:val="00A135A0"/>
    <w:rsid w:val="00A65ED8"/>
    <w:rsid w:val="00A676BC"/>
    <w:rsid w:val="00A705B6"/>
    <w:rsid w:val="00A813A5"/>
    <w:rsid w:val="00A83368"/>
    <w:rsid w:val="00A8597F"/>
    <w:rsid w:val="00AB6C13"/>
    <w:rsid w:val="00AC71C4"/>
    <w:rsid w:val="00AC7BF2"/>
    <w:rsid w:val="00AD30C7"/>
    <w:rsid w:val="00AF7DFC"/>
    <w:rsid w:val="00B1126C"/>
    <w:rsid w:val="00B23E37"/>
    <w:rsid w:val="00B449F4"/>
    <w:rsid w:val="00B65597"/>
    <w:rsid w:val="00B941DC"/>
    <w:rsid w:val="00B96220"/>
    <w:rsid w:val="00BD2A51"/>
    <w:rsid w:val="00BD5772"/>
    <w:rsid w:val="00BE4AAA"/>
    <w:rsid w:val="00BF68DE"/>
    <w:rsid w:val="00C00DBB"/>
    <w:rsid w:val="00C03A7F"/>
    <w:rsid w:val="00C15A98"/>
    <w:rsid w:val="00C21799"/>
    <w:rsid w:val="00C5391B"/>
    <w:rsid w:val="00C74A18"/>
    <w:rsid w:val="00C757E3"/>
    <w:rsid w:val="00C91AB3"/>
    <w:rsid w:val="00CA033A"/>
    <w:rsid w:val="00CB3D06"/>
    <w:rsid w:val="00CB5B82"/>
    <w:rsid w:val="00CC4417"/>
    <w:rsid w:val="00CC7695"/>
    <w:rsid w:val="00CD151A"/>
    <w:rsid w:val="00CE5A72"/>
    <w:rsid w:val="00CE7A77"/>
    <w:rsid w:val="00D02201"/>
    <w:rsid w:val="00D062CD"/>
    <w:rsid w:val="00D23D34"/>
    <w:rsid w:val="00D2525A"/>
    <w:rsid w:val="00D40297"/>
    <w:rsid w:val="00D42525"/>
    <w:rsid w:val="00D50CF6"/>
    <w:rsid w:val="00D52E65"/>
    <w:rsid w:val="00D677F7"/>
    <w:rsid w:val="00D73DB4"/>
    <w:rsid w:val="00D75F8E"/>
    <w:rsid w:val="00D77DB3"/>
    <w:rsid w:val="00D82919"/>
    <w:rsid w:val="00D878F2"/>
    <w:rsid w:val="00DD6B90"/>
    <w:rsid w:val="00DF373D"/>
    <w:rsid w:val="00E27550"/>
    <w:rsid w:val="00E27BF7"/>
    <w:rsid w:val="00E32CFA"/>
    <w:rsid w:val="00E3362C"/>
    <w:rsid w:val="00E34136"/>
    <w:rsid w:val="00E36A9C"/>
    <w:rsid w:val="00E44784"/>
    <w:rsid w:val="00E45D82"/>
    <w:rsid w:val="00E609EE"/>
    <w:rsid w:val="00E64B6D"/>
    <w:rsid w:val="00E77519"/>
    <w:rsid w:val="00E83285"/>
    <w:rsid w:val="00EC2C06"/>
    <w:rsid w:val="00EC3102"/>
    <w:rsid w:val="00EC64C9"/>
    <w:rsid w:val="00EC74A2"/>
    <w:rsid w:val="00EE0E69"/>
    <w:rsid w:val="00EE2E3E"/>
    <w:rsid w:val="00EE349E"/>
    <w:rsid w:val="00F1653A"/>
    <w:rsid w:val="00F27F91"/>
    <w:rsid w:val="00F36896"/>
    <w:rsid w:val="00F42549"/>
    <w:rsid w:val="00F44DC4"/>
    <w:rsid w:val="00F5149D"/>
    <w:rsid w:val="00F6203D"/>
    <w:rsid w:val="00F91BB8"/>
    <w:rsid w:val="00FB4791"/>
    <w:rsid w:val="00FC3A03"/>
    <w:rsid w:val="00FD6F6A"/>
    <w:rsid w:val="00FE7E96"/>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8BE6-D6AB-4BAD-B430-D1578D4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67210"/>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73"/>
    <w:pPr>
      <w:ind w:left="720"/>
      <w:contextualSpacing/>
    </w:pPr>
  </w:style>
  <w:style w:type="paragraph" w:styleId="NormalWeb">
    <w:name w:val="Normal (Web)"/>
    <w:basedOn w:val="Normal"/>
    <w:uiPriority w:val="99"/>
    <w:unhideWhenUsed/>
    <w:rsid w:val="009E3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574"/>
    <w:rPr>
      <w:color w:val="0000FF"/>
      <w:u w:val="single"/>
    </w:rPr>
  </w:style>
  <w:style w:type="character" w:customStyle="1" w:styleId="Heading2Char">
    <w:name w:val="Heading 2 Char"/>
    <w:basedOn w:val="DefaultParagraphFont"/>
    <w:link w:val="Heading2"/>
    <w:rsid w:val="00067210"/>
    <w:rPr>
      <w:rFonts w:ascii="Times New Roman" w:eastAsia="Times New Roman" w:hAnsi="Times New Roman" w:cs="Times New Roman"/>
      <w:b/>
      <w:bCs/>
      <w:sz w:val="20"/>
      <w:szCs w:val="24"/>
    </w:rPr>
  </w:style>
  <w:style w:type="paragraph" w:styleId="Title">
    <w:name w:val="Title"/>
    <w:basedOn w:val="Normal"/>
    <w:link w:val="TitleChar"/>
    <w:qFormat/>
    <w:rsid w:val="0006721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721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asba.org/wp-content/uploads/2022/02/chart.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rmbs.ruc.edu.cn/show-77-100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BF5A-CF4D-4C9B-AA2E-A8302579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2691</Words>
  <Characters>14536</Characters>
  <Application>Microsoft Office Word</Application>
  <DocSecurity>0</DocSecurity>
  <Lines>726</Lines>
  <Paragraphs>783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Office 1</dc:creator>
  <cp:lastModifiedBy>Hamid Pourjalali</cp:lastModifiedBy>
  <cp:revision>2</cp:revision>
  <dcterms:created xsi:type="dcterms:W3CDTF">2022-08-15T01:09:00Z</dcterms:created>
  <dcterms:modified xsi:type="dcterms:W3CDTF">2022-08-15T01:09:00Z</dcterms:modified>
</cp:coreProperties>
</file>