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8427" w14:textId="77777777" w:rsidR="00A9005E" w:rsidRPr="00C80880" w:rsidRDefault="006F34F7" w:rsidP="00471DD1">
      <w:pPr>
        <w:pStyle w:val="Heading1"/>
        <w:jc w:val="center"/>
        <w:rPr>
          <w:rFonts w:ascii="Times New Roman" w:hAnsi="Times New Roman"/>
          <w:b/>
          <w:i/>
          <w:sz w:val="32"/>
          <w:szCs w:val="32"/>
        </w:rPr>
      </w:pPr>
      <w:r w:rsidRPr="00C80880">
        <w:rPr>
          <w:rFonts w:ascii="Times New Roman" w:hAnsi="Times New Roman"/>
          <w:b/>
          <w:i/>
          <w:sz w:val="32"/>
          <w:szCs w:val="32"/>
        </w:rPr>
        <w:t>Natalia</w:t>
      </w:r>
      <w:r w:rsidR="002877CA" w:rsidRPr="00C8088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80880">
        <w:rPr>
          <w:rFonts w:ascii="Times New Roman" w:hAnsi="Times New Roman"/>
          <w:b/>
          <w:i/>
          <w:sz w:val="32"/>
          <w:szCs w:val="32"/>
        </w:rPr>
        <w:t>K.</w:t>
      </w:r>
      <w:r w:rsidR="00A9005E" w:rsidRPr="00C80880">
        <w:rPr>
          <w:rFonts w:ascii="Times New Roman" w:hAnsi="Times New Roman"/>
          <w:b/>
          <w:i/>
          <w:sz w:val="32"/>
          <w:szCs w:val="32"/>
        </w:rPr>
        <w:t xml:space="preserve"> Lagmay</w:t>
      </w:r>
    </w:p>
    <w:p w14:paraId="51EDBE22" w14:textId="77777777" w:rsidR="0076212F" w:rsidRPr="00396B5A" w:rsidRDefault="00367ACB" w:rsidP="00471D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1717 Ala Wai Blvd, U</w:t>
      </w:r>
      <w:r w:rsidR="0076212F" w:rsidRPr="00396B5A">
        <w:rPr>
          <w:rFonts w:ascii="Times New Roman" w:hAnsi="Times New Roman"/>
        </w:rPr>
        <w:t>nit 308, Honolulu, Hawaii 96815</w:t>
      </w:r>
    </w:p>
    <w:p w14:paraId="28A402D5" w14:textId="77777777" w:rsidR="00367ACB" w:rsidRDefault="00D504B9" w:rsidP="00367ACB">
      <w:pPr>
        <w:pStyle w:val="Heading2"/>
      </w:pPr>
      <w:r>
        <w:rPr>
          <w:rFonts w:ascii="Times New Roman" w:hAnsi="Times New Roman"/>
          <w:szCs w:val="24"/>
        </w:rPr>
        <w:t>Lagmay@hawaii.edu</w:t>
      </w:r>
      <w:r w:rsidR="00396B5A" w:rsidRPr="00396B5A">
        <w:rPr>
          <w:rFonts w:ascii="Times New Roman" w:hAnsi="Times New Roman"/>
        </w:rPr>
        <w:t xml:space="preserve"> (</w:t>
      </w:r>
      <w:r w:rsidR="006C0050" w:rsidRPr="00396B5A">
        <w:rPr>
          <w:rFonts w:ascii="Times New Roman" w:hAnsi="Times New Roman"/>
        </w:rPr>
        <w:t>808) 639-3237</w:t>
      </w:r>
    </w:p>
    <w:p w14:paraId="370D6F1C" w14:textId="77777777" w:rsidR="00367ACB" w:rsidRDefault="00367ACB" w:rsidP="00367ACB">
      <w:pPr>
        <w:tabs>
          <w:tab w:val="left" w:pos="891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EMPLOYMENT</w:t>
      </w:r>
      <w:r>
        <w:rPr>
          <w:rFonts w:ascii="Times New Roman" w:hAnsi="Times New Roman"/>
          <w:b/>
          <w:u w:val="single"/>
        </w:rPr>
        <w:tab/>
      </w:r>
    </w:p>
    <w:p w14:paraId="196C54D3" w14:textId="77777777" w:rsidR="00367ACB" w:rsidRPr="00E3691C" w:rsidRDefault="00367ACB" w:rsidP="00367ACB">
      <w:pPr>
        <w:rPr>
          <w:rFonts w:ascii="Times New Roman" w:hAnsi="Times New Roman"/>
          <w:smallCaps/>
          <w:sz w:val="16"/>
          <w:szCs w:val="16"/>
        </w:rPr>
      </w:pPr>
    </w:p>
    <w:p w14:paraId="6BFED959" w14:textId="77777777" w:rsidR="003408ED" w:rsidRDefault="003408ED" w:rsidP="003408ED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Hawaiian Electric Companies, Honolulu, Hawai`i</w:t>
      </w:r>
    </w:p>
    <w:p w14:paraId="2AE51C1A" w14:textId="77777777" w:rsidR="003408ED" w:rsidRDefault="003408ED" w:rsidP="003408E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auto"/>
        </w:rPr>
        <w:t xml:space="preserve">Senior Rate Analyst, </w:t>
      </w:r>
      <w:r>
        <w:rPr>
          <w:rFonts w:ascii="Times New Roman" w:hAnsi="Times New Roman"/>
          <w:color w:val="auto"/>
        </w:rPr>
        <w:t xml:space="preserve">April 2017 </w:t>
      </w:r>
      <w:r>
        <w:rPr>
          <w:rFonts w:ascii="Times New Roman" w:hAnsi="Times New Roman"/>
        </w:rPr>
        <w:t>to current</w:t>
      </w:r>
    </w:p>
    <w:p w14:paraId="3273D329" w14:textId="77777777" w:rsidR="00E77443" w:rsidRDefault="005E2036" w:rsidP="005E203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</w:t>
      </w:r>
      <w:r w:rsidR="00E77443" w:rsidRPr="00E77443">
        <w:rPr>
          <w:rFonts w:ascii="Times New Roman" w:hAnsi="Times New Roman"/>
        </w:rPr>
        <w:t xml:space="preserve"> in a primary role in the cost recovery process, including designing rates, preparing tariff rate sheets and regulatory applications, and creating cost reco</w:t>
      </w:r>
      <w:r w:rsidR="000A0C33">
        <w:rPr>
          <w:rFonts w:ascii="Times New Roman" w:hAnsi="Times New Roman"/>
        </w:rPr>
        <w:t>very reconciliations and report</w:t>
      </w:r>
      <w:r w:rsidR="00E77443" w:rsidRPr="00E77443">
        <w:rPr>
          <w:rFonts w:ascii="Times New Roman" w:hAnsi="Times New Roman"/>
        </w:rPr>
        <w:t xml:space="preserve"> for all surcharges for all Hawaiian Electric Companies. </w:t>
      </w:r>
    </w:p>
    <w:p w14:paraId="20788AD6" w14:textId="77777777" w:rsidR="00E77443" w:rsidRPr="00E77443" w:rsidRDefault="005E2036" w:rsidP="005E203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and develop</w:t>
      </w:r>
      <w:r w:rsidR="00E77443" w:rsidRPr="00E77443">
        <w:rPr>
          <w:rFonts w:ascii="Times New Roman" w:hAnsi="Times New Roman"/>
        </w:rPr>
        <w:t xml:space="preserve"> rate modifications, including new rate forms and their implement</w:t>
      </w:r>
      <w:r w:rsidR="000A0C33">
        <w:rPr>
          <w:rFonts w:ascii="Times New Roman" w:hAnsi="Times New Roman"/>
        </w:rPr>
        <w:t>ation. Develop</w:t>
      </w:r>
      <w:r w:rsidR="00E77443" w:rsidRPr="00E77443">
        <w:rPr>
          <w:rFonts w:ascii="Times New Roman" w:hAnsi="Times New Roman"/>
        </w:rPr>
        <w:t xml:space="preserve"> billing analyses, including comparative scenarios for customers. </w:t>
      </w:r>
    </w:p>
    <w:p w14:paraId="4B72FD65" w14:textId="77777777" w:rsidR="005E2036" w:rsidRDefault="005E2036" w:rsidP="00367ACB">
      <w:pPr>
        <w:rPr>
          <w:rFonts w:ascii="Times New Roman" w:hAnsi="Times New Roman"/>
          <w:smallCaps/>
        </w:rPr>
      </w:pPr>
    </w:p>
    <w:p w14:paraId="156FFABD" w14:textId="77777777" w:rsidR="00367ACB" w:rsidRDefault="00367ACB" w:rsidP="00367ACB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Young Brothers limited, Honolulu, Hawai`i</w:t>
      </w:r>
    </w:p>
    <w:p w14:paraId="03F2DF7C" w14:textId="77777777" w:rsidR="00367ACB" w:rsidRDefault="00367ACB" w:rsidP="00367AC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auto"/>
        </w:rPr>
        <w:t xml:space="preserve">Manager, Pricing &amp; Cost of Service, </w:t>
      </w:r>
      <w:r w:rsidRPr="00FF6057">
        <w:rPr>
          <w:rFonts w:ascii="Times New Roman" w:hAnsi="Times New Roman"/>
          <w:color w:val="auto"/>
        </w:rPr>
        <w:t>Ju</w:t>
      </w:r>
      <w:r>
        <w:rPr>
          <w:rFonts w:ascii="Times New Roman" w:hAnsi="Times New Roman"/>
          <w:color w:val="auto"/>
        </w:rPr>
        <w:t>ne 2009</w:t>
      </w:r>
      <w:r w:rsidR="003408ED">
        <w:rPr>
          <w:rFonts w:ascii="Times New Roman" w:hAnsi="Times New Roman"/>
        </w:rPr>
        <w:t xml:space="preserve"> to April 2017</w:t>
      </w:r>
    </w:p>
    <w:p w14:paraId="17743BB7" w14:textId="77777777" w:rsidR="005E28E2" w:rsidRPr="003408ED" w:rsidRDefault="00367ACB" w:rsidP="003408E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C0BC3">
        <w:rPr>
          <w:rFonts w:ascii="Times New Roman" w:hAnsi="Times New Roman"/>
        </w:rPr>
        <w:t xml:space="preserve">Manage </w:t>
      </w:r>
      <w:r>
        <w:rPr>
          <w:rFonts w:ascii="Times New Roman" w:hAnsi="Times New Roman"/>
        </w:rPr>
        <w:t xml:space="preserve">pricing and cost of service model </w:t>
      </w:r>
    </w:p>
    <w:p w14:paraId="6123A0A3" w14:textId="77777777" w:rsidR="00367ACB" w:rsidRDefault="00367ACB" w:rsidP="00367A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6586F">
        <w:rPr>
          <w:rFonts w:ascii="Times New Roman" w:hAnsi="Times New Roman"/>
        </w:rPr>
        <w:t>erfo</w:t>
      </w:r>
      <w:r>
        <w:rPr>
          <w:rFonts w:ascii="Times New Roman" w:hAnsi="Times New Roman"/>
        </w:rPr>
        <w:t>rm comprehensive financial analysis</w:t>
      </w:r>
      <w:r w:rsidRPr="0006586F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 xml:space="preserve">rate design, key performance indicators, </w:t>
      </w:r>
      <w:r w:rsidRPr="0006586F">
        <w:rPr>
          <w:rFonts w:ascii="Times New Roman" w:hAnsi="Times New Roman"/>
        </w:rPr>
        <w:t>strategic planning, budget</w:t>
      </w:r>
      <w:r>
        <w:rPr>
          <w:rFonts w:ascii="Times New Roman" w:hAnsi="Times New Roman"/>
        </w:rPr>
        <w:t>s</w:t>
      </w:r>
      <w:r w:rsidRPr="0006586F">
        <w:rPr>
          <w:rFonts w:ascii="Times New Roman" w:hAnsi="Times New Roman"/>
        </w:rPr>
        <w:t>, pricing agreements,</w:t>
      </w:r>
      <w:r>
        <w:rPr>
          <w:rFonts w:ascii="Times New Roman" w:hAnsi="Times New Roman"/>
        </w:rPr>
        <w:t xml:space="preserve"> cost reduction opportunities, capital acquisitions and </w:t>
      </w:r>
      <w:r w:rsidRPr="0006586F">
        <w:rPr>
          <w:rFonts w:ascii="Times New Roman" w:hAnsi="Times New Roman"/>
        </w:rPr>
        <w:t>regulatory</w:t>
      </w:r>
      <w:r>
        <w:rPr>
          <w:rFonts w:ascii="Times New Roman" w:hAnsi="Times New Roman"/>
        </w:rPr>
        <w:t xml:space="preserve"> and</w:t>
      </w:r>
      <w:r w:rsidRPr="00F61211">
        <w:rPr>
          <w:rFonts w:ascii="Times New Roman" w:hAnsi="Times New Roman"/>
        </w:rPr>
        <w:t xml:space="preserve"> </w:t>
      </w:r>
      <w:r w:rsidRPr="0006586F">
        <w:rPr>
          <w:rFonts w:ascii="Times New Roman" w:hAnsi="Times New Roman"/>
        </w:rPr>
        <w:t>rate case filings</w:t>
      </w:r>
    </w:p>
    <w:p w14:paraId="2ED68028" w14:textId="77777777" w:rsidR="00367ACB" w:rsidRPr="00D05CB3" w:rsidRDefault="00367ACB" w:rsidP="00367A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In-depth knowledge of all business aspects and operational activities </w:t>
      </w:r>
    </w:p>
    <w:p w14:paraId="75FF4A6E" w14:textId="77777777" w:rsidR="00367ACB" w:rsidRPr="00D05CB3" w:rsidRDefault="00367ACB" w:rsidP="00367A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Prepare briefs and testify before the </w:t>
      </w:r>
      <w:r w:rsidRPr="0006586F">
        <w:rPr>
          <w:rFonts w:ascii="Times New Roman" w:hAnsi="Times New Roman"/>
        </w:rPr>
        <w:t>Public Utilities Commission</w:t>
      </w:r>
      <w:r>
        <w:rPr>
          <w:rFonts w:ascii="Times New Roman" w:hAnsi="Times New Roman"/>
        </w:rPr>
        <w:t xml:space="preserve">, key legislators, and other government agencies on company initiatives   </w:t>
      </w:r>
    </w:p>
    <w:p w14:paraId="5DD75E3D" w14:textId="77777777" w:rsidR="00367ACB" w:rsidRPr="00E3691C" w:rsidRDefault="00367ACB" w:rsidP="00367ACB">
      <w:pPr>
        <w:pStyle w:val="ListParagraph"/>
        <w:ind w:left="1350"/>
        <w:rPr>
          <w:rFonts w:ascii="Times New Roman" w:hAnsi="Times New Roman"/>
          <w:sz w:val="16"/>
          <w:szCs w:val="16"/>
        </w:rPr>
      </w:pPr>
    </w:p>
    <w:p w14:paraId="34EBEC5B" w14:textId="77777777" w:rsidR="00367ACB" w:rsidRPr="00E3691C" w:rsidRDefault="00367ACB" w:rsidP="00367ACB">
      <w:pPr>
        <w:rPr>
          <w:rFonts w:ascii="Times New Roman" w:hAnsi="Times New Roman"/>
          <w:smallCaps/>
          <w:sz w:val="16"/>
          <w:szCs w:val="16"/>
        </w:rPr>
      </w:pPr>
    </w:p>
    <w:p w14:paraId="59D73CCB" w14:textId="77777777" w:rsidR="00367ACB" w:rsidRDefault="00367ACB" w:rsidP="00367ACB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West Siberian Regional Steamship line, Russia</w:t>
      </w:r>
    </w:p>
    <w:p w14:paraId="31441A81" w14:textId="77777777" w:rsidR="00C2659C" w:rsidRPr="00E3691C" w:rsidRDefault="00C82DAA" w:rsidP="00C82DAA">
      <w:pPr>
        <w:ind w:left="360"/>
        <w:rPr>
          <w:rFonts w:ascii="Times New Roman" w:hAnsi="Times New Roman"/>
          <w:i/>
          <w:sz w:val="22"/>
          <w:szCs w:val="22"/>
        </w:rPr>
      </w:pPr>
      <w:r w:rsidRPr="00E3691C">
        <w:rPr>
          <w:rFonts w:ascii="Times New Roman" w:hAnsi="Times New Roman"/>
          <w:i/>
          <w:sz w:val="22"/>
          <w:szCs w:val="22"/>
        </w:rPr>
        <w:t>T</w:t>
      </w:r>
      <w:r w:rsidR="003225C0" w:rsidRPr="00E3691C">
        <w:rPr>
          <w:rFonts w:ascii="Times New Roman" w:hAnsi="Times New Roman"/>
          <w:i/>
          <w:sz w:val="22"/>
          <w:szCs w:val="22"/>
        </w:rPr>
        <w:t xml:space="preserve">he </w:t>
      </w:r>
      <w:r w:rsidRPr="00E3691C">
        <w:rPr>
          <w:rFonts w:ascii="Times New Roman" w:hAnsi="Times New Roman"/>
          <w:i/>
          <w:sz w:val="22"/>
          <w:szCs w:val="22"/>
        </w:rPr>
        <w:t>O</w:t>
      </w:r>
      <w:r w:rsidR="00C2659C" w:rsidRPr="00E3691C">
        <w:rPr>
          <w:rFonts w:ascii="Times New Roman" w:hAnsi="Times New Roman"/>
          <w:i/>
          <w:sz w:val="22"/>
          <w:szCs w:val="22"/>
        </w:rPr>
        <w:t xml:space="preserve">b </w:t>
      </w:r>
      <w:r w:rsidRPr="00E3691C">
        <w:rPr>
          <w:rFonts w:ascii="Times New Roman" w:hAnsi="Times New Roman"/>
          <w:i/>
          <w:sz w:val="22"/>
          <w:szCs w:val="22"/>
        </w:rPr>
        <w:t>River</w:t>
      </w:r>
      <w:r w:rsidR="00C2659C" w:rsidRPr="00E3691C">
        <w:rPr>
          <w:rFonts w:ascii="Times New Roman" w:hAnsi="Times New Roman"/>
          <w:i/>
          <w:sz w:val="22"/>
          <w:szCs w:val="22"/>
        </w:rPr>
        <w:t xml:space="preserve"> is a major water</w:t>
      </w:r>
      <w:r w:rsidRPr="00E3691C">
        <w:rPr>
          <w:rFonts w:ascii="Times New Roman" w:hAnsi="Times New Roman"/>
          <w:i/>
          <w:sz w:val="22"/>
          <w:szCs w:val="22"/>
        </w:rPr>
        <w:t>-</w:t>
      </w:r>
      <w:r w:rsidR="00C2659C" w:rsidRPr="00E3691C">
        <w:rPr>
          <w:rFonts w:ascii="Times New Roman" w:hAnsi="Times New Roman"/>
          <w:i/>
          <w:sz w:val="22"/>
          <w:szCs w:val="22"/>
        </w:rPr>
        <w:t xml:space="preserve">way of </w:t>
      </w:r>
      <w:r w:rsidR="003225C0" w:rsidRPr="00E3691C">
        <w:rPr>
          <w:rFonts w:ascii="Times New Roman" w:hAnsi="Times New Roman"/>
          <w:i/>
          <w:sz w:val="22"/>
          <w:szCs w:val="22"/>
        </w:rPr>
        <w:t>Western Siberia</w:t>
      </w:r>
      <w:r w:rsidRPr="00E3691C">
        <w:rPr>
          <w:rFonts w:ascii="Times New Roman" w:hAnsi="Times New Roman"/>
          <w:i/>
          <w:sz w:val="22"/>
          <w:szCs w:val="22"/>
        </w:rPr>
        <w:t>, port of Novosibirsk,</w:t>
      </w:r>
      <w:r w:rsidR="003225C0" w:rsidRPr="00E3691C">
        <w:rPr>
          <w:rFonts w:ascii="Times New Roman" w:hAnsi="Times New Roman"/>
          <w:i/>
          <w:sz w:val="22"/>
          <w:szCs w:val="22"/>
        </w:rPr>
        <w:t xml:space="preserve"> with </w:t>
      </w:r>
      <w:r w:rsidR="00E3691C" w:rsidRPr="00E3691C">
        <w:rPr>
          <w:rFonts w:ascii="Times New Roman" w:hAnsi="Times New Roman"/>
          <w:i/>
          <w:sz w:val="22"/>
          <w:szCs w:val="22"/>
        </w:rPr>
        <w:t xml:space="preserve">an </w:t>
      </w:r>
      <w:r w:rsidR="003225C0" w:rsidRPr="00E3691C">
        <w:rPr>
          <w:rFonts w:ascii="Times New Roman" w:hAnsi="Times New Roman"/>
          <w:i/>
          <w:sz w:val="22"/>
          <w:szCs w:val="22"/>
        </w:rPr>
        <w:t>enormous amount of cargo</w:t>
      </w:r>
      <w:r w:rsidR="00D66CAF" w:rsidRPr="00E3691C">
        <w:rPr>
          <w:rFonts w:ascii="Times New Roman" w:hAnsi="Times New Roman"/>
          <w:i/>
          <w:sz w:val="22"/>
          <w:szCs w:val="22"/>
        </w:rPr>
        <w:t xml:space="preserve"> (oil, </w:t>
      </w:r>
      <w:r w:rsidRPr="00E3691C">
        <w:rPr>
          <w:rFonts w:ascii="Times New Roman" w:hAnsi="Times New Roman"/>
          <w:i/>
          <w:sz w:val="22"/>
          <w:szCs w:val="22"/>
        </w:rPr>
        <w:t xml:space="preserve">gas, &amp; </w:t>
      </w:r>
      <w:r w:rsidR="00D66CAF" w:rsidRPr="00E3691C">
        <w:rPr>
          <w:rFonts w:ascii="Times New Roman" w:hAnsi="Times New Roman"/>
          <w:i/>
          <w:sz w:val="22"/>
          <w:szCs w:val="22"/>
        </w:rPr>
        <w:t>timber)</w:t>
      </w:r>
      <w:r w:rsidR="00957F03" w:rsidRPr="00E3691C">
        <w:rPr>
          <w:rFonts w:ascii="Times New Roman" w:hAnsi="Times New Roman"/>
          <w:i/>
          <w:sz w:val="22"/>
          <w:szCs w:val="22"/>
        </w:rPr>
        <w:t xml:space="preserve"> </w:t>
      </w:r>
      <w:r w:rsidRPr="00E3691C">
        <w:rPr>
          <w:rFonts w:ascii="Times New Roman" w:hAnsi="Times New Roman"/>
          <w:i/>
          <w:sz w:val="22"/>
          <w:szCs w:val="22"/>
        </w:rPr>
        <w:t xml:space="preserve">and passengers </w:t>
      </w:r>
      <w:r w:rsidR="003225C0" w:rsidRPr="00E3691C">
        <w:rPr>
          <w:rFonts w:ascii="Times New Roman" w:hAnsi="Times New Roman"/>
          <w:i/>
          <w:sz w:val="22"/>
          <w:szCs w:val="22"/>
        </w:rPr>
        <w:t xml:space="preserve">transported every year.  </w:t>
      </w:r>
    </w:p>
    <w:p w14:paraId="1CB989C7" w14:textId="77777777" w:rsidR="00367ACB" w:rsidRDefault="00367ACB" w:rsidP="00367AC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Manager, Cost Accounting Specialist, </w:t>
      </w:r>
      <w:r>
        <w:rPr>
          <w:rFonts w:ascii="Times New Roman" w:hAnsi="Times New Roman"/>
        </w:rPr>
        <w:t>March 1994 to June 2003</w:t>
      </w:r>
    </w:p>
    <w:p w14:paraId="14E752A4" w14:textId="77777777" w:rsidR="00367ACB" w:rsidRPr="00367ACB" w:rsidRDefault="00367ACB" w:rsidP="00367ACB">
      <w:pPr>
        <w:pStyle w:val="ListParagraph"/>
        <w:numPr>
          <w:ilvl w:val="0"/>
          <w:numId w:val="5"/>
        </w:numPr>
      </w:pPr>
      <w:r w:rsidRPr="00367ACB">
        <w:rPr>
          <w:rFonts w:ascii="Times New Roman" w:hAnsi="Times New Roman"/>
        </w:rPr>
        <w:t>Administered supply, inventory, and commodity contracts and trade agreements</w:t>
      </w:r>
    </w:p>
    <w:p w14:paraId="095A0BAA" w14:textId="77777777" w:rsidR="00E77443" w:rsidRDefault="00E77443" w:rsidP="00A9005E">
      <w:pPr>
        <w:tabs>
          <w:tab w:val="left" w:pos="8910"/>
        </w:tabs>
        <w:rPr>
          <w:rFonts w:ascii="Times New Roman" w:hAnsi="Times New Roman"/>
          <w:b/>
          <w:u w:val="single"/>
        </w:rPr>
      </w:pPr>
    </w:p>
    <w:p w14:paraId="5E7E2111" w14:textId="77777777" w:rsidR="00A9005E" w:rsidRDefault="00A9005E" w:rsidP="00A9005E">
      <w:pPr>
        <w:tabs>
          <w:tab w:val="left" w:pos="8910"/>
        </w:tabs>
        <w:rPr>
          <w:rFonts w:ascii="Times New Roman" w:hAnsi="Times New Roman"/>
          <w:b/>
          <w:u w:val="single"/>
        </w:rPr>
      </w:pPr>
      <w:r w:rsidRPr="00942E2F">
        <w:rPr>
          <w:rFonts w:ascii="Times New Roman" w:hAnsi="Times New Roman"/>
          <w:b/>
          <w:u w:val="single"/>
        </w:rPr>
        <w:t>EDUCATION</w:t>
      </w:r>
      <w:r>
        <w:rPr>
          <w:rFonts w:ascii="Times New Roman" w:hAnsi="Times New Roman"/>
          <w:b/>
          <w:u w:val="single"/>
        </w:rPr>
        <w:tab/>
      </w:r>
    </w:p>
    <w:p w14:paraId="27C77EBD" w14:textId="77777777" w:rsidR="00A9005E" w:rsidRPr="00E3691C" w:rsidRDefault="00A9005E" w:rsidP="00A9005E">
      <w:pPr>
        <w:tabs>
          <w:tab w:val="left" w:pos="8910"/>
        </w:tabs>
        <w:rPr>
          <w:rFonts w:ascii="Times New Roman" w:hAnsi="Times New Roman"/>
          <w:sz w:val="16"/>
          <w:szCs w:val="16"/>
          <w:u w:val="single"/>
        </w:rPr>
      </w:pPr>
    </w:p>
    <w:p w14:paraId="2B55F247" w14:textId="77777777" w:rsidR="00A9005E" w:rsidRPr="006C3D7E" w:rsidRDefault="00A9005E" w:rsidP="00A9005E">
      <w:pPr>
        <w:rPr>
          <w:rFonts w:ascii="Times New Roman" w:hAnsi="Times New Roman"/>
        </w:rPr>
      </w:pPr>
      <w:r w:rsidRPr="00942E2F">
        <w:rPr>
          <w:rFonts w:ascii="Times New Roman" w:hAnsi="Times New Roman"/>
          <w:smallCaps/>
        </w:rPr>
        <w:t>Shidler College of Business, University of Hawai</w:t>
      </w:r>
      <w:r w:rsidR="00A93C45">
        <w:rPr>
          <w:rFonts w:ascii="Times New Roman" w:hAnsi="Times New Roman"/>
          <w:smallCaps/>
        </w:rPr>
        <w:t>`</w:t>
      </w:r>
      <w:r w:rsidRPr="00942E2F">
        <w:rPr>
          <w:rFonts w:ascii="Times New Roman" w:hAnsi="Times New Roman"/>
          <w:smallCaps/>
        </w:rPr>
        <w:t>i at Manoa</w:t>
      </w:r>
    </w:p>
    <w:p w14:paraId="1B3C4A90" w14:textId="77777777" w:rsidR="00A9005E" w:rsidRPr="00C80880" w:rsidRDefault="0094767A" w:rsidP="0094767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F34F7">
        <w:rPr>
          <w:rFonts w:ascii="Times New Roman" w:hAnsi="Times New Roman"/>
          <w:b/>
          <w:i/>
        </w:rPr>
        <w:t>Master</w:t>
      </w:r>
      <w:r w:rsidR="00A9005E" w:rsidRPr="006C3D7E">
        <w:rPr>
          <w:rFonts w:ascii="Times New Roman" w:hAnsi="Times New Roman"/>
          <w:b/>
          <w:i/>
        </w:rPr>
        <w:t xml:space="preserve"> of Business Administration</w:t>
      </w:r>
      <w:r w:rsidR="006F34F7">
        <w:rPr>
          <w:rFonts w:ascii="Times New Roman" w:hAnsi="Times New Roman"/>
          <w:b/>
          <w:i/>
        </w:rPr>
        <w:t>,</w:t>
      </w:r>
      <w:r w:rsidR="006F34F7">
        <w:rPr>
          <w:rFonts w:ascii="Times New Roman" w:hAnsi="Times New Roman"/>
        </w:rPr>
        <w:t xml:space="preserve"> </w:t>
      </w:r>
      <w:r w:rsidR="006F34F7" w:rsidRPr="00C80880">
        <w:rPr>
          <w:rFonts w:ascii="Times New Roman" w:hAnsi="Times New Roman"/>
        </w:rPr>
        <w:t>2008</w:t>
      </w:r>
    </w:p>
    <w:p w14:paraId="730535B3" w14:textId="77777777" w:rsidR="00A74C96" w:rsidRPr="00E3691C" w:rsidRDefault="00A74C96" w:rsidP="00A74C96">
      <w:pPr>
        <w:ind w:left="630"/>
        <w:rPr>
          <w:rFonts w:ascii="Times New Roman" w:hAnsi="Times New Roman"/>
          <w:sz w:val="16"/>
          <w:szCs w:val="16"/>
        </w:rPr>
      </w:pPr>
    </w:p>
    <w:p w14:paraId="29EA077E" w14:textId="77777777" w:rsidR="00A74C96" w:rsidRPr="006F34F7" w:rsidRDefault="0094767A" w:rsidP="00C80880">
      <w:pPr>
        <w:ind w:firstLine="27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A74C96">
        <w:rPr>
          <w:rFonts w:ascii="Times New Roman" w:hAnsi="Times New Roman"/>
          <w:b/>
          <w:i/>
        </w:rPr>
        <w:t xml:space="preserve">Certificate in International Management with emphasis in the Asia-Pacific Region, </w:t>
      </w:r>
    </w:p>
    <w:p w14:paraId="122E432B" w14:textId="77777777" w:rsidR="00A74C96" w:rsidRPr="00C80880" w:rsidRDefault="00A74C96" w:rsidP="00A74C9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Pacific Asian Management Institute (PAMI), </w:t>
      </w:r>
      <w:r w:rsidRPr="00C80880">
        <w:rPr>
          <w:rFonts w:ascii="Times New Roman" w:hAnsi="Times New Roman"/>
        </w:rPr>
        <w:t>2008</w:t>
      </w:r>
    </w:p>
    <w:p w14:paraId="13D38CA9" w14:textId="77777777" w:rsidR="00A74C96" w:rsidRPr="00E3691C" w:rsidRDefault="00A74C96" w:rsidP="00A74C96">
      <w:pPr>
        <w:rPr>
          <w:rFonts w:ascii="Times New Roman" w:hAnsi="Times New Roman"/>
          <w:b/>
          <w:i/>
          <w:sz w:val="16"/>
          <w:szCs w:val="16"/>
        </w:rPr>
      </w:pPr>
    </w:p>
    <w:p w14:paraId="35C7E02C" w14:textId="77777777" w:rsidR="006F34F7" w:rsidRPr="00C80880" w:rsidRDefault="0094767A" w:rsidP="00C80880">
      <w:pPr>
        <w:ind w:firstLine="27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B4765">
        <w:rPr>
          <w:rFonts w:ascii="Times New Roman" w:hAnsi="Times New Roman"/>
          <w:b/>
          <w:i/>
        </w:rPr>
        <w:t>Graduate Certificate in Professional Accounting</w:t>
      </w:r>
      <w:r w:rsidR="006F34F7">
        <w:rPr>
          <w:rFonts w:ascii="Times New Roman" w:hAnsi="Times New Roman"/>
          <w:b/>
          <w:i/>
        </w:rPr>
        <w:t xml:space="preserve">, </w:t>
      </w:r>
      <w:r w:rsidR="006F34F7" w:rsidRPr="00C80880">
        <w:rPr>
          <w:rFonts w:ascii="Times New Roman" w:hAnsi="Times New Roman"/>
        </w:rPr>
        <w:t>2005</w:t>
      </w:r>
    </w:p>
    <w:p w14:paraId="4FEFDB57" w14:textId="77777777" w:rsidR="00A74EE5" w:rsidRPr="00E3691C" w:rsidRDefault="00A74EE5" w:rsidP="00A74EE5">
      <w:pPr>
        <w:ind w:left="630"/>
        <w:rPr>
          <w:rFonts w:ascii="Times New Roman" w:hAnsi="Times New Roman"/>
          <w:sz w:val="16"/>
          <w:szCs w:val="16"/>
        </w:rPr>
      </w:pPr>
    </w:p>
    <w:p w14:paraId="3FBE6CE6" w14:textId="77777777" w:rsidR="004E11DD" w:rsidRDefault="004E11DD" w:rsidP="004E11D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mallCaps/>
        </w:rPr>
        <w:t xml:space="preserve">State academy of water transport engineers, Russia </w:t>
      </w:r>
    </w:p>
    <w:p w14:paraId="07649AA9" w14:textId="77777777" w:rsidR="004E11DD" w:rsidRPr="002D2619" w:rsidRDefault="0094767A" w:rsidP="00C80880">
      <w:pPr>
        <w:ind w:firstLine="27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2D2619">
        <w:rPr>
          <w:rFonts w:ascii="Times New Roman" w:hAnsi="Times New Roman"/>
          <w:b/>
          <w:i/>
        </w:rPr>
        <w:t>Bachelor of Science in Water Transport Economics &amp; Management</w:t>
      </w:r>
      <w:r>
        <w:rPr>
          <w:rFonts w:ascii="Times New Roman" w:hAnsi="Times New Roman"/>
          <w:b/>
          <w:i/>
        </w:rPr>
        <w:t>,</w:t>
      </w:r>
      <w:r w:rsidRPr="0094767A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1994</w:t>
      </w:r>
    </w:p>
    <w:p w14:paraId="398DF679" w14:textId="77777777" w:rsidR="002D2619" w:rsidRPr="00C80880" w:rsidRDefault="002D2619" w:rsidP="00C808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80880">
        <w:rPr>
          <w:rFonts w:ascii="Times New Roman" w:hAnsi="Times New Roman"/>
          <w:i/>
        </w:rPr>
        <w:t xml:space="preserve">Organization &amp; Planning/Economics of Labor, </w:t>
      </w:r>
      <w:r w:rsidR="00D335D9" w:rsidRPr="00C80880">
        <w:rPr>
          <w:rFonts w:ascii="Times New Roman" w:hAnsi="Times New Roman"/>
          <w:i/>
        </w:rPr>
        <w:t>Management</w:t>
      </w:r>
    </w:p>
    <w:p w14:paraId="163558D3" w14:textId="77777777" w:rsidR="002F6E44" w:rsidRPr="00E3691C" w:rsidRDefault="002F6E44" w:rsidP="002F6E44">
      <w:pPr>
        <w:rPr>
          <w:rFonts w:ascii="Times New Roman" w:hAnsi="Times New Roman"/>
          <w:sz w:val="16"/>
          <w:szCs w:val="16"/>
        </w:rPr>
      </w:pPr>
    </w:p>
    <w:p w14:paraId="179D5A77" w14:textId="77777777" w:rsidR="00A9005E" w:rsidRPr="00933D0B" w:rsidRDefault="002F6E44" w:rsidP="00A9005E">
      <w:pPr>
        <w:tabs>
          <w:tab w:val="left" w:pos="891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</w:t>
      </w:r>
      <w:r w:rsidR="00A9005E" w:rsidRPr="00933D0B">
        <w:rPr>
          <w:rFonts w:ascii="Times New Roman" w:hAnsi="Times New Roman"/>
          <w:b/>
          <w:u w:val="single"/>
        </w:rPr>
        <w:t>ONORS/ACTIVITIES</w:t>
      </w:r>
      <w:r w:rsidR="00A9005E" w:rsidRPr="00933D0B">
        <w:rPr>
          <w:rFonts w:ascii="Times New Roman" w:hAnsi="Times New Roman"/>
          <w:b/>
          <w:u w:val="single"/>
        </w:rPr>
        <w:tab/>
      </w:r>
    </w:p>
    <w:p w14:paraId="0AA44978" w14:textId="77777777" w:rsidR="00A9005E" w:rsidRPr="00E3691C" w:rsidRDefault="00A9005E" w:rsidP="00A9005E">
      <w:pPr>
        <w:tabs>
          <w:tab w:val="left" w:pos="8910"/>
        </w:tabs>
        <w:rPr>
          <w:rFonts w:ascii="Times New Roman" w:hAnsi="Times New Roman"/>
          <w:b/>
          <w:sz w:val="16"/>
          <w:szCs w:val="16"/>
          <w:u w:val="single"/>
        </w:rPr>
      </w:pPr>
    </w:p>
    <w:p w14:paraId="5BA349F2" w14:textId="77777777" w:rsidR="00C80880" w:rsidRDefault="00C80880" w:rsidP="00C80880">
      <w:pPr>
        <w:rPr>
          <w:rFonts w:ascii="Times New Roman" w:hAnsi="Times New Roman"/>
          <w:smallCaps/>
        </w:rPr>
      </w:pPr>
      <w:r w:rsidRPr="00C80880">
        <w:rPr>
          <w:rFonts w:ascii="Times New Roman" w:hAnsi="Times New Roman"/>
          <w:smallCaps/>
        </w:rPr>
        <w:t xml:space="preserve">Shidler College of Business, University of Hawai`i at Manoa </w:t>
      </w:r>
    </w:p>
    <w:p w14:paraId="2258C273" w14:textId="63E0E34A" w:rsidR="005242E0" w:rsidRDefault="005242E0" w:rsidP="00C80880">
      <w:pPr>
        <w:ind w:firstLine="360"/>
        <w:rPr>
          <w:rFonts w:ascii="Times New Roman" w:hAnsi="Times New Roman"/>
        </w:rPr>
      </w:pPr>
      <w:r w:rsidRPr="00C80880">
        <w:rPr>
          <w:rFonts w:ascii="Times New Roman" w:hAnsi="Times New Roman"/>
          <w:b/>
          <w:i/>
        </w:rPr>
        <w:t>Lecturer</w:t>
      </w:r>
      <w:r w:rsidR="00A97ECA">
        <w:rPr>
          <w:rFonts w:ascii="Times New Roman" w:hAnsi="Times New Roman"/>
        </w:rPr>
        <w:t>,</w:t>
      </w:r>
      <w:r w:rsidR="00C80880">
        <w:rPr>
          <w:rFonts w:ascii="Times New Roman" w:hAnsi="Times New Roman"/>
        </w:rPr>
        <w:t xml:space="preserve"> </w:t>
      </w:r>
      <w:r w:rsidR="00C80880" w:rsidRPr="00C80880">
        <w:rPr>
          <w:rFonts w:ascii="Times New Roman" w:hAnsi="Times New Roman"/>
        </w:rPr>
        <w:t>2014</w:t>
      </w:r>
      <w:r w:rsidR="00746B79">
        <w:rPr>
          <w:rFonts w:ascii="Times New Roman" w:hAnsi="Times New Roman"/>
        </w:rPr>
        <w:t xml:space="preserve"> to </w:t>
      </w:r>
      <w:r w:rsidR="001E56FB">
        <w:rPr>
          <w:rFonts w:ascii="Times New Roman" w:hAnsi="Times New Roman"/>
        </w:rPr>
        <w:t>current</w:t>
      </w:r>
    </w:p>
    <w:p w14:paraId="42288115" w14:textId="77777777" w:rsidR="00A97ECA" w:rsidRPr="00A97ECA" w:rsidRDefault="00A97ECA" w:rsidP="00A97EC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97ECA">
        <w:rPr>
          <w:rFonts w:ascii="Times New Roman" w:hAnsi="Times New Roman"/>
          <w:i/>
        </w:rPr>
        <w:t>Global Management &amp; Organizational Behavior</w:t>
      </w:r>
      <w:r>
        <w:rPr>
          <w:rFonts w:ascii="Times New Roman" w:hAnsi="Times New Roman"/>
        </w:rPr>
        <w:t>,</w:t>
      </w:r>
      <w:r w:rsidRPr="00C80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undergraduate, senior-level </w:t>
      </w:r>
      <w:r w:rsidRPr="00C80880">
        <w:rPr>
          <w:rFonts w:ascii="Times New Roman" w:hAnsi="Times New Roman"/>
        </w:rPr>
        <w:t>c</w:t>
      </w:r>
      <w:r w:rsidR="00471DD1">
        <w:rPr>
          <w:rFonts w:ascii="Times New Roman" w:hAnsi="Times New Roman"/>
        </w:rPr>
        <w:t>ourse</w:t>
      </w:r>
    </w:p>
    <w:p w14:paraId="26ECCB29" w14:textId="77777777" w:rsidR="00C80880" w:rsidRPr="00E3691C" w:rsidRDefault="00C80880" w:rsidP="00C80880">
      <w:pPr>
        <w:ind w:firstLine="360"/>
        <w:rPr>
          <w:rFonts w:ascii="Times New Roman" w:hAnsi="Times New Roman"/>
          <w:sz w:val="16"/>
          <w:szCs w:val="16"/>
        </w:rPr>
      </w:pPr>
    </w:p>
    <w:p w14:paraId="1890B25A" w14:textId="2E202514" w:rsidR="00A9005E" w:rsidRDefault="00A9005E" w:rsidP="0094767A">
      <w:pPr>
        <w:ind w:firstLine="360"/>
        <w:rPr>
          <w:rFonts w:ascii="Times New Roman" w:hAnsi="Times New Roman"/>
        </w:rPr>
      </w:pPr>
    </w:p>
    <w:sectPr w:rsidR="00A9005E" w:rsidSect="000107E0">
      <w:pgSz w:w="12240" w:h="15840"/>
      <w:pgMar w:top="720" w:right="1152" w:bottom="2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E36"/>
    <w:multiLevelType w:val="hybridMultilevel"/>
    <w:tmpl w:val="D6C00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24F73"/>
    <w:multiLevelType w:val="hybridMultilevel"/>
    <w:tmpl w:val="20082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7FFC5986">
      <w:start w:val="1"/>
      <w:numFmt w:val="bullet"/>
      <w:lvlText w:val="§"/>
      <w:lvlJc w:val="left"/>
      <w:pPr>
        <w:ind w:left="2070" w:hanging="360"/>
      </w:pPr>
      <w:rPr>
        <w:rFonts w:ascii="Wingdings" w:hAnsi="Wingdings" w:hint="default"/>
        <w:color w:val="999999"/>
        <w:sz w:val="16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B7F575B"/>
    <w:multiLevelType w:val="hybridMultilevel"/>
    <w:tmpl w:val="1D7A39C6"/>
    <w:lvl w:ilvl="0" w:tplc="9A94B21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53F6"/>
    <w:multiLevelType w:val="hybridMultilevel"/>
    <w:tmpl w:val="AF06125A"/>
    <w:lvl w:ilvl="0" w:tplc="9A94B21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023A0"/>
    <w:multiLevelType w:val="hybridMultilevel"/>
    <w:tmpl w:val="C672A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E442A"/>
    <w:multiLevelType w:val="hybridMultilevel"/>
    <w:tmpl w:val="913AE9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56793001">
    <w:abstractNumId w:val="3"/>
  </w:num>
  <w:num w:numId="2" w16cid:durableId="1674185961">
    <w:abstractNumId w:val="2"/>
  </w:num>
  <w:num w:numId="3" w16cid:durableId="97720735">
    <w:abstractNumId w:val="5"/>
  </w:num>
  <w:num w:numId="4" w16cid:durableId="436415793">
    <w:abstractNumId w:val="4"/>
  </w:num>
  <w:num w:numId="5" w16cid:durableId="464200212">
    <w:abstractNumId w:val="1"/>
  </w:num>
  <w:num w:numId="6" w16cid:durableId="119499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jK1MDcwtTQzMDRU0lEKTi0uzszPAykwqQUAxi7AgCwAAAA="/>
  </w:docVars>
  <w:rsids>
    <w:rsidRoot w:val="00790124"/>
    <w:rsid w:val="000107E0"/>
    <w:rsid w:val="0002093C"/>
    <w:rsid w:val="0005382C"/>
    <w:rsid w:val="00064161"/>
    <w:rsid w:val="0006586F"/>
    <w:rsid w:val="000A0C33"/>
    <w:rsid w:val="000F2101"/>
    <w:rsid w:val="000F3AA8"/>
    <w:rsid w:val="00116558"/>
    <w:rsid w:val="00190A1A"/>
    <w:rsid w:val="00196B72"/>
    <w:rsid w:val="001E1069"/>
    <w:rsid w:val="001E56FB"/>
    <w:rsid w:val="001F528F"/>
    <w:rsid w:val="00211B08"/>
    <w:rsid w:val="002877CA"/>
    <w:rsid w:val="002C0BC3"/>
    <w:rsid w:val="002D2619"/>
    <w:rsid w:val="002F6E44"/>
    <w:rsid w:val="00320F11"/>
    <w:rsid w:val="003225C0"/>
    <w:rsid w:val="003408ED"/>
    <w:rsid w:val="00345460"/>
    <w:rsid w:val="00367ACB"/>
    <w:rsid w:val="003767C4"/>
    <w:rsid w:val="003843AE"/>
    <w:rsid w:val="00396B5A"/>
    <w:rsid w:val="0040276D"/>
    <w:rsid w:val="00411572"/>
    <w:rsid w:val="00430C45"/>
    <w:rsid w:val="00465FE2"/>
    <w:rsid w:val="00471DD1"/>
    <w:rsid w:val="004E11DD"/>
    <w:rsid w:val="004F32AF"/>
    <w:rsid w:val="005242E0"/>
    <w:rsid w:val="0056182D"/>
    <w:rsid w:val="005730F5"/>
    <w:rsid w:val="005748CB"/>
    <w:rsid w:val="00593301"/>
    <w:rsid w:val="005A0EF4"/>
    <w:rsid w:val="005C703F"/>
    <w:rsid w:val="005D06EA"/>
    <w:rsid w:val="005E2036"/>
    <w:rsid w:val="005E28E2"/>
    <w:rsid w:val="005F170B"/>
    <w:rsid w:val="00607934"/>
    <w:rsid w:val="00645AE8"/>
    <w:rsid w:val="00694D11"/>
    <w:rsid w:val="006A5AEC"/>
    <w:rsid w:val="006B4765"/>
    <w:rsid w:val="006B53C0"/>
    <w:rsid w:val="006C0050"/>
    <w:rsid w:val="006F34F7"/>
    <w:rsid w:val="006F3C05"/>
    <w:rsid w:val="007079DE"/>
    <w:rsid w:val="00735EA0"/>
    <w:rsid w:val="0074255E"/>
    <w:rsid w:val="00744BFC"/>
    <w:rsid w:val="00746B79"/>
    <w:rsid w:val="0076212F"/>
    <w:rsid w:val="00790124"/>
    <w:rsid w:val="00796ABA"/>
    <w:rsid w:val="007E74AF"/>
    <w:rsid w:val="00867EC9"/>
    <w:rsid w:val="00873D04"/>
    <w:rsid w:val="008746E3"/>
    <w:rsid w:val="008D37CF"/>
    <w:rsid w:val="008D72A8"/>
    <w:rsid w:val="008E0285"/>
    <w:rsid w:val="0094767A"/>
    <w:rsid w:val="00957F03"/>
    <w:rsid w:val="00976E53"/>
    <w:rsid w:val="00985651"/>
    <w:rsid w:val="009A1927"/>
    <w:rsid w:val="009B4C59"/>
    <w:rsid w:val="009E55DD"/>
    <w:rsid w:val="009F03A4"/>
    <w:rsid w:val="00A74C96"/>
    <w:rsid w:val="00A74EE5"/>
    <w:rsid w:val="00A9005E"/>
    <w:rsid w:val="00A93C45"/>
    <w:rsid w:val="00A97ECA"/>
    <w:rsid w:val="00AB6B5A"/>
    <w:rsid w:val="00AD09EB"/>
    <w:rsid w:val="00B07E67"/>
    <w:rsid w:val="00B51A22"/>
    <w:rsid w:val="00B620DC"/>
    <w:rsid w:val="00BA5106"/>
    <w:rsid w:val="00BB7391"/>
    <w:rsid w:val="00C2659C"/>
    <w:rsid w:val="00C80880"/>
    <w:rsid w:val="00C82DAA"/>
    <w:rsid w:val="00C87AB7"/>
    <w:rsid w:val="00CE26E3"/>
    <w:rsid w:val="00D01694"/>
    <w:rsid w:val="00D05CB3"/>
    <w:rsid w:val="00D07380"/>
    <w:rsid w:val="00D225BB"/>
    <w:rsid w:val="00D3035F"/>
    <w:rsid w:val="00D335D9"/>
    <w:rsid w:val="00D504B9"/>
    <w:rsid w:val="00D66CAF"/>
    <w:rsid w:val="00D81F67"/>
    <w:rsid w:val="00D82613"/>
    <w:rsid w:val="00D84E78"/>
    <w:rsid w:val="00DD32CE"/>
    <w:rsid w:val="00DE13D6"/>
    <w:rsid w:val="00E2172E"/>
    <w:rsid w:val="00E25839"/>
    <w:rsid w:val="00E265FB"/>
    <w:rsid w:val="00E3691C"/>
    <w:rsid w:val="00E41686"/>
    <w:rsid w:val="00E77443"/>
    <w:rsid w:val="00EA3C30"/>
    <w:rsid w:val="00EF2F36"/>
    <w:rsid w:val="00F25E47"/>
    <w:rsid w:val="00F26E2F"/>
    <w:rsid w:val="00F51FBB"/>
    <w:rsid w:val="00F61211"/>
    <w:rsid w:val="00F83C25"/>
    <w:rsid w:val="00F965F7"/>
    <w:rsid w:val="00FE5535"/>
    <w:rsid w:val="00FF1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63E6E"/>
  <w15:docId w15:val="{318477AB-A421-482C-9498-5B489365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790124"/>
    <w:pPr>
      <w:keepNext/>
      <w:outlineLvl w:val="0"/>
    </w:pPr>
    <w:rPr>
      <w:rFonts w:ascii="Arial" w:eastAsia="Times New Roman" w:hAnsi="Arial"/>
      <w:color w:val="auto"/>
      <w:szCs w:val="20"/>
    </w:rPr>
  </w:style>
  <w:style w:type="paragraph" w:styleId="Heading2">
    <w:name w:val="heading 2"/>
    <w:basedOn w:val="Normal"/>
    <w:next w:val="Normal"/>
    <w:qFormat/>
    <w:rsid w:val="00790124"/>
    <w:pPr>
      <w:keepNext/>
      <w:jc w:val="center"/>
      <w:outlineLvl w:val="1"/>
    </w:pPr>
    <w:rPr>
      <w:rFonts w:ascii="Arial" w:eastAsia="Times New Roman" w:hAnsi="Arial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0124"/>
    <w:pPr>
      <w:jc w:val="center"/>
    </w:pPr>
    <w:rPr>
      <w:rFonts w:ascii="Arial" w:eastAsia="Times New Roman" w:hAnsi="Arial"/>
      <w:b/>
      <w:color w:val="auto"/>
      <w:szCs w:val="20"/>
    </w:rPr>
  </w:style>
  <w:style w:type="character" w:styleId="Hyperlink">
    <w:name w:val="Hyperlink"/>
    <w:rsid w:val="00790124"/>
    <w:rPr>
      <w:color w:val="0000FF"/>
      <w:u w:val="single"/>
    </w:rPr>
  </w:style>
  <w:style w:type="paragraph" w:styleId="BalloonText">
    <w:name w:val="Balloon Text"/>
    <w:basedOn w:val="Normal"/>
    <w:semiHidden/>
    <w:rsid w:val="006C3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1532-101C-431D-B994-1488C4DD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OR HISTORICAL FORMAT</vt:lpstr>
    </vt:vector>
  </TitlesOfParts>
  <Company>College of Business Administration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OR HISTORICAL FORMAT</dc:title>
  <dc:creator>Rick Varley</dc:creator>
  <cp:lastModifiedBy>Lagmay, Natalia</cp:lastModifiedBy>
  <cp:revision>6</cp:revision>
  <cp:lastPrinted>2008-07-14T22:05:00Z</cp:lastPrinted>
  <dcterms:created xsi:type="dcterms:W3CDTF">2019-03-14T20:00:00Z</dcterms:created>
  <dcterms:modified xsi:type="dcterms:W3CDTF">2024-04-18T02:14:00Z</dcterms:modified>
</cp:coreProperties>
</file>