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90" w:rsidRPr="0026225C" w:rsidRDefault="00842090" w:rsidP="008E68DC">
      <w:pPr>
        <w:jc w:val="center"/>
        <w:rPr>
          <w:color w:val="FF0000"/>
          <w:sz w:val="22"/>
        </w:rPr>
      </w:pPr>
    </w:p>
    <w:p w:rsidR="00463DA2" w:rsidRPr="00492C3B" w:rsidRDefault="00463DA2" w:rsidP="008E68DC">
      <w:pPr>
        <w:jc w:val="center"/>
        <w:rPr>
          <w:sz w:val="22"/>
        </w:rPr>
      </w:pPr>
      <w:r w:rsidRPr="00492C3B">
        <w:rPr>
          <w:sz w:val="22"/>
        </w:rPr>
        <w:t xml:space="preserve">University of Hawaii at </w:t>
      </w:r>
      <w:proofErr w:type="spellStart"/>
      <w:r w:rsidRPr="00492C3B">
        <w:rPr>
          <w:sz w:val="22"/>
        </w:rPr>
        <w:t>Manoa</w:t>
      </w:r>
      <w:proofErr w:type="spellEnd"/>
    </w:p>
    <w:p w:rsidR="00463DA2" w:rsidRPr="00492C3B" w:rsidRDefault="00544FF1" w:rsidP="00463DA2">
      <w:pPr>
        <w:jc w:val="center"/>
        <w:rPr>
          <w:sz w:val="22"/>
        </w:rPr>
      </w:pPr>
      <w:r w:rsidRPr="00492C3B">
        <w:rPr>
          <w:sz w:val="22"/>
        </w:rPr>
        <w:t>Spring</w:t>
      </w:r>
      <w:r w:rsidR="00C5248F">
        <w:rPr>
          <w:sz w:val="22"/>
        </w:rPr>
        <w:t xml:space="preserve"> 2020</w:t>
      </w:r>
      <w:bookmarkStart w:id="0" w:name="_GoBack"/>
      <w:bookmarkEnd w:id="0"/>
    </w:p>
    <w:p w:rsidR="00842090" w:rsidRPr="00492C3B" w:rsidRDefault="00842090" w:rsidP="00D13517">
      <w:pPr>
        <w:rPr>
          <w:sz w:val="28"/>
        </w:rPr>
      </w:pPr>
    </w:p>
    <w:p w:rsidR="009029E3" w:rsidRPr="00492C3B" w:rsidRDefault="00F20AB1" w:rsidP="00E45EB5">
      <w:pPr>
        <w:jc w:val="center"/>
        <w:rPr>
          <w:sz w:val="28"/>
        </w:rPr>
      </w:pPr>
      <w:r w:rsidRPr="00492C3B">
        <w:rPr>
          <w:sz w:val="28"/>
        </w:rPr>
        <w:t>Accounting 40</w:t>
      </w:r>
      <w:r w:rsidR="00C912CD" w:rsidRPr="00492C3B">
        <w:rPr>
          <w:sz w:val="28"/>
        </w:rPr>
        <w:t>1</w:t>
      </w:r>
      <w:r w:rsidR="006F3263" w:rsidRPr="00492C3B">
        <w:rPr>
          <w:sz w:val="28"/>
        </w:rPr>
        <w:t xml:space="preserve"> </w:t>
      </w:r>
    </w:p>
    <w:p w:rsidR="00463DA2" w:rsidRPr="00492C3B" w:rsidRDefault="00C26B3C" w:rsidP="008E68DC">
      <w:pPr>
        <w:jc w:val="center"/>
        <w:rPr>
          <w:sz w:val="28"/>
        </w:rPr>
      </w:pPr>
      <w:r w:rsidRPr="00492C3B">
        <w:rPr>
          <w:sz w:val="28"/>
        </w:rPr>
        <w:t>Federal Individual Income Taxation</w:t>
      </w:r>
    </w:p>
    <w:p w:rsidR="00ED79A6" w:rsidRPr="00492C3B" w:rsidRDefault="00ED79A6" w:rsidP="00463DA2">
      <w:pPr>
        <w:rPr>
          <w:sz w:val="22"/>
        </w:rPr>
      </w:pPr>
    </w:p>
    <w:p w:rsidR="00463DA2" w:rsidRPr="00492C3B" w:rsidRDefault="00463DA2" w:rsidP="00463DA2">
      <w:pPr>
        <w:rPr>
          <w:sz w:val="22"/>
        </w:rPr>
      </w:pPr>
      <w:r w:rsidRPr="00492C3B">
        <w:rPr>
          <w:b/>
          <w:i/>
          <w:sz w:val="22"/>
        </w:rPr>
        <w:t>Instructor:</w:t>
      </w:r>
      <w:r w:rsidRPr="00492C3B">
        <w:rPr>
          <w:sz w:val="22"/>
        </w:rPr>
        <w:tab/>
        <w:t xml:space="preserve">Mary C. Woollen, </w:t>
      </w:r>
      <w:proofErr w:type="gramStart"/>
      <w:r w:rsidRPr="00492C3B">
        <w:rPr>
          <w:sz w:val="22"/>
        </w:rPr>
        <w:t>M.Acc.,</w:t>
      </w:r>
      <w:proofErr w:type="gramEnd"/>
      <w:r w:rsidRPr="00492C3B">
        <w:rPr>
          <w:sz w:val="22"/>
        </w:rPr>
        <w:t xml:space="preserve"> C.P.A.     </w:t>
      </w:r>
      <w:r w:rsidRPr="00492C3B">
        <w:rPr>
          <w:sz w:val="22"/>
        </w:rPr>
        <w:tab/>
      </w:r>
      <w:r w:rsidRPr="00492C3B">
        <w:rPr>
          <w:sz w:val="22"/>
        </w:rPr>
        <w:tab/>
        <w:t xml:space="preserve">  </w:t>
      </w:r>
      <w:r w:rsidR="00CC226A" w:rsidRPr="00492C3B">
        <w:rPr>
          <w:sz w:val="22"/>
        </w:rPr>
        <w:t xml:space="preserve">   </w:t>
      </w:r>
      <w:r w:rsidRPr="00492C3B">
        <w:rPr>
          <w:sz w:val="22"/>
        </w:rPr>
        <w:t xml:space="preserve"> </w:t>
      </w:r>
      <w:r w:rsidRPr="00492C3B">
        <w:rPr>
          <w:b/>
          <w:i/>
          <w:sz w:val="22"/>
        </w:rPr>
        <w:t>Office/Phone:</w:t>
      </w:r>
      <w:r w:rsidR="00353561" w:rsidRPr="00492C3B">
        <w:rPr>
          <w:sz w:val="22"/>
        </w:rPr>
        <w:t xml:space="preserve">  Bus Ad </w:t>
      </w:r>
      <w:proofErr w:type="gramStart"/>
      <w:r w:rsidR="00353561" w:rsidRPr="00492C3B">
        <w:rPr>
          <w:sz w:val="22"/>
        </w:rPr>
        <w:t>A-</w:t>
      </w:r>
      <w:proofErr w:type="gramEnd"/>
      <w:r w:rsidR="00353561" w:rsidRPr="00492C3B">
        <w:rPr>
          <w:sz w:val="22"/>
        </w:rPr>
        <w:t>403</w:t>
      </w:r>
      <w:r w:rsidRPr="00492C3B">
        <w:rPr>
          <w:sz w:val="22"/>
        </w:rPr>
        <w:t xml:space="preserve"> / 956-6678</w:t>
      </w:r>
    </w:p>
    <w:p w:rsidR="00463DA2" w:rsidRPr="00492C3B" w:rsidRDefault="00463DA2" w:rsidP="00463DA2">
      <w:pPr>
        <w:rPr>
          <w:sz w:val="22"/>
        </w:rPr>
      </w:pPr>
      <w:r w:rsidRPr="00492C3B">
        <w:rPr>
          <w:b/>
          <w:i/>
          <w:sz w:val="22"/>
        </w:rPr>
        <w:t>Office Hours:</w:t>
      </w:r>
      <w:r w:rsidRPr="00492C3B">
        <w:rPr>
          <w:sz w:val="22"/>
        </w:rPr>
        <w:tab/>
      </w:r>
      <w:r w:rsidR="000E2244" w:rsidRPr="00492C3B">
        <w:rPr>
          <w:sz w:val="22"/>
        </w:rPr>
        <w:t>Thursday 1:30 – 3:3</w:t>
      </w:r>
      <w:r w:rsidR="001E65F5" w:rsidRPr="00492C3B">
        <w:rPr>
          <w:sz w:val="22"/>
        </w:rPr>
        <w:t xml:space="preserve">0 P.M. &amp; by </w:t>
      </w:r>
      <w:r w:rsidR="001B1C38" w:rsidRPr="00492C3B">
        <w:rPr>
          <w:sz w:val="22"/>
        </w:rPr>
        <w:t>appt.</w:t>
      </w:r>
      <w:r w:rsidR="001E65F5" w:rsidRPr="00492C3B">
        <w:rPr>
          <w:b/>
          <w:i/>
          <w:sz w:val="22"/>
        </w:rPr>
        <w:t xml:space="preserve"> </w:t>
      </w:r>
      <w:r w:rsidR="001E65F5" w:rsidRPr="00492C3B">
        <w:rPr>
          <w:b/>
          <w:i/>
          <w:sz w:val="22"/>
        </w:rPr>
        <w:tab/>
      </w:r>
      <w:r w:rsidR="001E65F5" w:rsidRPr="00492C3B">
        <w:rPr>
          <w:b/>
          <w:i/>
          <w:sz w:val="22"/>
        </w:rPr>
        <w:tab/>
      </w:r>
      <w:r w:rsidR="00353561" w:rsidRPr="00492C3B">
        <w:rPr>
          <w:b/>
          <w:i/>
          <w:sz w:val="22"/>
        </w:rPr>
        <w:t xml:space="preserve">      </w:t>
      </w:r>
      <w:proofErr w:type="gramStart"/>
      <w:r w:rsidRPr="00492C3B">
        <w:rPr>
          <w:b/>
          <w:i/>
          <w:sz w:val="22"/>
        </w:rPr>
        <w:t>e-mail</w:t>
      </w:r>
      <w:proofErr w:type="gramEnd"/>
      <w:r w:rsidRPr="00492C3B">
        <w:rPr>
          <w:b/>
          <w:i/>
          <w:sz w:val="22"/>
        </w:rPr>
        <w:t>:</w:t>
      </w:r>
      <w:r w:rsidRPr="00492C3B">
        <w:rPr>
          <w:sz w:val="22"/>
        </w:rPr>
        <w:t xml:space="preserve">  </w:t>
      </w:r>
      <w:hyperlink r:id="rId8" w:history="1">
        <w:r w:rsidRPr="00492C3B">
          <w:rPr>
            <w:rStyle w:val="Hyperlink"/>
            <w:color w:val="auto"/>
            <w:sz w:val="22"/>
          </w:rPr>
          <w:t>woollen@hawaii.edu</w:t>
        </w:r>
      </w:hyperlink>
    </w:p>
    <w:p w:rsidR="00463DA2" w:rsidRPr="00492C3B" w:rsidRDefault="00463DA2" w:rsidP="00463DA2">
      <w:pPr>
        <w:rPr>
          <w:sz w:val="22"/>
        </w:rPr>
      </w:pPr>
    </w:p>
    <w:p w:rsidR="000E2244" w:rsidRPr="00492C3B" w:rsidRDefault="00C835D4" w:rsidP="000E2244">
      <w:pPr>
        <w:rPr>
          <w:sz w:val="22"/>
        </w:rPr>
      </w:pPr>
      <w:r w:rsidRPr="00492C3B">
        <w:rPr>
          <w:b/>
          <w:i/>
          <w:sz w:val="22"/>
        </w:rPr>
        <w:t>Sections:</w:t>
      </w:r>
      <w:r w:rsidR="00154F36" w:rsidRPr="00492C3B">
        <w:rPr>
          <w:sz w:val="22"/>
        </w:rPr>
        <w:tab/>
      </w:r>
      <w:r w:rsidR="000E2244" w:rsidRPr="00492C3B">
        <w:rPr>
          <w:sz w:val="22"/>
        </w:rPr>
        <w:t>ACC 401 Section 001</w:t>
      </w:r>
      <w:r w:rsidR="000E2244" w:rsidRPr="00492C3B">
        <w:rPr>
          <w:sz w:val="22"/>
        </w:rPr>
        <w:tab/>
        <w:t>T/</w:t>
      </w:r>
      <w:proofErr w:type="spellStart"/>
      <w:r w:rsidR="000E2244" w:rsidRPr="00492C3B">
        <w:rPr>
          <w:sz w:val="22"/>
        </w:rPr>
        <w:t>Th</w:t>
      </w:r>
      <w:proofErr w:type="spellEnd"/>
      <w:r w:rsidR="000E2244" w:rsidRPr="00492C3B">
        <w:rPr>
          <w:sz w:val="22"/>
        </w:rPr>
        <w:tab/>
        <w:t>1</w:t>
      </w:r>
      <w:r w:rsidR="008A0BDF" w:rsidRPr="00492C3B">
        <w:rPr>
          <w:sz w:val="22"/>
        </w:rPr>
        <w:t>0:30</w:t>
      </w:r>
      <w:r w:rsidR="0077035E" w:rsidRPr="00492C3B">
        <w:rPr>
          <w:sz w:val="22"/>
        </w:rPr>
        <w:t xml:space="preserve"> A</w:t>
      </w:r>
      <w:r w:rsidR="00544FF1" w:rsidRPr="00492C3B">
        <w:rPr>
          <w:sz w:val="22"/>
        </w:rPr>
        <w:t>.M. to 11:45 A.M.</w:t>
      </w:r>
      <w:r w:rsidR="00544FF1" w:rsidRPr="00492C3B">
        <w:rPr>
          <w:sz w:val="22"/>
        </w:rPr>
        <w:tab/>
      </w:r>
      <w:r w:rsidR="00544FF1" w:rsidRPr="00492C3B">
        <w:rPr>
          <w:sz w:val="22"/>
        </w:rPr>
        <w:tab/>
      </w:r>
      <w:proofErr w:type="spellStart"/>
      <w:r w:rsidR="00544FF1" w:rsidRPr="00492C3B">
        <w:rPr>
          <w:sz w:val="22"/>
        </w:rPr>
        <w:t>Shidler</w:t>
      </w:r>
      <w:proofErr w:type="spellEnd"/>
      <w:r w:rsidR="00544FF1" w:rsidRPr="00492C3B">
        <w:rPr>
          <w:sz w:val="22"/>
        </w:rPr>
        <w:t xml:space="preserve"> D-103</w:t>
      </w:r>
    </w:p>
    <w:p w:rsidR="000E2244" w:rsidRPr="00492C3B" w:rsidRDefault="000E2244" w:rsidP="000E2244">
      <w:pPr>
        <w:ind w:left="720" w:firstLine="720"/>
        <w:rPr>
          <w:sz w:val="22"/>
        </w:rPr>
      </w:pPr>
      <w:r w:rsidRPr="00492C3B">
        <w:rPr>
          <w:sz w:val="22"/>
        </w:rPr>
        <w:t>ACC 401 Section 002</w:t>
      </w:r>
      <w:r w:rsidRPr="00492C3B">
        <w:rPr>
          <w:sz w:val="22"/>
        </w:rPr>
        <w:tab/>
        <w:t>T/</w:t>
      </w:r>
      <w:proofErr w:type="spellStart"/>
      <w:r w:rsidRPr="00492C3B">
        <w:rPr>
          <w:sz w:val="22"/>
        </w:rPr>
        <w:t>Th</w:t>
      </w:r>
      <w:proofErr w:type="spellEnd"/>
      <w:r w:rsidRPr="00492C3B">
        <w:rPr>
          <w:sz w:val="22"/>
        </w:rPr>
        <w:tab/>
        <w:t xml:space="preserve"> </w:t>
      </w:r>
      <w:r w:rsidR="00353561" w:rsidRPr="00492C3B">
        <w:rPr>
          <w:sz w:val="22"/>
        </w:rPr>
        <w:t>1</w:t>
      </w:r>
      <w:r w:rsidR="008A0BDF" w:rsidRPr="00492C3B">
        <w:rPr>
          <w:sz w:val="22"/>
        </w:rPr>
        <w:t>2:0</w:t>
      </w:r>
      <w:r w:rsidR="0077035E" w:rsidRPr="00492C3B">
        <w:rPr>
          <w:sz w:val="22"/>
        </w:rPr>
        <w:t xml:space="preserve">0 </w:t>
      </w:r>
      <w:r w:rsidR="00544FF1" w:rsidRPr="00492C3B">
        <w:rPr>
          <w:sz w:val="22"/>
        </w:rPr>
        <w:t>P.M. to 1:15 P.M.</w:t>
      </w:r>
      <w:r w:rsidR="00544FF1" w:rsidRPr="00492C3B">
        <w:rPr>
          <w:sz w:val="22"/>
        </w:rPr>
        <w:tab/>
      </w:r>
      <w:r w:rsidR="00544FF1" w:rsidRPr="00492C3B">
        <w:rPr>
          <w:sz w:val="22"/>
        </w:rPr>
        <w:tab/>
      </w:r>
      <w:proofErr w:type="spellStart"/>
      <w:r w:rsidR="00544FF1" w:rsidRPr="00492C3B">
        <w:rPr>
          <w:sz w:val="22"/>
        </w:rPr>
        <w:t>Shidler</w:t>
      </w:r>
      <w:proofErr w:type="spellEnd"/>
      <w:r w:rsidR="00544FF1" w:rsidRPr="00492C3B">
        <w:rPr>
          <w:sz w:val="22"/>
        </w:rPr>
        <w:t xml:space="preserve"> D-103</w:t>
      </w:r>
    </w:p>
    <w:p w:rsidR="00BC7DC1" w:rsidRPr="00492C3B" w:rsidRDefault="00BC7DC1" w:rsidP="00463DA2">
      <w:pPr>
        <w:rPr>
          <w:b/>
          <w:i/>
          <w:sz w:val="22"/>
          <w:u w:val="single"/>
        </w:rPr>
      </w:pPr>
    </w:p>
    <w:p w:rsidR="00463DA2" w:rsidRPr="00492C3B" w:rsidRDefault="009C4BBB" w:rsidP="00463DA2">
      <w:pPr>
        <w:rPr>
          <w:sz w:val="22"/>
          <w:szCs w:val="22"/>
        </w:rPr>
      </w:pPr>
      <w:r w:rsidRPr="00492C3B">
        <w:rPr>
          <w:b/>
          <w:i/>
          <w:sz w:val="22"/>
          <w:u w:val="single"/>
        </w:rPr>
        <w:t xml:space="preserve">Learning </w:t>
      </w:r>
      <w:r w:rsidR="00463DA2" w:rsidRPr="00492C3B">
        <w:rPr>
          <w:b/>
          <w:i/>
          <w:sz w:val="22"/>
          <w:u w:val="single"/>
        </w:rPr>
        <w:t>Objective</w:t>
      </w:r>
      <w:r w:rsidR="00417C55" w:rsidRPr="00492C3B">
        <w:rPr>
          <w:b/>
          <w:i/>
          <w:sz w:val="22"/>
          <w:u w:val="single"/>
        </w:rPr>
        <w:t>s</w:t>
      </w:r>
      <w:r w:rsidR="00463DA2" w:rsidRPr="00492C3B">
        <w:rPr>
          <w:b/>
          <w:i/>
          <w:sz w:val="22"/>
          <w:u w:val="single"/>
        </w:rPr>
        <w:t>:</w:t>
      </w:r>
      <w:r w:rsidR="00417C55" w:rsidRPr="00492C3B">
        <w:rPr>
          <w:sz w:val="22"/>
        </w:rPr>
        <w:t xml:space="preserve"> </w:t>
      </w:r>
      <w:r w:rsidRPr="00492C3B">
        <w:rPr>
          <w:sz w:val="22"/>
        </w:rPr>
        <w:t xml:space="preserve"> </w:t>
      </w:r>
      <w:r w:rsidRPr="00492C3B">
        <w:rPr>
          <w:sz w:val="22"/>
          <w:szCs w:val="22"/>
        </w:rPr>
        <w:t>After completing this cou</w:t>
      </w:r>
      <w:r w:rsidR="0010415B" w:rsidRPr="00492C3B">
        <w:rPr>
          <w:sz w:val="22"/>
          <w:szCs w:val="22"/>
        </w:rPr>
        <w:t>rse students should be able to</w:t>
      </w:r>
      <w:r w:rsidR="00003956" w:rsidRPr="00492C3B">
        <w:rPr>
          <w:sz w:val="22"/>
          <w:szCs w:val="22"/>
        </w:rPr>
        <w:t>:</w:t>
      </w:r>
      <w:r w:rsidR="00B57272" w:rsidRPr="00492C3B">
        <w:rPr>
          <w:sz w:val="22"/>
          <w:szCs w:val="22"/>
        </w:rPr>
        <w:t xml:space="preserve"> </w:t>
      </w:r>
      <w:r w:rsidR="00C26B3C" w:rsidRPr="00492C3B">
        <w:rPr>
          <w:bCs/>
          <w:sz w:val="22"/>
          <w:szCs w:val="22"/>
        </w:rPr>
        <w:t>d</w:t>
      </w:r>
      <w:r w:rsidR="00C86E85" w:rsidRPr="00492C3B">
        <w:rPr>
          <w:bCs/>
          <w:sz w:val="22"/>
          <w:szCs w:val="22"/>
        </w:rPr>
        <w:t>emonstrate</w:t>
      </w:r>
      <w:r w:rsidR="00B57272" w:rsidRPr="00492C3B">
        <w:rPr>
          <w:bCs/>
          <w:sz w:val="22"/>
          <w:szCs w:val="22"/>
        </w:rPr>
        <w:t xml:space="preserve"> functional competency in</w:t>
      </w:r>
      <w:r w:rsidR="00C26B3C" w:rsidRPr="00492C3B">
        <w:rPr>
          <w:bCs/>
          <w:sz w:val="22"/>
          <w:szCs w:val="22"/>
        </w:rPr>
        <w:t xml:space="preserve"> basic federal income tax</w:t>
      </w:r>
      <w:r w:rsidR="00EA33EA" w:rsidRPr="00492C3B">
        <w:rPr>
          <w:bCs/>
          <w:sz w:val="22"/>
          <w:szCs w:val="22"/>
        </w:rPr>
        <w:t>ation</w:t>
      </w:r>
      <w:r w:rsidR="00C86E85" w:rsidRPr="00492C3B">
        <w:rPr>
          <w:bCs/>
          <w:sz w:val="22"/>
          <w:szCs w:val="22"/>
        </w:rPr>
        <w:t xml:space="preserve"> conc</w:t>
      </w:r>
      <w:r w:rsidR="00C26B3C" w:rsidRPr="00492C3B">
        <w:rPr>
          <w:bCs/>
          <w:sz w:val="22"/>
          <w:szCs w:val="22"/>
        </w:rPr>
        <w:t>epts relating to</w:t>
      </w:r>
      <w:r w:rsidR="00C86E85" w:rsidRPr="00492C3B">
        <w:rPr>
          <w:bCs/>
          <w:sz w:val="22"/>
          <w:szCs w:val="22"/>
        </w:rPr>
        <w:t xml:space="preserve"> sole pr</w:t>
      </w:r>
      <w:r w:rsidR="00C26B3C" w:rsidRPr="00492C3B">
        <w:rPr>
          <w:bCs/>
          <w:sz w:val="22"/>
          <w:szCs w:val="22"/>
        </w:rPr>
        <w:t>oprietors and other individuals</w:t>
      </w:r>
      <w:r w:rsidR="00B57272" w:rsidRPr="00492C3B">
        <w:rPr>
          <w:sz w:val="22"/>
          <w:szCs w:val="22"/>
        </w:rPr>
        <w:t>;</w:t>
      </w:r>
      <w:r w:rsidR="00130EA5" w:rsidRPr="00492C3B">
        <w:rPr>
          <w:sz w:val="22"/>
          <w:szCs w:val="22"/>
        </w:rPr>
        <w:t xml:space="preserve"> properly</w:t>
      </w:r>
      <w:r w:rsidR="00875075" w:rsidRPr="00492C3B">
        <w:rPr>
          <w:sz w:val="22"/>
          <w:szCs w:val="22"/>
        </w:rPr>
        <w:t xml:space="preserve"> m</w:t>
      </w:r>
      <w:r w:rsidR="00902C3B" w:rsidRPr="00492C3B">
        <w:rPr>
          <w:sz w:val="22"/>
          <w:szCs w:val="22"/>
        </w:rPr>
        <w:t>easure gross income, deductions,</w:t>
      </w:r>
      <w:r w:rsidR="00875075" w:rsidRPr="00492C3B">
        <w:rPr>
          <w:sz w:val="22"/>
          <w:szCs w:val="22"/>
        </w:rPr>
        <w:t xml:space="preserve"> and other items necessary for tax reporting; </w:t>
      </w:r>
      <w:r w:rsidR="00E15C54" w:rsidRPr="00492C3B">
        <w:rPr>
          <w:sz w:val="22"/>
          <w:szCs w:val="22"/>
        </w:rPr>
        <w:t>utilize</w:t>
      </w:r>
      <w:r w:rsidR="00130EA5" w:rsidRPr="00492C3B">
        <w:rPr>
          <w:sz w:val="22"/>
          <w:szCs w:val="22"/>
        </w:rPr>
        <w:t xml:space="preserve"> federal income</w:t>
      </w:r>
      <w:r w:rsidR="00E15C54" w:rsidRPr="00492C3B">
        <w:rPr>
          <w:sz w:val="22"/>
          <w:szCs w:val="22"/>
        </w:rPr>
        <w:t xml:space="preserve"> tax forms </w:t>
      </w:r>
      <w:r w:rsidR="00130EA5" w:rsidRPr="00492C3B">
        <w:rPr>
          <w:sz w:val="22"/>
          <w:szCs w:val="22"/>
        </w:rPr>
        <w:t>commonly filed for individuals</w:t>
      </w:r>
      <w:r w:rsidR="00E15C54" w:rsidRPr="00492C3B">
        <w:rPr>
          <w:sz w:val="22"/>
          <w:szCs w:val="22"/>
        </w:rPr>
        <w:t xml:space="preserve">; </w:t>
      </w:r>
      <w:r w:rsidR="00130EA5" w:rsidRPr="00492C3B">
        <w:rPr>
          <w:sz w:val="22"/>
          <w:szCs w:val="22"/>
        </w:rPr>
        <w:t>successfully navigate within a tax research database</w:t>
      </w:r>
      <w:r w:rsidR="00B57272" w:rsidRPr="00492C3B">
        <w:rPr>
          <w:sz w:val="22"/>
          <w:szCs w:val="22"/>
        </w:rPr>
        <w:t xml:space="preserve"> to access </w:t>
      </w:r>
      <w:r w:rsidR="00413763" w:rsidRPr="00492C3B">
        <w:rPr>
          <w:sz w:val="22"/>
          <w:szCs w:val="22"/>
        </w:rPr>
        <w:t xml:space="preserve">relevant statutory, regulatory, </w:t>
      </w:r>
      <w:r w:rsidR="00B57272" w:rsidRPr="00492C3B">
        <w:rPr>
          <w:sz w:val="22"/>
          <w:szCs w:val="22"/>
        </w:rPr>
        <w:t xml:space="preserve">and judicial </w:t>
      </w:r>
      <w:r w:rsidR="00875075" w:rsidRPr="00492C3B">
        <w:rPr>
          <w:sz w:val="22"/>
          <w:szCs w:val="22"/>
        </w:rPr>
        <w:t>authorities</w:t>
      </w:r>
      <w:r w:rsidR="0045433E" w:rsidRPr="00492C3B">
        <w:rPr>
          <w:sz w:val="22"/>
          <w:szCs w:val="22"/>
        </w:rPr>
        <w:t>;</w:t>
      </w:r>
      <w:r w:rsidR="00553091" w:rsidRPr="00492C3B">
        <w:rPr>
          <w:sz w:val="22"/>
          <w:szCs w:val="22"/>
        </w:rPr>
        <w:t xml:space="preserve"> </w:t>
      </w:r>
      <w:r w:rsidR="00130EA5" w:rsidRPr="00492C3B">
        <w:rPr>
          <w:sz w:val="22"/>
          <w:szCs w:val="22"/>
        </w:rPr>
        <w:t>identify and think critically about</w:t>
      </w:r>
      <w:r w:rsidR="00003956" w:rsidRPr="00492C3B">
        <w:rPr>
          <w:sz w:val="22"/>
          <w:szCs w:val="22"/>
        </w:rPr>
        <w:t xml:space="preserve"> </w:t>
      </w:r>
      <w:r w:rsidR="00803E09" w:rsidRPr="00492C3B">
        <w:rPr>
          <w:sz w:val="22"/>
          <w:szCs w:val="22"/>
        </w:rPr>
        <w:t>tax issues</w:t>
      </w:r>
      <w:r w:rsidR="00130EA5" w:rsidRPr="00492C3B">
        <w:rPr>
          <w:sz w:val="22"/>
          <w:szCs w:val="22"/>
        </w:rPr>
        <w:t xml:space="preserve"> relating to individuals</w:t>
      </w:r>
      <w:r w:rsidR="003F34B2" w:rsidRPr="00492C3B">
        <w:rPr>
          <w:sz w:val="22"/>
          <w:szCs w:val="22"/>
        </w:rPr>
        <w:t xml:space="preserve"> and various </w:t>
      </w:r>
      <w:r w:rsidR="00130EA5" w:rsidRPr="00492C3B">
        <w:rPr>
          <w:sz w:val="22"/>
          <w:szCs w:val="22"/>
        </w:rPr>
        <w:t>pro</w:t>
      </w:r>
      <w:r w:rsidR="003F34B2" w:rsidRPr="00492C3B">
        <w:rPr>
          <w:sz w:val="22"/>
          <w:szCs w:val="22"/>
        </w:rPr>
        <w:t>perty</w:t>
      </w:r>
      <w:r w:rsidR="00130EA5" w:rsidRPr="00492C3B">
        <w:rPr>
          <w:sz w:val="22"/>
          <w:szCs w:val="22"/>
        </w:rPr>
        <w:t xml:space="preserve"> and business transactions</w:t>
      </w:r>
      <w:r w:rsidR="003F34B2" w:rsidRPr="00492C3B">
        <w:rPr>
          <w:sz w:val="22"/>
          <w:szCs w:val="22"/>
        </w:rPr>
        <w:t>;</w:t>
      </w:r>
      <w:r w:rsidR="00553091" w:rsidRPr="00492C3B">
        <w:rPr>
          <w:sz w:val="22"/>
          <w:szCs w:val="22"/>
        </w:rPr>
        <w:t xml:space="preserve"> </w:t>
      </w:r>
      <w:r w:rsidR="00003956" w:rsidRPr="00492C3B">
        <w:rPr>
          <w:sz w:val="22"/>
          <w:szCs w:val="22"/>
        </w:rPr>
        <w:t xml:space="preserve">communicate </w:t>
      </w:r>
      <w:r w:rsidR="00803E09" w:rsidRPr="00492C3B">
        <w:rPr>
          <w:sz w:val="22"/>
          <w:szCs w:val="22"/>
        </w:rPr>
        <w:t>effective</w:t>
      </w:r>
      <w:r w:rsidR="00E15C54" w:rsidRPr="00492C3B">
        <w:rPr>
          <w:sz w:val="22"/>
          <w:szCs w:val="22"/>
        </w:rPr>
        <w:t>ly</w:t>
      </w:r>
      <w:r w:rsidR="00003956" w:rsidRPr="00492C3B">
        <w:rPr>
          <w:sz w:val="22"/>
          <w:szCs w:val="22"/>
        </w:rPr>
        <w:t xml:space="preserve"> </w:t>
      </w:r>
      <w:r w:rsidR="00875075" w:rsidRPr="00492C3B">
        <w:rPr>
          <w:sz w:val="22"/>
          <w:szCs w:val="22"/>
        </w:rPr>
        <w:t>about federal individual income tax</w:t>
      </w:r>
      <w:r w:rsidR="00E64C64" w:rsidRPr="00492C3B">
        <w:rPr>
          <w:sz w:val="22"/>
          <w:szCs w:val="22"/>
        </w:rPr>
        <w:t xml:space="preserve">; </w:t>
      </w:r>
      <w:r w:rsidR="00003956" w:rsidRPr="00492C3B">
        <w:rPr>
          <w:sz w:val="22"/>
          <w:szCs w:val="22"/>
        </w:rPr>
        <w:t>evidence</w:t>
      </w:r>
      <w:r w:rsidR="00517677" w:rsidRPr="00492C3B">
        <w:rPr>
          <w:sz w:val="22"/>
          <w:szCs w:val="22"/>
        </w:rPr>
        <w:t xml:space="preserve"> awareness of </w:t>
      </w:r>
      <w:r w:rsidR="00875075" w:rsidRPr="00492C3B">
        <w:rPr>
          <w:sz w:val="22"/>
          <w:szCs w:val="22"/>
        </w:rPr>
        <w:t>the ethical respon</w:t>
      </w:r>
      <w:r w:rsidR="000E2244" w:rsidRPr="00492C3B">
        <w:rPr>
          <w:sz w:val="22"/>
          <w:szCs w:val="22"/>
        </w:rPr>
        <w:t>sibilities of tax professionals</w:t>
      </w:r>
      <w:r w:rsidR="00CC1B2E" w:rsidRPr="00492C3B">
        <w:rPr>
          <w:sz w:val="22"/>
          <w:szCs w:val="22"/>
        </w:rPr>
        <w:t xml:space="preserve"> and current</w:t>
      </w:r>
      <w:r w:rsidR="002378F3" w:rsidRPr="00492C3B">
        <w:rPr>
          <w:sz w:val="22"/>
          <w:szCs w:val="22"/>
        </w:rPr>
        <w:t xml:space="preserve"> </w:t>
      </w:r>
      <w:r w:rsidR="00E64C64" w:rsidRPr="00492C3B">
        <w:rPr>
          <w:sz w:val="22"/>
          <w:szCs w:val="22"/>
        </w:rPr>
        <w:t>even</w:t>
      </w:r>
      <w:r w:rsidR="002378F3" w:rsidRPr="00492C3B">
        <w:rPr>
          <w:sz w:val="22"/>
          <w:szCs w:val="22"/>
        </w:rPr>
        <w:t>ts</w:t>
      </w:r>
      <w:r w:rsidR="00CC1B2E" w:rsidRPr="00492C3B">
        <w:rPr>
          <w:sz w:val="22"/>
          <w:szCs w:val="22"/>
        </w:rPr>
        <w:t xml:space="preserve"> in tax</w:t>
      </w:r>
      <w:r w:rsidR="002378F3" w:rsidRPr="00492C3B">
        <w:rPr>
          <w:sz w:val="22"/>
          <w:szCs w:val="22"/>
        </w:rPr>
        <w:t>.</w:t>
      </w:r>
      <w:r w:rsidR="00E10644" w:rsidRPr="00492C3B">
        <w:rPr>
          <w:sz w:val="20"/>
          <w:szCs w:val="20"/>
        </w:rPr>
        <w:br/>
      </w:r>
    </w:p>
    <w:p w:rsidR="00463DA2" w:rsidRPr="00492C3B" w:rsidRDefault="00463DA2" w:rsidP="00463DA2">
      <w:pPr>
        <w:rPr>
          <w:sz w:val="22"/>
        </w:rPr>
      </w:pPr>
      <w:r w:rsidRPr="00492C3B">
        <w:rPr>
          <w:b/>
          <w:i/>
          <w:sz w:val="22"/>
          <w:u w:val="single"/>
        </w:rPr>
        <w:t>Prerequisites:</w:t>
      </w:r>
      <w:r w:rsidRPr="00492C3B">
        <w:rPr>
          <w:sz w:val="22"/>
        </w:rPr>
        <w:t xml:space="preserve">  </w:t>
      </w:r>
      <w:r w:rsidR="00371B84" w:rsidRPr="00492C3B">
        <w:rPr>
          <w:sz w:val="22"/>
        </w:rPr>
        <w:t>ACC</w:t>
      </w:r>
      <w:r w:rsidR="004F354A" w:rsidRPr="00492C3B">
        <w:rPr>
          <w:sz w:val="22"/>
        </w:rPr>
        <w:t xml:space="preserve"> </w:t>
      </w:r>
      <w:r w:rsidR="00471A82" w:rsidRPr="00492C3B">
        <w:rPr>
          <w:sz w:val="22"/>
        </w:rPr>
        <w:t>20</w:t>
      </w:r>
      <w:r w:rsidR="00B56F86" w:rsidRPr="00492C3B">
        <w:rPr>
          <w:sz w:val="22"/>
        </w:rPr>
        <w:t>2</w:t>
      </w:r>
      <w:r w:rsidR="0045433E" w:rsidRPr="00492C3B">
        <w:rPr>
          <w:sz w:val="22"/>
        </w:rPr>
        <w:t xml:space="preserve"> with a C- or better,</w:t>
      </w:r>
      <w:r w:rsidR="00A10DA3" w:rsidRPr="00492C3B">
        <w:rPr>
          <w:sz w:val="22"/>
        </w:rPr>
        <w:t xml:space="preserve"> or BUS 610</w:t>
      </w:r>
      <w:r w:rsidR="00AA7F98" w:rsidRPr="00492C3B">
        <w:rPr>
          <w:sz w:val="22"/>
        </w:rPr>
        <w:t xml:space="preserve"> with a C- or better</w:t>
      </w:r>
      <w:r w:rsidR="00371B84" w:rsidRPr="00492C3B">
        <w:rPr>
          <w:sz w:val="22"/>
        </w:rPr>
        <w:t xml:space="preserve">.  </w:t>
      </w:r>
    </w:p>
    <w:p w:rsidR="00463DA2" w:rsidRPr="00492C3B" w:rsidRDefault="00463DA2" w:rsidP="00463DA2">
      <w:pPr>
        <w:rPr>
          <w:sz w:val="22"/>
        </w:rPr>
      </w:pPr>
    </w:p>
    <w:p w:rsidR="00D13517" w:rsidRPr="00492C3B" w:rsidRDefault="0097487F" w:rsidP="00463DA2">
      <w:pPr>
        <w:rPr>
          <w:sz w:val="22"/>
          <w:szCs w:val="22"/>
        </w:rPr>
      </w:pPr>
      <w:r w:rsidRPr="00492C3B">
        <w:rPr>
          <w:b/>
          <w:i/>
          <w:sz w:val="22"/>
          <w:u w:val="single"/>
        </w:rPr>
        <w:t xml:space="preserve">Required </w:t>
      </w:r>
      <w:r w:rsidR="00463DA2" w:rsidRPr="00492C3B">
        <w:rPr>
          <w:b/>
          <w:i/>
          <w:sz w:val="22"/>
          <w:u w:val="single"/>
        </w:rPr>
        <w:t>Text:</w:t>
      </w:r>
      <w:r w:rsidR="00463DA2" w:rsidRPr="00492C3B">
        <w:rPr>
          <w:sz w:val="22"/>
        </w:rPr>
        <w:t xml:space="preserve">  </w:t>
      </w:r>
      <w:r w:rsidR="0054364B" w:rsidRPr="00492C3B">
        <w:rPr>
          <w:sz w:val="22"/>
          <w:szCs w:val="22"/>
        </w:rPr>
        <w:t>South-Western Federal Taxati</w:t>
      </w:r>
      <w:r w:rsidR="009203E6" w:rsidRPr="00492C3B">
        <w:rPr>
          <w:sz w:val="22"/>
          <w:szCs w:val="22"/>
        </w:rPr>
        <w:t>o</w:t>
      </w:r>
      <w:r w:rsidR="00C64C98" w:rsidRPr="00492C3B">
        <w:rPr>
          <w:sz w:val="22"/>
          <w:szCs w:val="22"/>
        </w:rPr>
        <w:t>n: Individual Income Taxes, 2020 edition,</w:t>
      </w:r>
      <w:r w:rsidR="0054364B" w:rsidRPr="00492C3B">
        <w:rPr>
          <w:sz w:val="22"/>
          <w:szCs w:val="22"/>
        </w:rPr>
        <w:t xml:space="preserve"> by </w:t>
      </w:r>
      <w:r w:rsidR="00C64C98" w:rsidRPr="00492C3B">
        <w:rPr>
          <w:sz w:val="22"/>
          <w:szCs w:val="22"/>
        </w:rPr>
        <w:t xml:space="preserve">Young, </w:t>
      </w:r>
      <w:proofErr w:type="spellStart"/>
      <w:r w:rsidR="00C64C98" w:rsidRPr="00492C3B">
        <w:rPr>
          <w:sz w:val="22"/>
          <w:szCs w:val="22"/>
        </w:rPr>
        <w:t>Nellen</w:t>
      </w:r>
      <w:proofErr w:type="spellEnd"/>
      <w:r w:rsidR="00C64C98" w:rsidRPr="00492C3B">
        <w:rPr>
          <w:sz w:val="22"/>
          <w:szCs w:val="22"/>
        </w:rPr>
        <w:t xml:space="preserve"> &amp; </w:t>
      </w:r>
      <w:r w:rsidR="0054364B" w:rsidRPr="00492C3B">
        <w:rPr>
          <w:sz w:val="22"/>
          <w:szCs w:val="22"/>
        </w:rPr>
        <w:t>Hoffma</w:t>
      </w:r>
      <w:r w:rsidR="00C64C98" w:rsidRPr="00492C3B">
        <w:rPr>
          <w:sz w:val="22"/>
          <w:szCs w:val="22"/>
        </w:rPr>
        <w:t>n</w:t>
      </w:r>
      <w:r w:rsidR="00877A6E" w:rsidRPr="00492C3B">
        <w:rPr>
          <w:sz w:val="22"/>
          <w:szCs w:val="22"/>
        </w:rPr>
        <w:t>.</w:t>
      </w:r>
    </w:p>
    <w:p w:rsidR="0077035E" w:rsidRPr="00492C3B" w:rsidRDefault="0077035E" w:rsidP="0077035E">
      <w:pPr>
        <w:rPr>
          <w:rStyle w:val="Hyperlink"/>
          <w:b/>
          <w:i/>
          <w:color w:val="auto"/>
          <w:sz w:val="22"/>
          <w:szCs w:val="22"/>
        </w:rPr>
      </w:pPr>
    </w:p>
    <w:p w:rsidR="00BC7DC1" w:rsidRPr="00492C3B" w:rsidRDefault="0097487F" w:rsidP="0077035E">
      <w:pPr>
        <w:rPr>
          <w:sz w:val="22"/>
          <w:szCs w:val="22"/>
        </w:rPr>
      </w:pPr>
      <w:r w:rsidRPr="00492C3B">
        <w:rPr>
          <w:rStyle w:val="Hyperlink"/>
          <w:b/>
          <w:i/>
          <w:color w:val="auto"/>
          <w:sz w:val="22"/>
          <w:szCs w:val="22"/>
        </w:rPr>
        <w:t xml:space="preserve">Required </w:t>
      </w:r>
      <w:proofErr w:type="spellStart"/>
      <w:r w:rsidR="00C37311" w:rsidRPr="00492C3B">
        <w:rPr>
          <w:rStyle w:val="Hyperlink"/>
          <w:b/>
          <w:i/>
          <w:color w:val="auto"/>
          <w:sz w:val="22"/>
          <w:szCs w:val="22"/>
        </w:rPr>
        <w:t>CengageNOW</w:t>
      </w:r>
      <w:proofErr w:type="spellEnd"/>
      <w:r w:rsidR="00C37311" w:rsidRPr="00492C3B">
        <w:rPr>
          <w:rStyle w:val="Hyperlink"/>
          <w:b/>
          <w:i/>
          <w:color w:val="auto"/>
          <w:sz w:val="22"/>
          <w:szCs w:val="22"/>
        </w:rPr>
        <w:t xml:space="preserve"> </w:t>
      </w:r>
      <w:r w:rsidRPr="00492C3B">
        <w:rPr>
          <w:rStyle w:val="Hyperlink"/>
          <w:b/>
          <w:i/>
          <w:color w:val="auto"/>
          <w:sz w:val="22"/>
          <w:szCs w:val="22"/>
        </w:rPr>
        <w:t xml:space="preserve">Access </w:t>
      </w:r>
      <w:r w:rsidR="00C37311" w:rsidRPr="00492C3B">
        <w:rPr>
          <w:rStyle w:val="Hyperlink"/>
          <w:b/>
          <w:i/>
          <w:color w:val="auto"/>
          <w:sz w:val="22"/>
          <w:szCs w:val="22"/>
        </w:rPr>
        <w:t>Class URL:</w:t>
      </w:r>
      <w:r w:rsidR="00C37311" w:rsidRPr="00492C3B">
        <w:rPr>
          <w:rStyle w:val="Hyperlink"/>
          <w:color w:val="auto"/>
          <w:sz w:val="22"/>
          <w:szCs w:val="22"/>
          <w:u w:val="none"/>
        </w:rPr>
        <w:t xml:space="preserve">  Additional information on </w:t>
      </w:r>
      <w:proofErr w:type="spellStart"/>
      <w:r w:rsidR="00C37311" w:rsidRPr="00492C3B">
        <w:rPr>
          <w:rStyle w:val="Hyperlink"/>
          <w:color w:val="auto"/>
          <w:sz w:val="22"/>
          <w:szCs w:val="22"/>
          <w:u w:val="none"/>
        </w:rPr>
        <w:t>CengageNOW</w:t>
      </w:r>
      <w:proofErr w:type="spellEnd"/>
      <w:r w:rsidR="00C37311" w:rsidRPr="00492C3B">
        <w:rPr>
          <w:rStyle w:val="Hyperlink"/>
          <w:color w:val="auto"/>
          <w:sz w:val="22"/>
          <w:szCs w:val="22"/>
          <w:u w:val="none"/>
        </w:rPr>
        <w:t xml:space="preserve"> is posted to </w:t>
      </w:r>
      <w:proofErr w:type="spellStart"/>
      <w:r w:rsidR="00C37311" w:rsidRPr="00492C3B">
        <w:rPr>
          <w:rStyle w:val="Hyperlink"/>
          <w:color w:val="auto"/>
          <w:sz w:val="22"/>
          <w:szCs w:val="22"/>
          <w:u w:val="none"/>
        </w:rPr>
        <w:t>Laulima</w:t>
      </w:r>
      <w:proofErr w:type="spellEnd"/>
      <w:r w:rsidR="00C37311" w:rsidRPr="00492C3B">
        <w:rPr>
          <w:rStyle w:val="Hyperlink"/>
          <w:color w:val="auto"/>
          <w:sz w:val="22"/>
          <w:szCs w:val="22"/>
          <w:u w:val="none"/>
        </w:rPr>
        <w:t xml:space="preserve">.  </w:t>
      </w:r>
      <w:hyperlink r:id="rId9" w:anchor="/course-confirmation/E-Y84E4F97L4YJA/initial-course-confirmation" w:history="1">
        <w:r w:rsidR="00E2214E" w:rsidRPr="00492C3B">
          <w:rPr>
            <w:rStyle w:val="Hyperlink"/>
            <w:color w:val="auto"/>
            <w:sz w:val="22"/>
            <w:szCs w:val="22"/>
          </w:rPr>
          <w:t>https://www.cengage.com/dashboard/#/course-confirmation/E-Y84E4F97L4YJA/initial-course-confirmation</w:t>
        </w:r>
      </w:hyperlink>
    </w:p>
    <w:p w:rsidR="0077035E" w:rsidRPr="00492C3B" w:rsidRDefault="0077035E" w:rsidP="0077035E">
      <w:pPr>
        <w:rPr>
          <w:color w:val="FF0000"/>
        </w:rPr>
      </w:pPr>
    </w:p>
    <w:p w:rsidR="000E2244" w:rsidRPr="00492C3B" w:rsidRDefault="000E2244" w:rsidP="000E2244">
      <w:pPr>
        <w:rPr>
          <w:sz w:val="22"/>
        </w:rPr>
      </w:pPr>
      <w:r w:rsidRPr="00492C3B">
        <w:rPr>
          <w:b/>
          <w:i/>
          <w:sz w:val="22"/>
          <w:u w:val="single"/>
        </w:rPr>
        <w:t>Calculators:</w:t>
      </w:r>
      <w:r w:rsidRPr="00492C3B">
        <w:rPr>
          <w:sz w:val="22"/>
        </w:rPr>
        <w:t xml:space="preserve">  Each student is required to bring a calculator to every class session, and to use it during class to do calculations.  Phones may NOT be used as calculators during any quiz or exam.</w:t>
      </w:r>
    </w:p>
    <w:p w:rsidR="00B63C8B" w:rsidRPr="00492C3B" w:rsidRDefault="00B63C8B" w:rsidP="003E3A28">
      <w:pPr>
        <w:rPr>
          <w:b/>
          <w:i/>
          <w:sz w:val="22"/>
        </w:rPr>
      </w:pPr>
    </w:p>
    <w:p w:rsidR="00FA3D0C" w:rsidRPr="00492C3B" w:rsidRDefault="00483D4D" w:rsidP="00FA3D0C">
      <w:pPr>
        <w:rPr>
          <w:sz w:val="22"/>
        </w:rPr>
      </w:pPr>
      <w:r w:rsidRPr="00492C3B">
        <w:rPr>
          <w:b/>
          <w:i/>
          <w:sz w:val="22"/>
          <w:u w:val="single"/>
        </w:rPr>
        <w:t>Drops and Incompletes</w:t>
      </w:r>
      <w:r w:rsidRPr="00492C3B">
        <w:rPr>
          <w:b/>
          <w:i/>
          <w:sz w:val="22"/>
        </w:rPr>
        <w:t>:</w:t>
      </w:r>
      <w:r w:rsidRPr="00492C3B">
        <w:rPr>
          <w:sz w:val="22"/>
        </w:rPr>
        <w:t xml:space="preserve">  </w:t>
      </w:r>
      <w:r w:rsidR="00BD7C69" w:rsidRPr="00492C3B">
        <w:rPr>
          <w:sz w:val="22"/>
        </w:rPr>
        <w:t>February 5</w:t>
      </w:r>
      <w:r w:rsidR="00FA3D0C" w:rsidRPr="00492C3B">
        <w:rPr>
          <w:sz w:val="22"/>
          <w:vertAlign w:val="superscript"/>
        </w:rPr>
        <w:t>th</w:t>
      </w:r>
      <w:r w:rsidR="00FA3D0C" w:rsidRPr="00492C3B">
        <w:rPr>
          <w:sz w:val="22"/>
        </w:rPr>
        <w:t xml:space="preserve"> is the last day to drop this course.  Grades of Incomplete (I) may be given “to a student who fails to complete a small but important part of a semester’s work before the semester grades are determined, if the instructor believes that the failure was caused by conditions beyond the student’s control and not by carelessness or procrastination.”</w:t>
      </w:r>
    </w:p>
    <w:p w:rsidR="00483D4D" w:rsidRPr="00492C3B" w:rsidRDefault="00483D4D" w:rsidP="00C76B97">
      <w:pPr>
        <w:rPr>
          <w:b/>
          <w:i/>
          <w:color w:val="FF0000"/>
          <w:sz w:val="22"/>
          <w:u w:val="single"/>
        </w:rPr>
      </w:pPr>
    </w:p>
    <w:p w:rsidR="00C15C9E" w:rsidRPr="00492C3B" w:rsidRDefault="00C15C9E" w:rsidP="00C15C9E">
      <w:pPr>
        <w:rPr>
          <w:sz w:val="22"/>
        </w:rPr>
      </w:pPr>
      <w:r w:rsidRPr="00492C3B">
        <w:rPr>
          <w:b/>
          <w:i/>
          <w:sz w:val="22"/>
          <w:u w:val="single"/>
        </w:rPr>
        <w:t>Attendance</w:t>
      </w:r>
      <w:r w:rsidRPr="00492C3B">
        <w:rPr>
          <w:sz w:val="22"/>
          <w:u w:val="single"/>
        </w:rPr>
        <w:t>:</w:t>
      </w:r>
      <w:r w:rsidRPr="00492C3B">
        <w:rPr>
          <w:sz w:val="22"/>
        </w:rPr>
        <w:t xml:space="preserve">  Class attendance in Accounting 401 is essential to the learning process.  Students are to treat this course as if it is a highly valued job.  As such, it is expected that students will attend class regularly and arrive on time. Attendance will be taken on a random basis.  Students not in class when attendance is taken will not receive attendance points. Attendance points are earned based on the number of times the student is present in class when attendance is taken compared to the total number of times attendance is taken.  For example: there are 20 possible attendance points.  A student present 7 out of 10 times when attendance is taken will earn 14 attendance points (20/10 = 2x7 = 14).  A “reserved seating” chart will be created in the second week of class.  Students select their own seats and will be expected to sit in the same seat throughout the semester.  Student “seat ID” numbers will be assigned based on this seating chart.  These seat ID numbers are to be noted on everything the student submits, as well as in emails, to the instructor.</w:t>
      </w:r>
    </w:p>
    <w:p w:rsidR="00C15C9E" w:rsidRPr="00492C3B" w:rsidRDefault="00C15C9E" w:rsidP="00C15C9E">
      <w:pPr>
        <w:rPr>
          <w:sz w:val="22"/>
        </w:rPr>
      </w:pPr>
    </w:p>
    <w:p w:rsidR="00C15C9E" w:rsidRPr="00492C3B" w:rsidRDefault="00C15C9E" w:rsidP="00C15C9E">
      <w:pPr>
        <w:rPr>
          <w:sz w:val="22"/>
        </w:rPr>
      </w:pPr>
      <w:r w:rsidRPr="00492C3B">
        <w:rPr>
          <w:b/>
          <w:i/>
          <w:sz w:val="22"/>
          <w:u w:val="single"/>
        </w:rPr>
        <w:t>Consequences of Missing Lectures:</w:t>
      </w:r>
      <w:r w:rsidRPr="00492C3B">
        <w:rPr>
          <w:b/>
          <w:i/>
          <w:sz w:val="22"/>
        </w:rPr>
        <w:t xml:space="preserve">  </w:t>
      </w:r>
      <w:r w:rsidRPr="00492C3B">
        <w:rPr>
          <w:sz w:val="22"/>
        </w:rPr>
        <w:t>Students are responsible for obtaining any material covered in missed classes on their own (i.e. without asking the instructor).  NO points are earned on a day the student does not attend class.</w:t>
      </w:r>
    </w:p>
    <w:p w:rsidR="00C15C9E" w:rsidRPr="00492C3B" w:rsidRDefault="00C15C9E" w:rsidP="00C15C9E">
      <w:pPr>
        <w:rPr>
          <w:b/>
          <w:i/>
          <w:color w:val="FF0000"/>
          <w:sz w:val="22"/>
        </w:rPr>
      </w:pPr>
    </w:p>
    <w:p w:rsidR="00C15C9E" w:rsidRPr="00492C3B" w:rsidRDefault="00C15C9E" w:rsidP="00C15C9E">
      <w:pPr>
        <w:rPr>
          <w:sz w:val="22"/>
        </w:rPr>
      </w:pPr>
      <w:r w:rsidRPr="00492C3B">
        <w:rPr>
          <w:b/>
          <w:i/>
          <w:sz w:val="22"/>
          <w:u w:val="single"/>
        </w:rPr>
        <w:t>Exceptions for Points Missed:</w:t>
      </w:r>
      <w:r w:rsidRPr="00492C3B">
        <w:rPr>
          <w:sz w:val="22"/>
        </w:rPr>
        <w:t xml:space="preserve">  Student point exception requests MUST include timely submission of third-party, hard-copy documentation (e.g. doctor’s note or other evidence of hardship).  Point exception determinations will be made on a case by case basis by the instructor. To be considered for possible points,</w:t>
      </w:r>
      <w:r w:rsidR="00CD5F03" w:rsidRPr="00492C3B">
        <w:rPr>
          <w:sz w:val="22"/>
        </w:rPr>
        <w:t xml:space="preserve"> manual assignments</w:t>
      </w:r>
      <w:r w:rsidRPr="00492C3B">
        <w:rPr>
          <w:sz w:val="22"/>
        </w:rPr>
        <w:t xml:space="preserve"> must be submitted no later than the first day the student returns to class and must be accompanied by evidence that qualifies the student for an excused absence. </w:t>
      </w:r>
      <w:r w:rsidR="00CD5F03" w:rsidRPr="00492C3B">
        <w:rPr>
          <w:sz w:val="22"/>
        </w:rPr>
        <w:t xml:space="preserve"> In fairness to other students, due dates for electronic assignments will not be extended even for excused absences.    </w:t>
      </w:r>
      <w:r w:rsidRPr="00492C3B">
        <w:rPr>
          <w:sz w:val="22"/>
        </w:rPr>
        <w:t xml:space="preserve">  </w:t>
      </w:r>
    </w:p>
    <w:p w:rsidR="008F0CA3" w:rsidRPr="00492C3B" w:rsidRDefault="008F0CA3" w:rsidP="00A72DD7">
      <w:pPr>
        <w:rPr>
          <w:b/>
          <w:i/>
          <w:color w:val="FF0000"/>
          <w:sz w:val="22"/>
          <w:u w:val="single"/>
        </w:rPr>
      </w:pPr>
    </w:p>
    <w:p w:rsidR="008F0CA3" w:rsidRPr="00492C3B" w:rsidRDefault="008F0CA3" w:rsidP="008F0CA3">
      <w:pPr>
        <w:rPr>
          <w:sz w:val="22"/>
        </w:rPr>
      </w:pPr>
      <w:r w:rsidRPr="00492C3B">
        <w:rPr>
          <w:b/>
          <w:i/>
          <w:sz w:val="22"/>
          <w:u w:val="single"/>
        </w:rPr>
        <w:lastRenderedPageBreak/>
        <w:t>Readings &amp; Lectures Notes:</w:t>
      </w:r>
      <w:r w:rsidRPr="00492C3B">
        <w:rPr>
          <w:b/>
          <w:i/>
          <w:sz w:val="22"/>
        </w:rPr>
        <w:t xml:space="preserve">  </w:t>
      </w:r>
      <w:r w:rsidRPr="00492C3B">
        <w:rPr>
          <w:sz w:val="22"/>
        </w:rPr>
        <w:t>Students are expected to prepare for class by reading</w:t>
      </w:r>
      <w:r w:rsidR="007071E5" w:rsidRPr="00492C3B">
        <w:rPr>
          <w:sz w:val="22"/>
        </w:rPr>
        <w:t>, at a minimum, the Chapter Lecture Notes and Class Practice Sheets prior to attending class.</w:t>
      </w:r>
      <w:r w:rsidR="005017C9" w:rsidRPr="00492C3B">
        <w:rPr>
          <w:sz w:val="22"/>
        </w:rPr>
        <w:t xml:space="preserve"> It is highly recommended that students also read</w:t>
      </w:r>
      <w:r w:rsidRPr="00492C3B">
        <w:rPr>
          <w:sz w:val="22"/>
        </w:rPr>
        <w:t xml:space="preserve"> the relevant textbook chapter material</w:t>
      </w:r>
      <w:r w:rsidR="005017C9" w:rsidRPr="00492C3B">
        <w:rPr>
          <w:sz w:val="22"/>
        </w:rPr>
        <w:t xml:space="preserve"> either before or after that chapter is covered in</w:t>
      </w:r>
      <w:r w:rsidRPr="00492C3B">
        <w:rPr>
          <w:sz w:val="22"/>
        </w:rPr>
        <w:t xml:space="preserve"> class. The Lecture Notes &amp; Practice Sheets for each chapter will be posted to the class </w:t>
      </w:r>
      <w:proofErr w:type="spellStart"/>
      <w:r w:rsidRPr="00492C3B">
        <w:rPr>
          <w:sz w:val="22"/>
        </w:rPr>
        <w:t>Laulima</w:t>
      </w:r>
      <w:proofErr w:type="spellEnd"/>
      <w:r w:rsidRPr="00492C3B">
        <w:rPr>
          <w:sz w:val="22"/>
        </w:rPr>
        <w:t xml:space="preserve"> site no later than the Sunday evening before that chapter is to be covered.  </w:t>
      </w:r>
    </w:p>
    <w:p w:rsidR="0034443A" w:rsidRPr="00492C3B" w:rsidRDefault="0034443A" w:rsidP="00A72DD7">
      <w:pPr>
        <w:rPr>
          <w:b/>
          <w:i/>
          <w:sz w:val="22"/>
        </w:rPr>
      </w:pPr>
    </w:p>
    <w:p w:rsidR="00483D4D" w:rsidRPr="00492C3B" w:rsidRDefault="00483D4D" w:rsidP="00483D4D">
      <w:pPr>
        <w:rPr>
          <w:sz w:val="22"/>
        </w:rPr>
      </w:pPr>
      <w:r w:rsidRPr="00492C3B">
        <w:rPr>
          <w:b/>
          <w:i/>
          <w:sz w:val="22"/>
          <w:u w:val="single"/>
        </w:rPr>
        <w:t>Recorded Lectures &amp; Pre-Class Quizzes:</w:t>
      </w:r>
      <w:r w:rsidRPr="00492C3B">
        <w:rPr>
          <w:b/>
          <w:i/>
          <w:sz w:val="22"/>
        </w:rPr>
        <w:t xml:space="preserve">  </w:t>
      </w:r>
      <w:r w:rsidRPr="00492C3B">
        <w:rPr>
          <w:sz w:val="22"/>
        </w:rPr>
        <w:t xml:space="preserve">Students are expected to prepare for class by viewing and listening to recorded PowerPoint introductory lectures before each new chapter begins to be covered in class. Familiarity with the introductory concepts covered in each recorded lecture will be assessed in associated on-line quizzes.  Students have an opportunity to earn up to </w:t>
      </w:r>
      <w:r w:rsidR="00FC1048" w:rsidRPr="00492C3B">
        <w:rPr>
          <w:sz w:val="22"/>
        </w:rPr>
        <w:t>3</w:t>
      </w:r>
      <w:r w:rsidRPr="00492C3B">
        <w:rPr>
          <w:sz w:val="22"/>
        </w:rPr>
        <w:t xml:space="preserve">0 points by demonstrating mastery in these on-line quizzes.  The schedule and grading mechanics for the on-line quizzes </w:t>
      </w:r>
      <w:r w:rsidR="004C56DE" w:rsidRPr="00492C3B">
        <w:rPr>
          <w:sz w:val="22"/>
        </w:rPr>
        <w:t xml:space="preserve">is posted to </w:t>
      </w:r>
      <w:proofErr w:type="spellStart"/>
      <w:r w:rsidR="004C56DE" w:rsidRPr="00492C3B">
        <w:rPr>
          <w:sz w:val="22"/>
        </w:rPr>
        <w:t>Laulima</w:t>
      </w:r>
      <w:proofErr w:type="spellEnd"/>
      <w:r w:rsidRPr="00492C3B">
        <w:rPr>
          <w:sz w:val="22"/>
        </w:rPr>
        <w:t>.</w:t>
      </w:r>
    </w:p>
    <w:p w:rsidR="00A72DD7" w:rsidRPr="00492C3B" w:rsidRDefault="00A72DD7" w:rsidP="003E3A28">
      <w:pPr>
        <w:rPr>
          <w:b/>
          <w:i/>
          <w:color w:val="FF0000"/>
          <w:sz w:val="22"/>
        </w:rPr>
      </w:pPr>
    </w:p>
    <w:p w:rsidR="00186A0E" w:rsidRPr="00492C3B" w:rsidRDefault="00C76B97" w:rsidP="003E3A28">
      <w:pPr>
        <w:rPr>
          <w:sz w:val="22"/>
        </w:rPr>
      </w:pPr>
      <w:r w:rsidRPr="00492C3B">
        <w:rPr>
          <w:b/>
          <w:i/>
          <w:sz w:val="22"/>
          <w:u w:val="single"/>
        </w:rPr>
        <w:t>Participation / Professionalism:</w:t>
      </w:r>
      <w:r w:rsidRPr="00492C3B">
        <w:rPr>
          <w:b/>
          <w:i/>
          <w:sz w:val="22"/>
        </w:rPr>
        <w:t xml:space="preserve">  </w:t>
      </w:r>
      <w:r w:rsidR="005E3C20" w:rsidRPr="00492C3B">
        <w:rPr>
          <w:sz w:val="22"/>
        </w:rPr>
        <w:t>At the discretion of the instructor, deductions of up to 25 points may be made for behavior deemed to be unprofessional, disruptive, or unfitting for a learning-centered classroom setting.  Examples of unsuitable behavior include chronic tardiness, socializing during class, walking in and/or out of the room during class, having cell phones or other devices emit sounds during class, sleeping in class, text messaging in class, utilizing electronic devices for anything other than accessing class materials, being unprepared or unwilling to fully engage with the course materials and in class activities in a manner that facilitates learning during class.  Please visit the restroom and turn off cell phones and other noise-making electronic devises prior to the start of class.  Students are expected to behave in a manner respectful to the instructor and other students.  If a student’s behavior or speaking is disruptive, the student will be asked to leave the classroom.</w:t>
      </w:r>
    </w:p>
    <w:p w:rsidR="000832E1" w:rsidRPr="00492C3B" w:rsidRDefault="000832E1" w:rsidP="003E3A28">
      <w:pPr>
        <w:rPr>
          <w:b/>
          <w:i/>
          <w:color w:val="FF0000"/>
          <w:sz w:val="22"/>
        </w:rPr>
      </w:pPr>
    </w:p>
    <w:p w:rsidR="00E45EB5" w:rsidRPr="00492C3B" w:rsidRDefault="00E45EB5" w:rsidP="003E3A28">
      <w:pPr>
        <w:rPr>
          <w:b/>
          <w:i/>
          <w:sz w:val="22"/>
        </w:rPr>
      </w:pPr>
    </w:p>
    <w:p w:rsidR="003E3A28" w:rsidRPr="00492C3B" w:rsidRDefault="003E3A28" w:rsidP="003E3A28">
      <w:pPr>
        <w:rPr>
          <w:sz w:val="22"/>
        </w:rPr>
      </w:pPr>
      <w:r w:rsidRPr="00492C3B">
        <w:rPr>
          <w:b/>
          <w:i/>
          <w:sz w:val="22"/>
          <w:u w:val="single"/>
        </w:rPr>
        <w:t>Grading</w:t>
      </w:r>
      <w:r w:rsidRPr="00492C3B">
        <w:rPr>
          <w:b/>
          <w:i/>
          <w:sz w:val="22"/>
        </w:rPr>
        <w:t>:</w:t>
      </w:r>
      <w:r w:rsidRPr="00492C3B">
        <w:rPr>
          <w:sz w:val="22"/>
        </w:rPr>
        <w:t xml:space="preserve">  The total number of points earned during the semester will determine each student’s course grade.  Points and a distribution of the points necessary to earn a certain letter grade are as follows:</w:t>
      </w:r>
    </w:p>
    <w:p w:rsidR="00FE7FEF" w:rsidRPr="00492C3B" w:rsidRDefault="00FE7FEF" w:rsidP="003E3A28">
      <w:pPr>
        <w:rPr>
          <w:sz w:val="22"/>
        </w:rPr>
      </w:pPr>
    </w:p>
    <w:p w:rsidR="00FE7FEF" w:rsidRPr="00492C3B" w:rsidRDefault="00D541DF" w:rsidP="00FE7FEF">
      <w:pPr>
        <w:ind w:firstLine="720"/>
        <w:rPr>
          <w:sz w:val="22"/>
        </w:rPr>
      </w:pPr>
      <w:r w:rsidRPr="00492C3B">
        <w:rPr>
          <w:sz w:val="22"/>
        </w:rPr>
        <w:t>Exam #1 (Chapters 1-5</w:t>
      </w:r>
      <w:r w:rsidR="002378F3" w:rsidRPr="00492C3B">
        <w:rPr>
          <w:sz w:val="22"/>
        </w:rPr>
        <w:t xml:space="preserve"> &amp; 19</w:t>
      </w:r>
      <w:r w:rsidRPr="00492C3B">
        <w:rPr>
          <w:sz w:val="22"/>
        </w:rPr>
        <w:t>)</w:t>
      </w:r>
      <w:r w:rsidR="002878A0" w:rsidRPr="00492C3B">
        <w:rPr>
          <w:sz w:val="22"/>
        </w:rPr>
        <w:tab/>
      </w:r>
      <w:r w:rsidR="002878A0" w:rsidRPr="00492C3B">
        <w:rPr>
          <w:sz w:val="22"/>
        </w:rPr>
        <w:tab/>
      </w:r>
      <w:r w:rsidR="00FC7DA6" w:rsidRPr="00492C3B">
        <w:rPr>
          <w:sz w:val="22"/>
        </w:rPr>
        <w:t xml:space="preserve"> 100</w:t>
      </w:r>
      <w:r w:rsidR="00FE7FEF" w:rsidRPr="00492C3B">
        <w:rPr>
          <w:sz w:val="22"/>
        </w:rPr>
        <w:t xml:space="preserve"> pts</w:t>
      </w:r>
      <w:r w:rsidR="00633995" w:rsidRPr="00492C3B">
        <w:rPr>
          <w:sz w:val="22"/>
        </w:rPr>
        <w:tab/>
      </w:r>
      <w:r w:rsidR="00633995" w:rsidRPr="00492C3B">
        <w:rPr>
          <w:sz w:val="22"/>
        </w:rPr>
        <w:tab/>
        <w:t xml:space="preserve">             </w:t>
      </w:r>
      <w:r w:rsidR="00A00F14" w:rsidRPr="00492C3B">
        <w:rPr>
          <w:sz w:val="22"/>
        </w:rPr>
        <w:t>550 – 539</w:t>
      </w:r>
      <w:r w:rsidR="00181726" w:rsidRPr="00492C3B">
        <w:rPr>
          <w:sz w:val="22"/>
        </w:rPr>
        <w:t xml:space="preserve"> pts</w:t>
      </w:r>
      <w:r w:rsidR="00181726" w:rsidRPr="00492C3B">
        <w:rPr>
          <w:sz w:val="22"/>
        </w:rPr>
        <w:tab/>
      </w:r>
      <w:r w:rsidR="00181726" w:rsidRPr="00492C3B">
        <w:rPr>
          <w:sz w:val="22"/>
        </w:rPr>
        <w:tab/>
      </w:r>
      <w:r w:rsidR="0038338B" w:rsidRPr="00492C3B">
        <w:rPr>
          <w:sz w:val="22"/>
        </w:rPr>
        <w:t>A+</w:t>
      </w:r>
    </w:p>
    <w:p w:rsidR="00FE7FEF" w:rsidRPr="00492C3B" w:rsidRDefault="00FE7FEF" w:rsidP="00FE7FEF">
      <w:pPr>
        <w:rPr>
          <w:sz w:val="22"/>
        </w:rPr>
      </w:pPr>
      <w:r w:rsidRPr="00492C3B">
        <w:rPr>
          <w:sz w:val="22"/>
        </w:rPr>
        <w:tab/>
      </w:r>
      <w:r w:rsidR="00D541DF" w:rsidRPr="00492C3B">
        <w:rPr>
          <w:sz w:val="22"/>
        </w:rPr>
        <w:t>Exam #2</w:t>
      </w:r>
      <w:r w:rsidR="00BC0C98" w:rsidRPr="00492C3B">
        <w:rPr>
          <w:sz w:val="22"/>
        </w:rPr>
        <w:t xml:space="preserve"> (Chapter 6, 7, &amp; 9-10</w:t>
      </w:r>
      <w:r w:rsidR="00D541DF" w:rsidRPr="00492C3B">
        <w:rPr>
          <w:sz w:val="22"/>
        </w:rPr>
        <w:t>)</w:t>
      </w:r>
      <w:r w:rsidR="002878A0" w:rsidRPr="00492C3B">
        <w:rPr>
          <w:sz w:val="22"/>
        </w:rPr>
        <w:tab/>
      </w:r>
      <w:r w:rsidR="002878A0" w:rsidRPr="00492C3B">
        <w:rPr>
          <w:sz w:val="22"/>
        </w:rPr>
        <w:tab/>
      </w:r>
      <w:r w:rsidR="00FC7DA6" w:rsidRPr="00492C3B">
        <w:rPr>
          <w:sz w:val="22"/>
        </w:rPr>
        <w:t xml:space="preserve"> 100</w:t>
      </w:r>
      <w:r w:rsidRPr="00492C3B">
        <w:rPr>
          <w:sz w:val="22"/>
        </w:rPr>
        <w:t xml:space="preserve"> pts</w:t>
      </w:r>
      <w:r w:rsidR="00E17466" w:rsidRPr="00492C3B">
        <w:rPr>
          <w:sz w:val="22"/>
        </w:rPr>
        <w:tab/>
      </w:r>
      <w:r w:rsidR="00E17466" w:rsidRPr="00492C3B">
        <w:rPr>
          <w:sz w:val="22"/>
        </w:rPr>
        <w:tab/>
      </w:r>
      <w:r w:rsidR="00E17466" w:rsidRPr="00492C3B">
        <w:rPr>
          <w:sz w:val="22"/>
        </w:rPr>
        <w:tab/>
      </w:r>
      <w:r w:rsidR="00A00F14" w:rsidRPr="00492C3B">
        <w:rPr>
          <w:sz w:val="22"/>
        </w:rPr>
        <w:t>538 – 511</w:t>
      </w:r>
      <w:r w:rsidR="0038338B" w:rsidRPr="00492C3B">
        <w:rPr>
          <w:sz w:val="22"/>
        </w:rPr>
        <w:t xml:space="preserve"> pts</w:t>
      </w:r>
      <w:r w:rsidR="00181726" w:rsidRPr="00492C3B">
        <w:rPr>
          <w:sz w:val="22"/>
        </w:rPr>
        <w:tab/>
      </w:r>
      <w:r w:rsidR="00181726" w:rsidRPr="00492C3B">
        <w:rPr>
          <w:sz w:val="22"/>
        </w:rPr>
        <w:tab/>
      </w:r>
      <w:r w:rsidRPr="00492C3B">
        <w:rPr>
          <w:sz w:val="22"/>
        </w:rPr>
        <w:t>A</w:t>
      </w:r>
    </w:p>
    <w:p w:rsidR="00FE7FEF" w:rsidRPr="00492C3B" w:rsidRDefault="00FE7FEF" w:rsidP="00FE7FEF">
      <w:pPr>
        <w:rPr>
          <w:sz w:val="22"/>
        </w:rPr>
      </w:pPr>
      <w:r w:rsidRPr="00492C3B">
        <w:rPr>
          <w:sz w:val="22"/>
        </w:rPr>
        <w:tab/>
      </w:r>
      <w:r w:rsidR="00D541DF" w:rsidRPr="00492C3B">
        <w:rPr>
          <w:sz w:val="22"/>
        </w:rPr>
        <w:t>Final Exam</w:t>
      </w:r>
      <w:r w:rsidR="00BC0C98" w:rsidRPr="00492C3B">
        <w:rPr>
          <w:sz w:val="22"/>
        </w:rPr>
        <w:t xml:space="preserve"> (Emphasis Ch.8 &amp; 12-16</w:t>
      </w:r>
      <w:r w:rsidR="00D541DF" w:rsidRPr="00492C3B">
        <w:rPr>
          <w:sz w:val="22"/>
        </w:rPr>
        <w:t>)</w:t>
      </w:r>
      <w:r w:rsidR="00E900EF" w:rsidRPr="00492C3B">
        <w:rPr>
          <w:sz w:val="22"/>
        </w:rPr>
        <w:t xml:space="preserve">     </w:t>
      </w:r>
      <w:r w:rsidR="00FC7DA6" w:rsidRPr="00492C3B">
        <w:rPr>
          <w:sz w:val="22"/>
        </w:rPr>
        <w:t xml:space="preserve"> </w:t>
      </w:r>
      <w:r w:rsidR="00262EDD" w:rsidRPr="00492C3B">
        <w:rPr>
          <w:sz w:val="22"/>
        </w:rPr>
        <w:t>150</w:t>
      </w:r>
      <w:r w:rsidRPr="00492C3B">
        <w:rPr>
          <w:sz w:val="22"/>
        </w:rPr>
        <w:t xml:space="preserve"> pts</w:t>
      </w:r>
      <w:r w:rsidR="00112773" w:rsidRPr="00492C3B">
        <w:rPr>
          <w:sz w:val="22"/>
        </w:rPr>
        <w:tab/>
      </w:r>
      <w:r w:rsidR="00112773" w:rsidRPr="00492C3B">
        <w:rPr>
          <w:sz w:val="22"/>
        </w:rPr>
        <w:tab/>
      </w:r>
      <w:r w:rsidR="00A00F14" w:rsidRPr="00492C3B">
        <w:rPr>
          <w:sz w:val="22"/>
        </w:rPr>
        <w:t>510 – 495</w:t>
      </w:r>
      <w:r w:rsidR="0038338B" w:rsidRPr="00492C3B">
        <w:rPr>
          <w:sz w:val="22"/>
        </w:rPr>
        <w:t xml:space="preserve"> pts</w:t>
      </w:r>
      <w:r w:rsidR="00181726" w:rsidRPr="00492C3B">
        <w:rPr>
          <w:sz w:val="22"/>
        </w:rPr>
        <w:tab/>
      </w:r>
      <w:r w:rsidR="00181726" w:rsidRPr="00492C3B">
        <w:rPr>
          <w:sz w:val="22"/>
        </w:rPr>
        <w:tab/>
      </w:r>
      <w:r w:rsidRPr="00492C3B">
        <w:rPr>
          <w:sz w:val="22"/>
        </w:rPr>
        <w:t>A-</w:t>
      </w:r>
    </w:p>
    <w:p w:rsidR="00FE7FEF" w:rsidRPr="00492C3B" w:rsidRDefault="00193D21" w:rsidP="00FE7FEF">
      <w:pPr>
        <w:ind w:firstLine="720"/>
        <w:rPr>
          <w:sz w:val="22"/>
        </w:rPr>
      </w:pPr>
      <w:r w:rsidRPr="00492C3B">
        <w:rPr>
          <w:sz w:val="22"/>
        </w:rPr>
        <w:t>Attendance</w:t>
      </w:r>
      <w:r w:rsidR="002B69B2" w:rsidRPr="00492C3B">
        <w:rPr>
          <w:sz w:val="22"/>
        </w:rPr>
        <w:tab/>
      </w:r>
      <w:r w:rsidR="002B69B2" w:rsidRPr="00492C3B">
        <w:rPr>
          <w:sz w:val="22"/>
        </w:rPr>
        <w:tab/>
        <w:t xml:space="preserve">  </w:t>
      </w:r>
      <w:r w:rsidR="002B69B2" w:rsidRPr="00492C3B">
        <w:rPr>
          <w:sz w:val="22"/>
        </w:rPr>
        <w:tab/>
      </w:r>
      <w:r w:rsidR="002B69B2" w:rsidRPr="00492C3B">
        <w:rPr>
          <w:sz w:val="22"/>
        </w:rPr>
        <w:tab/>
        <w:t xml:space="preserve">  </w:t>
      </w:r>
      <w:r w:rsidR="00FC7DA6" w:rsidRPr="00492C3B">
        <w:rPr>
          <w:sz w:val="22"/>
        </w:rPr>
        <w:t xml:space="preserve"> 2</w:t>
      </w:r>
      <w:r w:rsidR="00B22E40" w:rsidRPr="00492C3B">
        <w:rPr>
          <w:sz w:val="22"/>
        </w:rPr>
        <w:t>0</w:t>
      </w:r>
      <w:r w:rsidR="00112773" w:rsidRPr="00492C3B">
        <w:rPr>
          <w:sz w:val="22"/>
        </w:rPr>
        <w:t xml:space="preserve"> pts</w:t>
      </w:r>
      <w:r w:rsidR="00112773" w:rsidRPr="00492C3B">
        <w:rPr>
          <w:sz w:val="22"/>
        </w:rPr>
        <w:tab/>
      </w:r>
      <w:r w:rsidR="00112773" w:rsidRPr="00492C3B">
        <w:rPr>
          <w:sz w:val="22"/>
        </w:rPr>
        <w:tab/>
      </w:r>
      <w:r w:rsidR="00112773" w:rsidRPr="00492C3B">
        <w:rPr>
          <w:sz w:val="22"/>
        </w:rPr>
        <w:tab/>
      </w:r>
      <w:r w:rsidR="00A00F14" w:rsidRPr="00492C3B">
        <w:rPr>
          <w:sz w:val="22"/>
        </w:rPr>
        <w:t>494 – 484</w:t>
      </w:r>
      <w:r w:rsidR="0038338B" w:rsidRPr="00492C3B">
        <w:rPr>
          <w:sz w:val="22"/>
        </w:rPr>
        <w:t xml:space="preserve"> pts</w:t>
      </w:r>
      <w:r w:rsidR="00181726" w:rsidRPr="00492C3B">
        <w:rPr>
          <w:sz w:val="22"/>
        </w:rPr>
        <w:tab/>
      </w:r>
      <w:r w:rsidR="00181726" w:rsidRPr="00492C3B">
        <w:rPr>
          <w:sz w:val="22"/>
        </w:rPr>
        <w:tab/>
      </w:r>
      <w:r w:rsidR="00FE7FEF" w:rsidRPr="00492C3B">
        <w:rPr>
          <w:sz w:val="22"/>
        </w:rPr>
        <w:t>B+</w:t>
      </w:r>
    </w:p>
    <w:p w:rsidR="00FE7FEF" w:rsidRPr="00492C3B" w:rsidRDefault="00FE7FEF" w:rsidP="00FE7FEF">
      <w:pPr>
        <w:rPr>
          <w:sz w:val="22"/>
        </w:rPr>
      </w:pPr>
      <w:r w:rsidRPr="00492C3B">
        <w:rPr>
          <w:sz w:val="22"/>
        </w:rPr>
        <w:tab/>
      </w:r>
      <w:r w:rsidR="00B4361B" w:rsidRPr="00492C3B">
        <w:rPr>
          <w:sz w:val="22"/>
        </w:rPr>
        <w:t xml:space="preserve">CNOW </w:t>
      </w:r>
      <w:r w:rsidR="00193D21" w:rsidRPr="00492C3B">
        <w:rPr>
          <w:sz w:val="22"/>
        </w:rPr>
        <w:t>Homework</w:t>
      </w:r>
      <w:r w:rsidR="00B4361B" w:rsidRPr="00492C3B">
        <w:rPr>
          <w:sz w:val="22"/>
        </w:rPr>
        <w:tab/>
      </w:r>
      <w:r w:rsidR="00B4361B" w:rsidRPr="00492C3B">
        <w:rPr>
          <w:sz w:val="22"/>
        </w:rPr>
        <w:tab/>
        <w:t xml:space="preserve">  </w:t>
      </w:r>
      <w:r w:rsidR="00B4361B" w:rsidRPr="00492C3B">
        <w:rPr>
          <w:sz w:val="22"/>
        </w:rPr>
        <w:tab/>
      </w:r>
      <w:r w:rsidR="002D1FAE" w:rsidRPr="00492C3B">
        <w:rPr>
          <w:sz w:val="22"/>
        </w:rPr>
        <w:t xml:space="preserve">   </w:t>
      </w:r>
      <w:r w:rsidR="00F75784" w:rsidRPr="00492C3B">
        <w:rPr>
          <w:sz w:val="22"/>
        </w:rPr>
        <w:t>60</w:t>
      </w:r>
      <w:r w:rsidR="00A96B41" w:rsidRPr="00492C3B">
        <w:rPr>
          <w:sz w:val="22"/>
        </w:rPr>
        <w:t xml:space="preserve"> pts</w:t>
      </w:r>
      <w:r w:rsidR="00A96B41" w:rsidRPr="00492C3B">
        <w:rPr>
          <w:sz w:val="22"/>
        </w:rPr>
        <w:tab/>
      </w:r>
      <w:r w:rsidR="00A96B41" w:rsidRPr="00492C3B">
        <w:rPr>
          <w:sz w:val="22"/>
        </w:rPr>
        <w:tab/>
      </w:r>
      <w:r w:rsidR="00A96B41" w:rsidRPr="00492C3B">
        <w:rPr>
          <w:sz w:val="22"/>
        </w:rPr>
        <w:tab/>
      </w:r>
      <w:r w:rsidR="00A00F14" w:rsidRPr="00492C3B">
        <w:rPr>
          <w:sz w:val="22"/>
        </w:rPr>
        <w:t>483 – 456</w:t>
      </w:r>
      <w:r w:rsidR="0038338B" w:rsidRPr="00492C3B">
        <w:rPr>
          <w:sz w:val="22"/>
        </w:rPr>
        <w:t xml:space="preserve"> pts </w:t>
      </w:r>
      <w:r w:rsidR="00404A8C" w:rsidRPr="00492C3B">
        <w:rPr>
          <w:sz w:val="22"/>
        </w:rPr>
        <w:t xml:space="preserve">    </w:t>
      </w:r>
      <w:r w:rsidR="00181726" w:rsidRPr="00492C3B">
        <w:rPr>
          <w:sz w:val="22"/>
        </w:rPr>
        <w:tab/>
      </w:r>
      <w:r w:rsidRPr="00492C3B">
        <w:rPr>
          <w:sz w:val="22"/>
        </w:rPr>
        <w:t>B</w:t>
      </w:r>
    </w:p>
    <w:p w:rsidR="001E149D" w:rsidRPr="00492C3B" w:rsidRDefault="00FE7FEF" w:rsidP="00FE7FEF">
      <w:pPr>
        <w:rPr>
          <w:sz w:val="22"/>
          <w:lang w:val="pt-BR"/>
        </w:rPr>
      </w:pPr>
      <w:r w:rsidRPr="00492C3B">
        <w:rPr>
          <w:sz w:val="22"/>
        </w:rPr>
        <w:tab/>
      </w:r>
      <w:r w:rsidR="00B4361B" w:rsidRPr="00492C3B">
        <w:rPr>
          <w:sz w:val="22"/>
        </w:rPr>
        <w:t xml:space="preserve">In-Class </w:t>
      </w:r>
      <w:r w:rsidR="00193D21" w:rsidRPr="00492C3B">
        <w:rPr>
          <w:sz w:val="22"/>
        </w:rPr>
        <w:t>Quiz</w:t>
      </w:r>
      <w:r w:rsidR="00791947" w:rsidRPr="00492C3B">
        <w:rPr>
          <w:sz w:val="22"/>
        </w:rPr>
        <w:t>z</w:t>
      </w:r>
      <w:r w:rsidR="00193D21" w:rsidRPr="00492C3B">
        <w:rPr>
          <w:sz w:val="22"/>
        </w:rPr>
        <w:t>es</w:t>
      </w:r>
      <w:r w:rsidRPr="00492C3B">
        <w:rPr>
          <w:sz w:val="22"/>
          <w:lang w:val="pt-BR"/>
        </w:rPr>
        <w:tab/>
      </w:r>
      <w:r w:rsidRPr="00492C3B">
        <w:rPr>
          <w:sz w:val="22"/>
          <w:lang w:val="pt-BR"/>
        </w:rPr>
        <w:tab/>
      </w:r>
      <w:r w:rsidR="00B4361B" w:rsidRPr="00492C3B">
        <w:rPr>
          <w:sz w:val="22"/>
          <w:lang w:val="pt-BR"/>
        </w:rPr>
        <w:tab/>
      </w:r>
      <w:r w:rsidR="002D1FAE" w:rsidRPr="00492C3B">
        <w:rPr>
          <w:sz w:val="22"/>
          <w:lang w:val="pt-BR"/>
        </w:rPr>
        <w:t xml:space="preserve">   </w:t>
      </w:r>
      <w:r w:rsidR="00C96E0F" w:rsidRPr="00492C3B">
        <w:rPr>
          <w:sz w:val="22"/>
          <w:lang w:val="pt-BR"/>
        </w:rPr>
        <w:t>3</w:t>
      </w:r>
      <w:r w:rsidR="001E149D" w:rsidRPr="00492C3B">
        <w:rPr>
          <w:sz w:val="22"/>
          <w:lang w:val="pt-BR"/>
        </w:rPr>
        <w:t>0</w:t>
      </w:r>
      <w:r w:rsidRPr="00492C3B">
        <w:rPr>
          <w:sz w:val="22"/>
          <w:lang w:val="pt-BR"/>
        </w:rPr>
        <w:t xml:space="preserve"> pts</w:t>
      </w:r>
      <w:r w:rsidR="001E149D" w:rsidRPr="00492C3B">
        <w:rPr>
          <w:sz w:val="22"/>
          <w:lang w:val="pt-BR"/>
        </w:rPr>
        <w:tab/>
      </w:r>
      <w:r w:rsidR="001E149D" w:rsidRPr="00492C3B">
        <w:rPr>
          <w:sz w:val="22"/>
          <w:lang w:val="pt-BR"/>
        </w:rPr>
        <w:tab/>
      </w:r>
      <w:r w:rsidR="001E149D" w:rsidRPr="00492C3B">
        <w:rPr>
          <w:sz w:val="22"/>
          <w:lang w:val="pt-BR"/>
        </w:rPr>
        <w:tab/>
      </w:r>
      <w:r w:rsidR="00A00F14" w:rsidRPr="00492C3B">
        <w:rPr>
          <w:sz w:val="22"/>
          <w:lang w:val="pt-BR"/>
        </w:rPr>
        <w:t>455 – 440</w:t>
      </w:r>
      <w:r w:rsidR="0038338B" w:rsidRPr="00492C3B">
        <w:rPr>
          <w:sz w:val="22"/>
          <w:lang w:val="pt-BR"/>
        </w:rPr>
        <w:t xml:space="preserve"> </w:t>
      </w:r>
      <w:r w:rsidR="0038338B" w:rsidRPr="00492C3B">
        <w:rPr>
          <w:sz w:val="22"/>
        </w:rPr>
        <w:t>pts</w:t>
      </w:r>
      <w:r w:rsidR="00181726" w:rsidRPr="00492C3B">
        <w:rPr>
          <w:sz w:val="22"/>
        </w:rPr>
        <w:tab/>
      </w:r>
      <w:r w:rsidR="00181726" w:rsidRPr="00492C3B">
        <w:rPr>
          <w:sz w:val="22"/>
          <w:lang w:val="pt-BR"/>
        </w:rPr>
        <w:tab/>
      </w:r>
      <w:r w:rsidR="001E149D" w:rsidRPr="00492C3B">
        <w:rPr>
          <w:sz w:val="22"/>
          <w:lang w:val="pt-BR"/>
        </w:rPr>
        <w:t>B-</w:t>
      </w:r>
    </w:p>
    <w:p w:rsidR="00B4361B" w:rsidRPr="00492C3B" w:rsidRDefault="00B4361B" w:rsidP="00FE7FEF">
      <w:pPr>
        <w:rPr>
          <w:sz w:val="22"/>
          <w:lang w:val="pt-BR"/>
        </w:rPr>
      </w:pPr>
      <w:r w:rsidRPr="00492C3B">
        <w:rPr>
          <w:sz w:val="22"/>
          <w:lang w:val="pt-BR"/>
        </w:rPr>
        <w:tab/>
      </w:r>
      <w:r w:rsidR="00017503" w:rsidRPr="00492C3B">
        <w:rPr>
          <w:sz w:val="22"/>
        </w:rPr>
        <w:t>Onl</w:t>
      </w:r>
      <w:r w:rsidRPr="00492C3B">
        <w:rPr>
          <w:sz w:val="22"/>
        </w:rPr>
        <w:t>ine</w:t>
      </w:r>
      <w:r w:rsidR="00017503" w:rsidRPr="00492C3B">
        <w:rPr>
          <w:sz w:val="22"/>
        </w:rPr>
        <w:t xml:space="preserve"> Intro</w:t>
      </w:r>
      <w:r w:rsidRPr="00492C3B">
        <w:rPr>
          <w:sz w:val="22"/>
        </w:rPr>
        <w:t xml:space="preserve"> Quizzes</w:t>
      </w:r>
      <w:r w:rsidRPr="00492C3B">
        <w:rPr>
          <w:sz w:val="22"/>
          <w:lang w:val="pt-BR"/>
        </w:rPr>
        <w:tab/>
      </w:r>
      <w:r w:rsidRPr="00492C3B">
        <w:rPr>
          <w:sz w:val="22"/>
          <w:lang w:val="pt-BR"/>
        </w:rPr>
        <w:tab/>
      </w:r>
      <w:r w:rsidRPr="00492C3B">
        <w:rPr>
          <w:sz w:val="22"/>
          <w:lang w:val="pt-BR"/>
        </w:rPr>
        <w:tab/>
      </w:r>
      <w:r w:rsidR="002D1FAE" w:rsidRPr="00492C3B">
        <w:rPr>
          <w:sz w:val="22"/>
          <w:lang w:val="pt-BR"/>
        </w:rPr>
        <w:t xml:space="preserve">   </w:t>
      </w:r>
      <w:r w:rsidRPr="00492C3B">
        <w:rPr>
          <w:sz w:val="22"/>
          <w:lang w:val="pt-BR"/>
        </w:rPr>
        <w:t>30 pts</w:t>
      </w:r>
      <w:r w:rsidR="00F75784" w:rsidRPr="00492C3B">
        <w:rPr>
          <w:sz w:val="22"/>
          <w:lang w:val="pt-BR"/>
        </w:rPr>
        <w:tab/>
      </w:r>
      <w:r w:rsidR="00F75784" w:rsidRPr="00492C3B">
        <w:rPr>
          <w:sz w:val="22"/>
          <w:lang w:val="pt-BR"/>
        </w:rPr>
        <w:tab/>
      </w:r>
      <w:r w:rsidR="00F75784" w:rsidRPr="00492C3B">
        <w:rPr>
          <w:sz w:val="22"/>
          <w:lang w:val="pt-BR"/>
        </w:rPr>
        <w:tab/>
      </w:r>
      <w:r w:rsidR="00A00F14" w:rsidRPr="00492C3B">
        <w:rPr>
          <w:sz w:val="22"/>
        </w:rPr>
        <w:t>439 – 429</w:t>
      </w:r>
      <w:r w:rsidR="00F75784" w:rsidRPr="00492C3B">
        <w:rPr>
          <w:sz w:val="22"/>
        </w:rPr>
        <w:t xml:space="preserve"> pts</w:t>
      </w:r>
      <w:r w:rsidR="00F75784" w:rsidRPr="00492C3B">
        <w:rPr>
          <w:sz w:val="22"/>
        </w:rPr>
        <w:tab/>
      </w:r>
      <w:r w:rsidR="00F75784" w:rsidRPr="00492C3B">
        <w:rPr>
          <w:sz w:val="22"/>
        </w:rPr>
        <w:tab/>
        <w:t>C+</w:t>
      </w:r>
    </w:p>
    <w:p w:rsidR="00C2749D" w:rsidRPr="00492C3B" w:rsidRDefault="00A96B41" w:rsidP="00FE7FEF">
      <w:pPr>
        <w:rPr>
          <w:sz w:val="22"/>
          <w:lang w:val="pt-BR"/>
        </w:rPr>
      </w:pPr>
      <w:r w:rsidRPr="00492C3B">
        <w:rPr>
          <w:sz w:val="22"/>
          <w:lang w:val="pt-BR"/>
        </w:rPr>
        <w:tab/>
      </w:r>
      <w:r w:rsidR="00C2749D" w:rsidRPr="00492C3B">
        <w:rPr>
          <w:sz w:val="22"/>
          <w:lang w:val="pt-BR"/>
        </w:rPr>
        <w:t>RIA Tax Research Project</w:t>
      </w:r>
      <w:r w:rsidR="00C2749D" w:rsidRPr="00492C3B">
        <w:rPr>
          <w:sz w:val="22"/>
          <w:lang w:val="pt-BR"/>
        </w:rPr>
        <w:tab/>
      </w:r>
      <w:r w:rsidR="00C2749D" w:rsidRPr="00492C3B">
        <w:rPr>
          <w:sz w:val="22"/>
          <w:lang w:val="pt-BR"/>
        </w:rPr>
        <w:tab/>
        <w:t xml:space="preserve">   </w:t>
      </w:r>
      <w:r w:rsidR="005778FD" w:rsidRPr="00492C3B">
        <w:rPr>
          <w:sz w:val="22"/>
          <w:lang w:val="pt-BR"/>
        </w:rPr>
        <w:t>15</w:t>
      </w:r>
      <w:r w:rsidR="00C2749D" w:rsidRPr="00492C3B">
        <w:rPr>
          <w:sz w:val="22"/>
          <w:lang w:val="pt-BR"/>
        </w:rPr>
        <w:t xml:space="preserve"> pts</w:t>
      </w:r>
      <w:r w:rsidR="005040AF" w:rsidRPr="00492C3B">
        <w:rPr>
          <w:sz w:val="22"/>
          <w:lang w:val="pt-BR"/>
        </w:rPr>
        <w:tab/>
      </w:r>
      <w:r w:rsidR="005040AF" w:rsidRPr="00492C3B">
        <w:rPr>
          <w:sz w:val="22"/>
          <w:lang w:val="pt-BR"/>
        </w:rPr>
        <w:tab/>
      </w:r>
      <w:r w:rsidR="005040AF" w:rsidRPr="00492C3B">
        <w:rPr>
          <w:sz w:val="22"/>
          <w:lang w:val="pt-BR"/>
        </w:rPr>
        <w:tab/>
      </w:r>
      <w:r w:rsidR="00A00F14" w:rsidRPr="00492C3B">
        <w:rPr>
          <w:sz w:val="22"/>
        </w:rPr>
        <w:t>428 – 401</w:t>
      </w:r>
      <w:r w:rsidR="00F75784" w:rsidRPr="00492C3B">
        <w:rPr>
          <w:sz w:val="22"/>
        </w:rPr>
        <w:t xml:space="preserve"> pts</w:t>
      </w:r>
      <w:r w:rsidR="00F75784" w:rsidRPr="00492C3B">
        <w:rPr>
          <w:sz w:val="22"/>
        </w:rPr>
        <w:tab/>
        <w:t xml:space="preserve">           </w:t>
      </w:r>
      <w:r w:rsidR="00F75784" w:rsidRPr="00492C3B">
        <w:rPr>
          <w:sz w:val="22"/>
        </w:rPr>
        <w:tab/>
        <w:t xml:space="preserve">C                            </w:t>
      </w:r>
    </w:p>
    <w:p w:rsidR="005040AF" w:rsidRPr="00492C3B" w:rsidRDefault="003F0E2C" w:rsidP="005040AF">
      <w:pPr>
        <w:ind w:firstLine="720"/>
        <w:rPr>
          <w:sz w:val="22"/>
          <w:lang w:val="pt-BR"/>
        </w:rPr>
      </w:pPr>
      <w:r w:rsidRPr="00492C3B">
        <w:rPr>
          <w:sz w:val="22"/>
          <w:u w:val="single"/>
          <w:lang w:val="pt-BR"/>
        </w:rPr>
        <w:t>Comprehensive Problems</w:t>
      </w:r>
      <w:r w:rsidR="003A1071" w:rsidRPr="00492C3B">
        <w:rPr>
          <w:sz w:val="22"/>
          <w:u w:val="single"/>
          <w:lang w:val="pt-BR"/>
        </w:rPr>
        <w:tab/>
      </w:r>
      <w:r w:rsidR="00C65ECE" w:rsidRPr="00492C3B">
        <w:rPr>
          <w:sz w:val="22"/>
          <w:u w:val="single"/>
          <w:lang w:val="pt-BR"/>
        </w:rPr>
        <w:t xml:space="preserve">    </w:t>
      </w:r>
      <w:r w:rsidR="00374EE5" w:rsidRPr="00492C3B">
        <w:rPr>
          <w:sz w:val="22"/>
          <w:u w:val="single"/>
          <w:lang w:val="pt-BR"/>
        </w:rPr>
        <w:t xml:space="preserve">  </w:t>
      </w:r>
      <w:r w:rsidR="00C65ECE" w:rsidRPr="00492C3B">
        <w:rPr>
          <w:sz w:val="22"/>
          <w:u w:val="single"/>
          <w:lang w:val="pt-BR"/>
        </w:rPr>
        <w:t xml:space="preserve">     </w:t>
      </w:r>
      <w:r w:rsidR="00133BA6" w:rsidRPr="00492C3B">
        <w:rPr>
          <w:sz w:val="22"/>
          <w:u w:val="single"/>
          <w:lang w:val="pt-BR"/>
        </w:rPr>
        <w:t xml:space="preserve">   </w:t>
      </w:r>
      <w:r w:rsidR="00FC7DA6" w:rsidRPr="00492C3B">
        <w:rPr>
          <w:sz w:val="22"/>
          <w:u w:val="single"/>
          <w:lang w:val="pt-BR"/>
        </w:rPr>
        <w:t xml:space="preserve"> </w:t>
      </w:r>
      <w:r w:rsidR="00133BA6" w:rsidRPr="00492C3B">
        <w:rPr>
          <w:sz w:val="22"/>
          <w:u w:val="single"/>
          <w:lang w:val="pt-BR"/>
        </w:rPr>
        <w:t xml:space="preserve"> </w:t>
      </w:r>
      <w:r w:rsidR="00F75784" w:rsidRPr="00492C3B">
        <w:rPr>
          <w:sz w:val="22"/>
          <w:u w:val="single"/>
          <w:lang w:val="pt-BR"/>
        </w:rPr>
        <w:t>45</w:t>
      </w:r>
      <w:r w:rsidR="001E149D" w:rsidRPr="00492C3B">
        <w:rPr>
          <w:sz w:val="22"/>
          <w:u w:val="single"/>
          <w:lang w:val="pt-BR"/>
        </w:rPr>
        <w:t xml:space="preserve"> pts</w:t>
      </w:r>
      <w:r w:rsidR="00C65ECE" w:rsidRPr="00492C3B">
        <w:rPr>
          <w:sz w:val="22"/>
          <w:lang w:val="pt-BR"/>
        </w:rPr>
        <w:tab/>
      </w:r>
      <w:r w:rsidR="00C65ECE" w:rsidRPr="00492C3B">
        <w:rPr>
          <w:sz w:val="22"/>
          <w:lang w:val="pt-BR"/>
        </w:rPr>
        <w:tab/>
      </w:r>
      <w:r w:rsidR="00C65ECE" w:rsidRPr="00492C3B">
        <w:rPr>
          <w:sz w:val="22"/>
          <w:lang w:val="pt-BR"/>
        </w:rPr>
        <w:tab/>
      </w:r>
      <w:r w:rsidR="00A00F14" w:rsidRPr="00492C3B">
        <w:rPr>
          <w:sz w:val="22"/>
        </w:rPr>
        <w:t>400 – 385</w:t>
      </w:r>
      <w:r w:rsidR="00F75784" w:rsidRPr="00492C3B">
        <w:rPr>
          <w:sz w:val="22"/>
        </w:rPr>
        <w:t xml:space="preserve"> pts</w:t>
      </w:r>
      <w:r w:rsidR="00F75784" w:rsidRPr="00492C3B">
        <w:rPr>
          <w:sz w:val="22"/>
        </w:rPr>
        <w:tab/>
      </w:r>
      <w:r w:rsidR="00F75784" w:rsidRPr="00492C3B">
        <w:rPr>
          <w:sz w:val="22"/>
        </w:rPr>
        <w:tab/>
        <w:t>C-</w:t>
      </w:r>
      <w:r w:rsidR="005040AF" w:rsidRPr="00492C3B">
        <w:rPr>
          <w:sz w:val="22"/>
        </w:rPr>
        <w:t xml:space="preserve"> </w:t>
      </w:r>
    </w:p>
    <w:p w:rsidR="00F75784" w:rsidRPr="00492C3B" w:rsidRDefault="003F0E2C" w:rsidP="00F75784">
      <w:pPr>
        <w:ind w:firstLine="720"/>
        <w:rPr>
          <w:sz w:val="22"/>
        </w:rPr>
      </w:pPr>
      <w:r w:rsidRPr="00492C3B">
        <w:rPr>
          <w:sz w:val="22"/>
        </w:rPr>
        <w:t xml:space="preserve">TOTAL                                                     </w:t>
      </w:r>
      <w:r w:rsidR="005778FD" w:rsidRPr="00492C3B">
        <w:rPr>
          <w:sz w:val="22"/>
        </w:rPr>
        <w:t>55</w:t>
      </w:r>
      <w:r w:rsidR="0038338B" w:rsidRPr="00492C3B">
        <w:rPr>
          <w:sz w:val="22"/>
        </w:rPr>
        <w:t>0</w:t>
      </w:r>
      <w:r w:rsidRPr="00492C3B">
        <w:rPr>
          <w:sz w:val="22"/>
        </w:rPr>
        <w:t xml:space="preserve"> pts</w:t>
      </w:r>
      <w:r w:rsidRPr="00492C3B">
        <w:rPr>
          <w:sz w:val="22"/>
          <w:lang w:val="pt-BR"/>
        </w:rPr>
        <w:tab/>
      </w:r>
      <w:r w:rsidR="005040AF" w:rsidRPr="00492C3B">
        <w:rPr>
          <w:sz w:val="22"/>
          <w:lang w:val="pt-BR"/>
        </w:rPr>
        <w:tab/>
      </w:r>
      <w:r w:rsidR="005040AF" w:rsidRPr="00492C3B">
        <w:rPr>
          <w:sz w:val="22"/>
          <w:lang w:val="pt-BR"/>
        </w:rPr>
        <w:tab/>
      </w:r>
      <w:r w:rsidR="00A00F14" w:rsidRPr="00492C3B">
        <w:rPr>
          <w:sz w:val="22"/>
        </w:rPr>
        <w:t>384 – 374</w:t>
      </w:r>
      <w:r w:rsidR="00F75784" w:rsidRPr="00492C3B">
        <w:rPr>
          <w:sz w:val="22"/>
        </w:rPr>
        <w:t xml:space="preserve"> pts</w:t>
      </w:r>
      <w:r w:rsidR="00F75784" w:rsidRPr="00492C3B">
        <w:rPr>
          <w:sz w:val="22"/>
        </w:rPr>
        <w:tab/>
        <w:t xml:space="preserve"> </w:t>
      </w:r>
      <w:r w:rsidR="00F75784" w:rsidRPr="00492C3B">
        <w:rPr>
          <w:sz w:val="22"/>
        </w:rPr>
        <w:tab/>
        <w:t>D+</w:t>
      </w:r>
      <w:r w:rsidRPr="00492C3B">
        <w:rPr>
          <w:sz w:val="22"/>
          <w:lang w:val="pt-BR"/>
        </w:rPr>
        <w:tab/>
      </w:r>
      <w:r w:rsidRPr="00492C3B">
        <w:rPr>
          <w:sz w:val="22"/>
          <w:lang w:val="pt-BR"/>
        </w:rPr>
        <w:tab/>
      </w:r>
      <w:r w:rsidR="005C6239" w:rsidRPr="00492C3B">
        <w:rPr>
          <w:sz w:val="22"/>
        </w:rPr>
        <w:tab/>
      </w:r>
      <w:r w:rsidR="00B54ACD" w:rsidRPr="00492C3B">
        <w:rPr>
          <w:sz w:val="22"/>
          <w:lang w:val="pt-BR"/>
        </w:rPr>
        <w:tab/>
      </w:r>
      <w:r w:rsidR="00C65ECE" w:rsidRPr="00492C3B">
        <w:rPr>
          <w:sz w:val="22"/>
          <w:lang w:val="pt-BR"/>
        </w:rPr>
        <w:tab/>
      </w:r>
      <w:r w:rsidRPr="00492C3B">
        <w:rPr>
          <w:sz w:val="22"/>
          <w:lang w:val="pt-BR"/>
        </w:rPr>
        <w:tab/>
      </w:r>
      <w:r w:rsidRPr="00492C3B">
        <w:rPr>
          <w:sz w:val="22"/>
          <w:lang w:val="pt-BR"/>
        </w:rPr>
        <w:tab/>
      </w:r>
      <w:r w:rsidRPr="00492C3B">
        <w:rPr>
          <w:sz w:val="22"/>
          <w:lang w:val="pt-BR"/>
        </w:rPr>
        <w:tab/>
      </w:r>
      <w:r w:rsidRPr="00492C3B">
        <w:rPr>
          <w:sz w:val="22"/>
          <w:lang w:val="pt-BR"/>
        </w:rPr>
        <w:tab/>
      </w:r>
      <w:r w:rsidRPr="00492C3B">
        <w:rPr>
          <w:sz w:val="22"/>
          <w:lang w:val="pt-BR"/>
        </w:rPr>
        <w:tab/>
      </w:r>
      <w:r w:rsidR="00181726" w:rsidRPr="00492C3B">
        <w:rPr>
          <w:sz w:val="22"/>
          <w:lang w:val="pt-BR"/>
        </w:rPr>
        <w:tab/>
      </w:r>
      <w:r w:rsidR="00A00F14" w:rsidRPr="00492C3B">
        <w:rPr>
          <w:sz w:val="22"/>
        </w:rPr>
        <w:t>373 – 346</w:t>
      </w:r>
      <w:r w:rsidR="00F75784" w:rsidRPr="00492C3B">
        <w:rPr>
          <w:sz w:val="22"/>
        </w:rPr>
        <w:t xml:space="preserve"> pts</w:t>
      </w:r>
      <w:r w:rsidR="00F75784" w:rsidRPr="00492C3B">
        <w:rPr>
          <w:sz w:val="22"/>
        </w:rPr>
        <w:tab/>
      </w:r>
      <w:r w:rsidR="00F75784" w:rsidRPr="00492C3B">
        <w:rPr>
          <w:sz w:val="22"/>
        </w:rPr>
        <w:tab/>
        <w:t>D</w:t>
      </w:r>
    </w:p>
    <w:p w:rsidR="00F75784" w:rsidRPr="00492C3B" w:rsidRDefault="00A00F14" w:rsidP="00F75784">
      <w:pPr>
        <w:rPr>
          <w:sz w:val="22"/>
        </w:rPr>
      </w:pPr>
      <w:r w:rsidRPr="00492C3B">
        <w:rPr>
          <w:sz w:val="22"/>
        </w:rPr>
        <w:tab/>
      </w:r>
      <w:r w:rsidRPr="00492C3B">
        <w:rPr>
          <w:sz w:val="22"/>
        </w:rPr>
        <w:tab/>
      </w:r>
      <w:r w:rsidRPr="00492C3B">
        <w:rPr>
          <w:sz w:val="22"/>
        </w:rPr>
        <w:tab/>
      </w:r>
      <w:r w:rsidRPr="00492C3B">
        <w:rPr>
          <w:sz w:val="22"/>
        </w:rPr>
        <w:tab/>
      </w:r>
      <w:r w:rsidRPr="00492C3B">
        <w:rPr>
          <w:sz w:val="22"/>
        </w:rPr>
        <w:tab/>
      </w:r>
      <w:r w:rsidRPr="00492C3B">
        <w:rPr>
          <w:sz w:val="22"/>
        </w:rPr>
        <w:tab/>
      </w:r>
      <w:r w:rsidRPr="00492C3B">
        <w:rPr>
          <w:sz w:val="22"/>
        </w:rPr>
        <w:tab/>
      </w:r>
      <w:r w:rsidRPr="00492C3B">
        <w:rPr>
          <w:sz w:val="22"/>
        </w:rPr>
        <w:tab/>
      </w:r>
      <w:r w:rsidRPr="00492C3B">
        <w:rPr>
          <w:sz w:val="22"/>
        </w:rPr>
        <w:tab/>
        <w:t>345 – 330</w:t>
      </w:r>
      <w:r w:rsidR="00F75784" w:rsidRPr="00492C3B">
        <w:rPr>
          <w:sz w:val="22"/>
        </w:rPr>
        <w:t xml:space="preserve"> pts</w:t>
      </w:r>
      <w:r w:rsidR="00F75784" w:rsidRPr="00492C3B">
        <w:rPr>
          <w:sz w:val="22"/>
        </w:rPr>
        <w:tab/>
      </w:r>
      <w:r w:rsidR="00F75784" w:rsidRPr="00492C3B">
        <w:rPr>
          <w:sz w:val="22"/>
        </w:rPr>
        <w:tab/>
        <w:t>D-</w:t>
      </w:r>
    </w:p>
    <w:p w:rsidR="003818BD" w:rsidRPr="00492C3B" w:rsidRDefault="000F315D" w:rsidP="003E3A28">
      <w:pPr>
        <w:rPr>
          <w:sz w:val="22"/>
          <w:szCs w:val="22"/>
        </w:rPr>
      </w:pPr>
      <w:r w:rsidRPr="00492C3B">
        <w:rPr>
          <w:sz w:val="22"/>
          <w:szCs w:val="22"/>
        </w:rPr>
        <w:tab/>
      </w:r>
      <w:r w:rsidRPr="00492C3B">
        <w:rPr>
          <w:sz w:val="22"/>
          <w:szCs w:val="22"/>
        </w:rPr>
        <w:tab/>
      </w:r>
      <w:r w:rsidRPr="00492C3B">
        <w:rPr>
          <w:sz w:val="22"/>
          <w:szCs w:val="22"/>
        </w:rPr>
        <w:tab/>
      </w:r>
      <w:r w:rsidRPr="00492C3B">
        <w:rPr>
          <w:sz w:val="22"/>
          <w:szCs w:val="22"/>
        </w:rPr>
        <w:tab/>
      </w:r>
      <w:r w:rsidRPr="00492C3B">
        <w:rPr>
          <w:sz w:val="22"/>
          <w:szCs w:val="22"/>
        </w:rPr>
        <w:tab/>
      </w:r>
      <w:r w:rsidRPr="00492C3B">
        <w:rPr>
          <w:sz w:val="22"/>
          <w:szCs w:val="22"/>
        </w:rPr>
        <w:tab/>
      </w:r>
      <w:r w:rsidRPr="00492C3B">
        <w:rPr>
          <w:sz w:val="22"/>
          <w:szCs w:val="22"/>
        </w:rPr>
        <w:tab/>
      </w:r>
      <w:r w:rsidRPr="00492C3B">
        <w:rPr>
          <w:sz w:val="22"/>
          <w:szCs w:val="22"/>
        </w:rPr>
        <w:tab/>
      </w:r>
      <w:r w:rsidRPr="00492C3B">
        <w:rPr>
          <w:sz w:val="22"/>
          <w:szCs w:val="22"/>
        </w:rPr>
        <w:tab/>
        <w:t>329</w:t>
      </w:r>
      <w:r w:rsidR="00F75784" w:rsidRPr="00492C3B">
        <w:rPr>
          <w:sz w:val="22"/>
          <w:szCs w:val="22"/>
        </w:rPr>
        <w:t xml:space="preserve"> pts and below           F</w:t>
      </w:r>
      <w:r w:rsidR="005040AF" w:rsidRPr="00492C3B">
        <w:rPr>
          <w:sz w:val="22"/>
        </w:rPr>
        <w:tab/>
      </w:r>
      <w:r w:rsidR="005040AF" w:rsidRPr="00492C3B">
        <w:rPr>
          <w:sz w:val="22"/>
        </w:rPr>
        <w:tab/>
        <w:t xml:space="preserve">     </w:t>
      </w:r>
      <w:r w:rsidR="00181726" w:rsidRPr="00492C3B">
        <w:rPr>
          <w:sz w:val="22"/>
        </w:rPr>
        <w:t xml:space="preserve">        </w:t>
      </w:r>
      <w:r w:rsidR="00181726" w:rsidRPr="00492C3B">
        <w:rPr>
          <w:sz w:val="22"/>
        </w:rPr>
        <w:tab/>
      </w:r>
      <w:r w:rsidR="00181726" w:rsidRPr="00492C3B">
        <w:rPr>
          <w:sz w:val="22"/>
        </w:rPr>
        <w:tab/>
      </w:r>
      <w:r w:rsidR="00181726" w:rsidRPr="00492C3B">
        <w:rPr>
          <w:sz w:val="22"/>
        </w:rPr>
        <w:tab/>
      </w:r>
      <w:r w:rsidR="00181726" w:rsidRPr="00492C3B">
        <w:rPr>
          <w:sz w:val="22"/>
        </w:rPr>
        <w:tab/>
      </w:r>
      <w:r w:rsidR="00181726" w:rsidRPr="00492C3B">
        <w:rPr>
          <w:sz w:val="22"/>
        </w:rPr>
        <w:tab/>
      </w:r>
      <w:r w:rsidR="00181726" w:rsidRPr="00492C3B">
        <w:rPr>
          <w:sz w:val="22"/>
        </w:rPr>
        <w:tab/>
      </w:r>
      <w:r w:rsidR="00181726" w:rsidRPr="00492C3B">
        <w:rPr>
          <w:sz w:val="22"/>
        </w:rPr>
        <w:tab/>
      </w:r>
    </w:p>
    <w:p w:rsidR="00CA4015" w:rsidRPr="00492C3B" w:rsidRDefault="00BD2B78" w:rsidP="003E3A28">
      <w:pPr>
        <w:rPr>
          <w:color w:val="FF0000"/>
          <w:sz w:val="22"/>
          <w:szCs w:val="22"/>
        </w:rPr>
      </w:pPr>
      <w:r w:rsidRPr="00492C3B">
        <w:rPr>
          <w:sz w:val="22"/>
          <w:szCs w:val="22"/>
        </w:rPr>
        <w:t xml:space="preserve">The instructor reserves the right to change this grading </w:t>
      </w:r>
      <w:r w:rsidR="006E25BF" w:rsidRPr="00492C3B">
        <w:rPr>
          <w:sz w:val="22"/>
          <w:szCs w:val="22"/>
        </w:rPr>
        <w:t>curve according to class performance.  However, if a</w:t>
      </w:r>
      <w:r w:rsidRPr="00492C3B">
        <w:rPr>
          <w:sz w:val="22"/>
          <w:szCs w:val="22"/>
        </w:rPr>
        <w:t xml:space="preserve"> </w:t>
      </w:r>
      <w:r w:rsidR="006E25BF" w:rsidRPr="00492C3B">
        <w:rPr>
          <w:sz w:val="22"/>
          <w:szCs w:val="22"/>
        </w:rPr>
        <w:t>change does occur, required points for designated letter</w:t>
      </w:r>
      <w:r w:rsidR="000C49C5" w:rsidRPr="00492C3B">
        <w:rPr>
          <w:sz w:val="22"/>
          <w:szCs w:val="22"/>
        </w:rPr>
        <w:t xml:space="preserve"> grades will never exceed the distribution outlined above.</w:t>
      </w:r>
      <w:r w:rsidR="000C49C5" w:rsidRPr="00492C3B">
        <w:rPr>
          <w:color w:val="FF0000"/>
          <w:sz w:val="22"/>
          <w:szCs w:val="22"/>
        </w:rPr>
        <w:t xml:space="preserve"> </w:t>
      </w:r>
      <w:r w:rsidR="000832E1" w:rsidRPr="00492C3B">
        <w:rPr>
          <w:color w:val="FF0000"/>
          <w:sz w:val="22"/>
          <w:szCs w:val="22"/>
        </w:rPr>
        <w:tab/>
      </w:r>
      <w:r w:rsidR="000832E1" w:rsidRPr="00492C3B">
        <w:rPr>
          <w:color w:val="FF0000"/>
          <w:sz w:val="22"/>
          <w:szCs w:val="22"/>
        </w:rPr>
        <w:tab/>
      </w:r>
    </w:p>
    <w:p w:rsidR="000832E1" w:rsidRPr="00492C3B" w:rsidRDefault="000832E1" w:rsidP="003E3A28">
      <w:pPr>
        <w:rPr>
          <w:b/>
          <w:i/>
          <w:color w:val="FF0000"/>
          <w:sz w:val="22"/>
          <w:u w:val="single"/>
        </w:rPr>
      </w:pPr>
    </w:p>
    <w:p w:rsidR="00E45EB5" w:rsidRPr="00492C3B" w:rsidRDefault="00E45EB5" w:rsidP="003E3A28">
      <w:pPr>
        <w:rPr>
          <w:b/>
          <w:i/>
          <w:color w:val="FF0000"/>
          <w:sz w:val="22"/>
          <w:u w:val="single"/>
        </w:rPr>
      </w:pPr>
    </w:p>
    <w:p w:rsidR="00C15C9E" w:rsidRPr="00492C3B" w:rsidRDefault="00C15C9E" w:rsidP="00C15C9E">
      <w:pPr>
        <w:rPr>
          <w:sz w:val="22"/>
        </w:rPr>
      </w:pPr>
      <w:r w:rsidRPr="00492C3B">
        <w:rPr>
          <w:b/>
          <w:i/>
          <w:sz w:val="22"/>
          <w:u w:val="single"/>
        </w:rPr>
        <w:t>Disability Access:</w:t>
      </w:r>
      <w:r w:rsidRPr="00492C3B">
        <w:rPr>
          <w:sz w:val="22"/>
        </w:rPr>
        <w:t xml:space="preserve">  Students with disabilities are encouraged to contact the KOKUA Program for information and services.  Services are confidential and students are not charged for them.  Contact KOKUA at 956-7511 (voice/text), </w:t>
      </w:r>
      <w:hyperlink r:id="rId10" w:history="1">
        <w:r w:rsidRPr="00492C3B">
          <w:rPr>
            <w:rStyle w:val="Hyperlink"/>
            <w:color w:val="auto"/>
            <w:sz w:val="22"/>
          </w:rPr>
          <w:t>kokua@hawaii.edu</w:t>
        </w:r>
      </w:hyperlink>
      <w:r w:rsidRPr="00492C3B">
        <w:rPr>
          <w:sz w:val="22"/>
        </w:rPr>
        <w:t>, or Queen Liliuokalani Center for Student Services, Room 13.</w:t>
      </w:r>
    </w:p>
    <w:p w:rsidR="00C15C9E" w:rsidRPr="00492C3B" w:rsidRDefault="00C15C9E" w:rsidP="00C15C9E">
      <w:pPr>
        <w:rPr>
          <w:b/>
          <w:i/>
          <w:sz w:val="22"/>
          <w:u w:val="single"/>
        </w:rPr>
      </w:pPr>
    </w:p>
    <w:p w:rsidR="00875795" w:rsidRPr="00492C3B" w:rsidRDefault="00C15C9E" w:rsidP="001B1C27">
      <w:pPr>
        <w:rPr>
          <w:sz w:val="22"/>
        </w:rPr>
      </w:pPr>
      <w:r w:rsidRPr="00492C3B">
        <w:rPr>
          <w:b/>
          <w:i/>
          <w:sz w:val="22"/>
          <w:u w:val="single"/>
        </w:rPr>
        <w:t>Alternate Meeting Site:</w:t>
      </w:r>
      <w:r w:rsidRPr="00492C3B">
        <w:rPr>
          <w:sz w:val="22"/>
        </w:rPr>
        <w:t xml:space="preserve">  In the event of a disturbance during class time (e.g. bomb threat), meet the instructor in the grassy area on the south (</w:t>
      </w:r>
      <w:proofErr w:type="spellStart"/>
      <w:r w:rsidRPr="00492C3B">
        <w:rPr>
          <w:sz w:val="22"/>
        </w:rPr>
        <w:t>makai</w:t>
      </w:r>
      <w:proofErr w:type="spellEnd"/>
      <w:r w:rsidRPr="00492C3B">
        <w:rPr>
          <w:sz w:val="22"/>
        </w:rPr>
        <w:t>) side of George Hall.  You will be given further instructions at that point.  On days of scheduled exams, you will be directed to an alternate classroom to take the exam.</w:t>
      </w:r>
    </w:p>
    <w:p w:rsidR="00996847" w:rsidRPr="00492C3B" w:rsidRDefault="00996847" w:rsidP="001B1C27">
      <w:pPr>
        <w:rPr>
          <w:b/>
          <w:i/>
          <w:color w:val="FF0000"/>
          <w:sz w:val="22"/>
          <w:u w:val="single"/>
        </w:rPr>
      </w:pPr>
    </w:p>
    <w:p w:rsidR="001B1C27" w:rsidRPr="00492C3B" w:rsidRDefault="001B1C27" w:rsidP="001B1C27">
      <w:pPr>
        <w:rPr>
          <w:sz w:val="22"/>
        </w:rPr>
      </w:pPr>
      <w:r w:rsidRPr="00492C3B">
        <w:rPr>
          <w:b/>
          <w:i/>
          <w:sz w:val="22"/>
          <w:u w:val="single"/>
        </w:rPr>
        <w:t>CNOW Homework:</w:t>
      </w:r>
      <w:r w:rsidRPr="00492C3B">
        <w:rPr>
          <w:sz w:val="22"/>
        </w:rPr>
        <w:t xml:space="preserve">  Homework assignments provide an opportunity for students to practice apply</w:t>
      </w:r>
      <w:r w:rsidR="00996847" w:rsidRPr="00492C3B">
        <w:rPr>
          <w:sz w:val="22"/>
        </w:rPr>
        <w:t>ing the concepts</w:t>
      </w:r>
      <w:r w:rsidR="008A74EE" w:rsidRPr="00492C3B">
        <w:rPr>
          <w:sz w:val="22"/>
        </w:rPr>
        <w:t xml:space="preserve"> </w:t>
      </w:r>
      <w:r w:rsidRPr="00492C3B">
        <w:rPr>
          <w:sz w:val="22"/>
        </w:rPr>
        <w:t xml:space="preserve">learned in the course.  Homework provides the greatest value when done </w:t>
      </w:r>
      <w:r w:rsidRPr="00492C3B">
        <w:rPr>
          <w:sz w:val="22"/>
          <w:u w:val="single"/>
        </w:rPr>
        <w:t>after</w:t>
      </w:r>
      <w:r w:rsidRPr="00492C3B">
        <w:rPr>
          <w:sz w:val="22"/>
        </w:rPr>
        <w:t xml:space="preserve"> reviewing course materials and </w:t>
      </w:r>
      <w:r w:rsidRPr="00492C3B">
        <w:rPr>
          <w:sz w:val="22"/>
          <w:u w:val="single"/>
        </w:rPr>
        <w:t>without</w:t>
      </w:r>
      <w:r w:rsidRPr="00492C3B">
        <w:rPr>
          <w:sz w:val="22"/>
        </w:rPr>
        <w:t xml:space="preserve"> searching through the text for sample solutions to mimic.  Challenging oneself to think through a problem or exercise helps build and strengthen the neural networks needed to successfully complete similar type problems in the future.  </w:t>
      </w:r>
    </w:p>
    <w:p w:rsidR="001B1C27" w:rsidRPr="00492C3B" w:rsidRDefault="001B1C27" w:rsidP="001B1C27">
      <w:pPr>
        <w:rPr>
          <w:sz w:val="22"/>
        </w:rPr>
      </w:pPr>
    </w:p>
    <w:p w:rsidR="001B1C27" w:rsidRPr="00492C3B" w:rsidRDefault="001B1C27" w:rsidP="001B1C27">
      <w:pPr>
        <w:rPr>
          <w:sz w:val="22"/>
        </w:rPr>
      </w:pPr>
      <w:r w:rsidRPr="00492C3B">
        <w:rPr>
          <w:sz w:val="22"/>
        </w:rPr>
        <w:lastRenderedPageBreak/>
        <w:t>Homework assignments for each chapter will be available for students to comple</w:t>
      </w:r>
      <w:r w:rsidR="000832E1" w:rsidRPr="00492C3B">
        <w:rPr>
          <w:sz w:val="22"/>
        </w:rPr>
        <w:t>te and submit via CNOW</w:t>
      </w:r>
      <w:r w:rsidRPr="00492C3B">
        <w:rPr>
          <w:sz w:val="22"/>
        </w:rPr>
        <w:t>. Students hav</w:t>
      </w:r>
      <w:r w:rsidR="000832E1" w:rsidRPr="00492C3B">
        <w:rPr>
          <w:sz w:val="22"/>
        </w:rPr>
        <w:t>e an opportunity to earn up to 6</w:t>
      </w:r>
      <w:r w:rsidRPr="00492C3B">
        <w:rPr>
          <w:sz w:val="22"/>
        </w:rPr>
        <w:t xml:space="preserve">0 points by demonstrating mastery in these homework assignments.  The policies and grading mechanics for the CONNECT homework assignments are posted to </w:t>
      </w:r>
      <w:proofErr w:type="spellStart"/>
      <w:r w:rsidRPr="00492C3B">
        <w:rPr>
          <w:sz w:val="22"/>
        </w:rPr>
        <w:t>Laulima</w:t>
      </w:r>
      <w:proofErr w:type="spellEnd"/>
      <w:r w:rsidRPr="00492C3B">
        <w:rPr>
          <w:sz w:val="22"/>
        </w:rPr>
        <w:t>.</w:t>
      </w:r>
    </w:p>
    <w:p w:rsidR="00207F53" w:rsidRPr="00492C3B" w:rsidRDefault="00207F53" w:rsidP="00C04E62">
      <w:pPr>
        <w:rPr>
          <w:b/>
          <w:i/>
          <w:color w:val="FF0000"/>
          <w:sz w:val="22"/>
          <w:szCs w:val="22"/>
          <w:u w:val="single"/>
        </w:rPr>
      </w:pPr>
    </w:p>
    <w:p w:rsidR="00325462" w:rsidRPr="00492C3B" w:rsidRDefault="008F0CA3" w:rsidP="00C04E62">
      <w:pPr>
        <w:rPr>
          <w:rFonts w:ascii="Arial" w:hAnsi="Arial" w:cs="Arial"/>
          <w:i/>
          <w:sz w:val="22"/>
        </w:rPr>
      </w:pPr>
      <w:r w:rsidRPr="00492C3B">
        <w:rPr>
          <w:b/>
          <w:i/>
          <w:sz w:val="22"/>
          <w:szCs w:val="22"/>
          <w:u w:val="single"/>
        </w:rPr>
        <w:t>Comprehensive Problems</w:t>
      </w:r>
      <w:r w:rsidR="00B63C8B" w:rsidRPr="00492C3B">
        <w:rPr>
          <w:b/>
          <w:i/>
          <w:sz w:val="22"/>
          <w:szCs w:val="22"/>
          <w:u w:val="single"/>
        </w:rPr>
        <w:t>:</w:t>
      </w:r>
      <w:r w:rsidR="00B63C8B" w:rsidRPr="00492C3B">
        <w:rPr>
          <w:b/>
          <w:i/>
          <w:sz w:val="22"/>
          <w:szCs w:val="22"/>
        </w:rPr>
        <w:t xml:space="preserve"> </w:t>
      </w:r>
      <w:r w:rsidR="00B63C8B" w:rsidRPr="00492C3B">
        <w:rPr>
          <w:sz w:val="22"/>
          <w:szCs w:val="22"/>
        </w:rPr>
        <w:t xml:space="preserve"> </w:t>
      </w:r>
      <w:r w:rsidR="00EF07E7" w:rsidRPr="00492C3B">
        <w:rPr>
          <w:sz w:val="22"/>
          <w:szCs w:val="22"/>
        </w:rPr>
        <w:t xml:space="preserve">These problems are designed to simulate the experience of working as a tax preparer.  Students will be given full sets of client data and be required to prepare mock client tax returns.  The mock returns will be prepared using worksheets that mimic tax forms. </w:t>
      </w:r>
      <w:r w:rsidR="005101F3" w:rsidRPr="00492C3B">
        <w:rPr>
          <w:sz w:val="22"/>
          <w:szCs w:val="22"/>
        </w:rPr>
        <w:t>Additional</w:t>
      </w:r>
      <w:r w:rsidR="00F22B1A" w:rsidRPr="00492C3B">
        <w:rPr>
          <w:sz w:val="22"/>
          <w:szCs w:val="22"/>
        </w:rPr>
        <w:t xml:space="preserve"> details</w:t>
      </w:r>
      <w:r w:rsidR="008659B7" w:rsidRPr="00492C3B">
        <w:rPr>
          <w:sz w:val="22"/>
          <w:szCs w:val="22"/>
        </w:rPr>
        <w:t xml:space="preserve"> </w:t>
      </w:r>
      <w:r w:rsidR="00F22B1A" w:rsidRPr="00492C3B">
        <w:rPr>
          <w:sz w:val="22"/>
          <w:szCs w:val="22"/>
        </w:rPr>
        <w:t xml:space="preserve">will be </w:t>
      </w:r>
      <w:r w:rsidR="00F96982" w:rsidRPr="00492C3B">
        <w:rPr>
          <w:sz w:val="22"/>
          <w:szCs w:val="22"/>
        </w:rPr>
        <w:t>provided</w:t>
      </w:r>
      <w:r w:rsidR="00FC4360" w:rsidRPr="00492C3B">
        <w:rPr>
          <w:sz w:val="22"/>
          <w:szCs w:val="22"/>
        </w:rPr>
        <w:t xml:space="preserve"> in class</w:t>
      </w:r>
      <w:r w:rsidR="00B63C8B" w:rsidRPr="00492C3B">
        <w:rPr>
          <w:sz w:val="22"/>
          <w:szCs w:val="22"/>
        </w:rPr>
        <w:t xml:space="preserve">. </w:t>
      </w:r>
    </w:p>
    <w:p w:rsidR="00875795" w:rsidRPr="00492C3B" w:rsidRDefault="00875795" w:rsidP="00C04E62">
      <w:pPr>
        <w:rPr>
          <w:b/>
          <w:i/>
          <w:sz w:val="22"/>
          <w:szCs w:val="22"/>
          <w:u w:val="single"/>
        </w:rPr>
      </w:pPr>
    </w:p>
    <w:p w:rsidR="00902C3B" w:rsidRPr="00492C3B" w:rsidRDefault="00902C3B" w:rsidP="00C04E62">
      <w:pPr>
        <w:rPr>
          <w:u w:val="single"/>
        </w:rPr>
      </w:pPr>
      <w:r w:rsidRPr="00492C3B">
        <w:rPr>
          <w:b/>
          <w:i/>
          <w:sz w:val="22"/>
          <w:szCs w:val="22"/>
          <w:u w:val="single"/>
        </w:rPr>
        <w:t>RIA Tax Research Project:</w:t>
      </w:r>
      <w:r w:rsidRPr="00492C3B">
        <w:rPr>
          <w:b/>
          <w:i/>
          <w:sz w:val="22"/>
          <w:szCs w:val="22"/>
        </w:rPr>
        <w:t xml:space="preserve"> </w:t>
      </w:r>
      <w:r w:rsidRPr="00492C3B">
        <w:rPr>
          <w:sz w:val="22"/>
          <w:szCs w:val="22"/>
        </w:rPr>
        <w:t xml:space="preserve"> This project</w:t>
      </w:r>
      <w:r w:rsidR="003E2C77" w:rsidRPr="00492C3B">
        <w:rPr>
          <w:sz w:val="22"/>
          <w:szCs w:val="22"/>
        </w:rPr>
        <w:t xml:space="preserve"> is designed to introduce students to the process of conducting tax research.</w:t>
      </w:r>
      <w:r w:rsidR="008A6BBE" w:rsidRPr="00492C3B">
        <w:rPr>
          <w:sz w:val="22"/>
          <w:szCs w:val="22"/>
        </w:rPr>
        <w:t xml:space="preserve"> Students will use the RIA “</w:t>
      </w:r>
      <w:r w:rsidRPr="00492C3B">
        <w:rPr>
          <w:sz w:val="22"/>
          <w:szCs w:val="22"/>
        </w:rPr>
        <w:t>Checkpoint</w:t>
      </w:r>
      <w:r w:rsidR="008A6BBE" w:rsidRPr="00492C3B">
        <w:rPr>
          <w:sz w:val="22"/>
          <w:szCs w:val="22"/>
        </w:rPr>
        <w:t>”</w:t>
      </w:r>
      <w:r w:rsidRPr="00492C3B">
        <w:rPr>
          <w:sz w:val="22"/>
          <w:szCs w:val="22"/>
        </w:rPr>
        <w:t xml:space="preserve"> Tax Research Database</w:t>
      </w:r>
      <w:r w:rsidR="005D74AD" w:rsidRPr="00492C3B">
        <w:rPr>
          <w:sz w:val="22"/>
          <w:szCs w:val="22"/>
        </w:rPr>
        <w:t xml:space="preserve"> (Hamilton Library access link below</w:t>
      </w:r>
      <w:r w:rsidR="008A6BBE" w:rsidRPr="00492C3B">
        <w:rPr>
          <w:sz w:val="22"/>
          <w:szCs w:val="22"/>
        </w:rPr>
        <w:t>, select “C” &amp; scroll down</w:t>
      </w:r>
      <w:r w:rsidR="005D74AD" w:rsidRPr="00492C3B">
        <w:rPr>
          <w:sz w:val="22"/>
          <w:szCs w:val="22"/>
        </w:rPr>
        <w:t>)</w:t>
      </w:r>
      <w:r w:rsidRPr="00492C3B">
        <w:rPr>
          <w:sz w:val="22"/>
          <w:szCs w:val="22"/>
        </w:rPr>
        <w:t xml:space="preserve"> to identify the tax law relevant to </w:t>
      </w:r>
      <w:r w:rsidR="003E2C77" w:rsidRPr="00492C3B">
        <w:rPr>
          <w:sz w:val="22"/>
          <w:szCs w:val="22"/>
        </w:rPr>
        <w:t xml:space="preserve">a </w:t>
      </w:r>
      <w:r w:rsidRPr="00492C3B">
        <w:rPr>
          <w:sz w:val="22"/>
          <w:szCs w:val="22"/>
        </w:rPr>
        <w:t xml:space="preserve">specific set of client facts and circumstances. Additional details of the RIA tax research project will be provided in class. </w:t>
      </w:r>
      <w:r w:rsidR="005D74AD" w:rsidRPr="00492C3B">
        <w:rPr>
          <w:sz w:val="22"/>
          <w:szCs w:val="22"/>
        </w:rPr>
        <w:t xml:space="preserve"> </w:t>
      </w:r>
      <w:hyperlink r:id="rId11" w:history="1">
        <w:r w:rsidR="005D74AD" w:rsidRPr="00492C3B">
          <w:rPr>
            <w:rStyle w:val="Hyperlink"/>
            <w:color w:val="auto"/>
            <w:sz w:val="22"/>
            <w:szCs w:val="22"/>
          </w:rPr>
          <w:t>http://micro189.lib3.hawaii.edu/ezproxy/details.php?dbId=42688</w:t>
        </w:r>
      </w:hyperlink>
    </w:p>
    <w:p w:rsidR="00875795" w:rsidRPr="00492C3B" w:rsidRDefault="00875795" w:rsidP="003E3A28">
      <w:pPr>
        <w:rPr>
          <w:b/>
          <w:i/>
          <w:color w:val="FF0000"/>
          <w:sz w:val="22"/>
          <w:szCs w:val="22"/>
          <w:u w:val="single"/>
        </w:rPr>
      </w:pPr>
    </w:p>
    <w:p w:rsidR="009029E3" w:rsidRPr="00492C3B" w:rsidRDefault="00696375" w:rsidP="003E3A28">
      <w:pPr>
        <w:rPr>
          <w:sz w:val="22"/>
        </w:rPr>
      </w:pPr>
      <w:r w:rsidRPr="00492C3B">
        <w:rPr>
          <w:b/>
          <w:i/>
          <w:sz w:val="22"/>
          <w:szCs w:val="22"/>
          <w:u w:val="single"/>
        </w:rPr>
        <w:t xml:space="preserve">In-Class </w:t>
      </w:r>
      <w:r w:rsidR="00C04E62" w:rsidRPr="00492C3B">
        <w:rPr>
          <w:b/>
          <w:i/>
          <w:sz w:val="22"/>
          <w:szCs w:val="22"/>
          <w:u w:val="single"/>
        </w:rPr>
        <w:t>Quizzes</w:t>
      </w:r>
      <w:r w:rsidR="00C04E62" w:rsidRPr="00492C3B">
        <w:rPr>
          <w:b/>
          <w:i/>
          <w:sz w:val="22"/>
          <w:szCs w:val="22"/>
        </w:rPr>
        <w:t xml:space="preserve">:  </w:t>
      </w:r>
      <w:r w:rsidR="0096661F" w:rsidRPr="00492C3B">
        <w:rPr>
          <w:sz w:val="22"/>
          <w:szCs w:val="22"/>
        </w:rPr>
        <w:t>Four</w:t>
      </w:r>
      <w:r w:rsidR="00C04E62" w:rsidRPr="00492C3B">
        <w:rPr>
          <w:sz w:val="22"/>
          <w:szCs w:val="22"/>
        </w:rPr>
        <w:t xml:space="preserve"> (</w:t>
      </w:r>
      <w:r w:rsidR="0096661F" w:rsidRPr="00492C3B">
        <w:rPr>
          <w:sz w:val="22"/>
          <w:szCs w:val="22"/>
        </w:rPr>
        <w:t>4</w:t>
      </w:r>
      <w:r w:rsidR="00C04E62" w:rsidRPr="00492C3B">
        <w:rPr>
          <w:sz w:val="22"/>
          <w:szCs w:val="22"/>
        </w:rPr>
        <w:t xml:space="preserve">) quizzes will be given during the semester.  Each </w:t>
      </w:r>
      <w:r w:rsidR="0096661F" w:rsidRPr="00492C3B">
        <w:rPr>
          <w:sz w:val="22"/>
          <w:szCs w:val="22"/>
        </w:rPr>
        <w:t xml:space="preserve">quiz is worth 10 points. </w:t>
      </w:r>
      <w:r w:rsidR="00792D55" w:rsidRPr="00492C3B">
        <w:rPr>
          <w:sz w:val="22"/>
        </w:rPr>
        <w:t>A semester maximum of 30 points is available for quiz</w:t>
      </w:r>
      <w:r w:rsidR="007F2557" w:rsidRPr="00492C3B">
        <w:rPr>
          <w:sz w:val="22"/>
        </w:rPr>
        <w:t>z</w:t>
      </w:r>
      <w:r w:rsidR="00792D55" w:rsidRPr="00492C3B">
        <w:rPr>
          <w:sz w:val="22"/>
        </w:rPr>
        <w:t xml:space="preserve">es thus providing a “buffer” of 10 points. </w:t>
      </w:r>
      <w:r w:rsidR="00C04E62" w:rsidRPr="00492C3B">
        <w:rPr>
          <w:sz w:val="22"/>
          <w:szCs w:val="22"/>
        </w:rPr>
        <w:t xml:space="preserve">Absolutely no make-up quizzes will be given under any circumstances.  </w:t>
      </w:r>
      <w:r w:rsidR="008A74EE" w:rsidRPr="00492C3B">
        <w:rPr>
          <w:sz w:val="22"/>
          <w:szCs w:val="22"/>
        </w:rPr>
        <w:t xml:space="preserve">Phones may NOT be used as calculators during quizzes.    </w:t>
      </w:r>
    </w:p>
    <w:p w:rsidR="00875795" w:rsidRPr="00492C3B" w:rsidRDefault="00875795" w:rsidP="00E66AEB">
      <w:pPr>
        <w:rPr>
          <w:b/>
          <w:i/>
          <w:color w:val="FF0000"/>
          <w:sz w:val="22"/>
          <w:szCs w:val="22"/>
          <w:u w:val="single"/>
        </w:rPr>
      </w:pPr>
    </w:p>
    <w:p w:rsidR="009029E3" w:rsidRPr="00492C3B" w:rsidRDefault="003E3A28" w:rsidP="00E66AEB">
      <w:pPr>
        <w:rPr>
          <w:sz w:val="22"/>
          <w:szCs w:val="22"/>
        </w:rPr>
      </w:pPr>
      <w:r w:rsidRPr="00492C3B">
        <w:rPr>
          <w:b/>
          <w:i/>
          <w:sz w:val="22"/>
          <w:szCs w:val="22"/>
          <w:u w:val="single"/>
        </w:rPr>
        <w:t>Examinations:</w:t>
      </w:r>
      <w:r w:rsidRPr="00492C3B">
        <w:rPr>
          <w:b/>
          <w:i/>
          <w:sz w:val="22"/>
          <w:szCs w:val="22"/>
        </w:rPr>
        <w:t xml:space="preserve">  </w:t>
      </w:r>
      <w:r w:rsidR="009D7DD9" w:rsidRPr="00492C3B">
        <w:rPr>
          <w:sz w:val="22"/>
          <w:szCs w:val="22"/>
        </w:rPr>
        <w:t xml:space="preserve">All exams are “closed book”, “closed notes”, “closed neighbor”, and “closed electronics”.  </w:t>
      </w:r>
      <w:r w:rsidR="00672C51" w:rsidRPr="00492C3B">
        <w:rPr>
          <w:sz w:val="22"/>
          <w:szCs w:val="22"/>
        </w:rPr>
        <w:t>Phones may NOT</w:t>
      </w:r>
      <w:r w:rsidR="00E15C54" w:rsidRPr="00492C3B">
        <w:rPr>
          <w:sz w:val="22"/>
          <w:szCs w:val="22"/>
        </w:rPr>
        <w:t xml:space="preserve"> be used as calculators during exams.  </w:t>
      </w:r>
      <w:r w:rsidR="009D7DD9" w:rsidRPr="00492C3B">
        <w:rPr>
          <w:sz w:val="22"/>
          <w:szCs w:val="22"/>
        </w:rPr>
        <w:t>Any student leaving the classroom during an exam must leave their phone with the instructor.  The final exam is cumulative.</w:t>
      </w:r>
      <w:r w:rsidR="005C10D6" w:rsidRPr="00492C3B">
        <w:rPr>
          <w:sz w:val="22"/>
          <w:szCs w:val="22"/>
        </w:rPr>
        <w:t xml:space="preserve">  Exams may</w:t>
      </w:r>
      <w:r w:rsidR="009D7DD9" w:rsidRPr="00492C3B">
        <w:rPr>
          <w:sz w:val="22"/>
          <w:szCs w:val="22"/>
        </w:rPr>
        <w:t xml:space="preserve"> include multiple cho</w:t>
      </w:r>
      <w:r w:rsidR="005C10D6" w:rsidRPr="00492C3B">
        <w:rPr>
          <w:sz w:val="22"/>
          <w:szCs w:val="22"/>
        </w:rPr>
        <w:t>ice, short answer, work-out, and comprehensive problems</w:t>
      </w:r>
      <w:r w:rsidR="009D7DD9" w:rsidRPr="00492C3B">
        <w:rPr>
          <w:sz w:val="22"/>
          <w:szCs w:val="22"/>
        </w:rPr>
        <w:t xml:space="preserve">.  </w:t>
      </w:r>
      <w:r w:rsidR="005C10D6" w:rsidRPr="00492C3B">
        <w:rPr>
          <w:sz w:val="22"/>
          <w:szCs w:val="22"/>
        </w:rPr>
        <w:t>Exams may</w:t>
      </w:r>
      <w:r w:rsidR="00672C51" w:rsidRPr="00492C3B">
        <w:rPr>
          <w:sz w:val="22"/>
          <w:szCs w:val="22"/>
        </w:rPr>
        <w:t xml:space="preserve"> include material covered in the textbook, </w:t>
      </w:r>
      <w:r w:rsidR="005C10D6" w:rsidRPr="00492C3B">
        <w:rPr>
          <w:sz w:val="22"/>
          <w:szCs w:val="22"/>
        </w:rPr>
        <w:t xml:space="preserve">online lectures, </w:t>
      </w:r>
      <w:r w:rsidR="00672C51" w:rsidRPr="00492C3B">
        <w:rPr>
          <w:sz w:val="22"/>
          <w:szCs w:val="22"/>
        </w:rPr>
        <w:t>classroom lectures</w:t>
      </w:r>
      <w:r w:rsidR="005C10D6" w:rsidRPr="00492C3B">
        <w:rPr>
          <w:sz w:val="22"/>
          <w:szCs w:val="22"/>
        </w:rPr>
        <w:t>,</w:t>
      </w:r>
      <w:r w:rsidR="00672C51" w:rsidRPr="00492C3B">
        <w:rPr>
          <w:sz w:val="22"/>
          <w:szCs w:val="22"/>
        </w:rPr>
        <w:t xml:space="preserve"> and classroom activities.  Students are responsible for all of these sources of information.  </w:t>
      </w:r>
      <w:r w:rsidR="009D7DD9" w:rsidRPr="00492C3B">
        <w:rPr>
          <w:sz w:val="22"/>
          <w:szCs w:val="22"/>
        </w:rPr>
        <w:t>Students may not share calculators, pencils or erasers during the exams.  Violation of this rule will result in the immediate confiscation of both students’ exams and points will be awarded only on work completed up to that point.  Do not wear hats or caps or use earphones during an exam.</w:t>
      </w:r>
      <w:r w:rsidR="009D7DD9" w:rsidRPr="00492C3B">
        <w:t xml:space="preserve">  </w:t>
      </w:r>
      <w:r w:rsidR="009D7DD9" w:rsidRPr="00492C3B">
        <w:rPr>
          <w:sz w:val="22"/>
          <w:szCs w:val="22"/>
        </w:rPr>
        <w:t xml:space="preserve">All exams must be handed in and no exams are ever removed by students from the classroom.  Removing an exam from the classroom will result in the student receiving a “0” for the exam.  </w:t>
      </w:r>
      <w:r w:rsidR="00672C51" w:rsidRPr="00492C3B">
        <w:rPr>
          <w:sz w:val="22"/>
          <w:szCs w:val="22"/>
        </w:rPr>
        <w:t xml:space="preserve">Make-up exams will be given only in very rare circumstances, and the instructor reserves the right to deduct points as deemed appropriate.  In order for a make-up exam request to be considered, it must be requested from the instructor prior to the normal exam time.  Failure to request a make-up exam on a timely basis will result in a “0” for the exam.  Third-party, hard-copy evidence of hardship must be provided for all make-up exams.  </w:t>
      </w:r>
      <w:r w:rsidR="009D7DD9" w:rsidRPr="00492C3B">
        <w:rPr>
          <w:sz w:val="22"/>
          <w:szCs w:val="22"/>
        </w:rPr>
        <w:t>The final exam date is indi</w:t>
      </w:r>
      <w:r w:rsidR="00EF4267" w:rsidRPr="00492C3B">
        <w:rPr>
          <w:sz w:val="22"/>
          <w:szCs w:val="22"/>
        </w:rPr>
        <w:t>cated on the attached</w:t>
      </w:r>
      <w:r w:rsidR="009D7DD9" w:rsidRPr="00492C3B">
        <w:rPr>
          <w:sz w:val="22"/>
          <w:szCs w:val="22"/>
        </w:rPr>
        <w:t xml:space="preserve"> schedule.  According to CBA policy, final exams may not be rescheduled.  Please make any travel plans accordingly.   </w:t>
      </w:r>
    </w:p>
    <w:p w:rsidR="000714E6" w:rsidRPr="00492C3B" w:rsidRDefault="000714E6" w:rsidP="000714E6">
      <w:pPr>
        <w:rPr>
          <w:b/>
          <w:i/>
          <w:u w:val="single"/>
        </w:rPr>
      </w:pPr>
    </w:p>
    <w:p w:rsidR="00996847" w:rsidRPr="00492C3B" w:rsidRDefault="000714E6" w:rsidP="00E66AEB">
      <w:pPr>
        <w:rPr>
          <w:sz w:val="22"/>
          <w:szCs w:val="22"/>
        </w:rPr>
      </w:pPr>
      <w:r w:rsidRPr="00492C3B">
        <w:rPr>
          <w:b/>
          <w:i/>
          <w:sz w:val="22"/>
          <w:szCs w:val="22"/>
          <w:u w:val="single"/>
        </w:rPr>
        <w:t>Additional Assignment for Graduate Students:</w:t>
      </w:r>
      <w:r w:rsidRPr="00492C3B">
        <w:rPr>
          <w:sz w:val="22"/>
          <w:szCs w:val="22"/>
        </w:rPr>
        <w:t xml:space="preserve">  Students taking the course for graduate credit will need to complete an extra assignment.  Failure to complete the assignment at a level appropriate for a graduate student will result in a grade reduction of 10 percentage points.  For example, a graduate student that earns 85% of the undergraduate course points AND successfully completes the additional assignment would earn a B for the course.  The same student that did NOT successfully complete the additional assignment would earn a C for the course (85% - 10% = 75%).  Specific information about the additional graduate student assignment will be made available during the first few weeks of the semester.</w:t>
      </w:r>
    </w:p>
    <w:p w:rsidR="00996847" w:rsidRPr="00492C3B" w:rsidRDefault="00996847" w:rsidP="00E66AEB">
      <w:pPr>
        <w:rPr>
          <w:b/>
          <w:bCs/>
          <w:i/>
          <w:color w:val="FF0000"/>
          <w:sz w:val="22"/>
          <w:szCs w:val="22"/>
          <w:u w:val="single"/>
        </w:rPr>
      </w:pPr>
    </w:p>
    <w:p w:rsidR="00996847" w:rsidRPr="00492C3B" w:rsidRDefault="00E66AEB" w:rsidP="00E66AEB">
      <w:pPr>
        <w:rPr>
          <w:sz w:val="22"/>
          <w:szCs w:val="22"/>
        </w:rPr>
      </w:pPr>
      <w:r w:rsidRPr="00492C3B">
        <w:rPr>
          <w:b/>
          <w:bCs/>
          <w:i/>
          <w:sz w:val="22"/>
          <w:szCs w:val="22"/>
          <w:u w:val="single"/>
        </w:rPr>
        <w:t>Academic Honesty</w:t>
      </w:r>
      <w:r w:rsidRPr="00492C3B">
        <w:rPr>
          <w:b/>
          <w:bCs/>
          <w:i/>
          <w:sz w:val="22"/>
          <w:szCs w:val="22"/>
        </w:rPr>
        <w:t>:</w:t>
      </w:r>
      <w:r w:rsidRPr="00492C3B">
        <w:rPr>
          <w:b/>
          <w:bCs/>
          <w:sz w:val="22"/>
          <w:szCs w:val="22"/>
        </w:rPr>
        <w:t xml:space="preserve"> </w:t>
      </w:r>
      <w:r w:rsidRPr="00492C3B">
        <w:rPr>
          <w:sz w:val="22"/>
          <w:szCs w:val="22"/>
        </w:rPr>
        <w:t xml:space="preserve">Students are expected to behave with integrity in all academic endeavors.  Cheating, plagiarism, as </w:t>
      </w:r>
    </w:p>
    <w:p w:rsidR="00E66AEB" w:rsidRPr="00492C3B" w:rsidRDefault="00E66AEB" w:rsidP="00E66AEB">
      <w:pPr>
        <w:rPr>
          <w:sz w:val="22"/>
          <w:szCs w:val="22"/>
        </w:rPr>
      </w:pPr>
      <w:proofErr w:type="gramStart"/>
      <w:r w:rsidRPr="00492C3B">
        <w:rPr>
          <w:sz w:val="22"/>
          <w:szCs w:val="22"/>
        </w:rPr>
        <w:t>well</w:t>
      </w:r>
      <w:proofErr w:type="gramEnd"/>
      <w:r w:rsidRPr="00492C3B">
        <w:rPr>
          <w:sz w:val="22"/>
          <w:szCs w:val="22"/>
        </w:rPr>
        <w:t xml:space="preserve"> as any other form of academic dishonesty, will not be tolerated. </w:t>
      </w:r>
      <w:r w:rsidRPr="00492C3B">
        <w:rPr>
          <w:b/>
          <w:bCs/>
          <w:sz w:val="22"/>
          <w:szCs w:val="22"/>
        </w:rPr>
        <w:t> </w:t>
      </w:r>
      <w:r w:rsidRPr="00492C3B">
        <w:rPr>
          <w:sz w:val="22"/>
          <w:szCs w:val="22"/>
        </w:rPr>
        <w:t xml:space="preserve">All incidents will be handled in accordance with the UH </w:t>
      </w:r>
      <w:r w:rsidRPr="00492C3B">
        <w:rPr>
          <w:i/>
          <w:iCs/>
          <w:sz w:val="22"/>
          <w:szCs w:val="22"/>
        </w:rPr>
        <w:t>Student Code of Conduct.</w:t>
      </w:r>
      <w:r w:rsidRPr="00492C3B">
        <w:rPr>
          <w:sz w:val="22"/>
          <w:szCs w:val="22"/>
        </w:rPr>
        <w:t xml:space="preserve"> The UH Student Code of Conduct, is available at the following link.  Please become very familiar with the </w:t>
      </w:r>
      <w:hyperlink r:id="rId12" w:tgtFrame="_blank" w:history="1">
        <w:r w:rsidRPr="00492C3B">
          <w:rPr>
            <w:rStyle w:val="Hyperlink"/>
            <w:color w:val="auto"/>
            <w:sz w:val="22"/>
            <w:szCs w:val="22"/>
          </w:rPr>
          <w:t>University Student Conduct Code</w:t>
        </w:r>
      </w:hyperlink>
      <w:r w:rsidRPr="00492C3B">
        <w:rPr>
          <w:sz w:val="22"/>
          <w:szCs w:val="22"/>
        </w:rPr>
        <w:t xml:space="preserve"> so you can make conscience and informed choices about your behavior. Some relevant portions of the code are included below for your convenience.</w:t>
      </w:r>
      <w:r w:rsidRPr="00492C3B">
        <w:rPr>
          <w:b/>
          <w:bCs/>
          <w:sz w:val="22"/>
          <w:szCs w:val="22"/>
        </w:rPr>
        <w:t xml:space="preserve"> </w:t>
      </w:r>
    </w:p>
    <w:p w:rsidR="005D74AD" w:rsidRPr="00492C3B" w:rsidRDefault="00E66AEB" w:rsidP="00E66AEB">
      <w:pPr>
        <w:spacing w:before="100" w:beforeAutospacing="1" w:after="100" w:afterAutospacing="1"/>
        <w:rPr>
          <w:sz w:val="22"/>
          <w:szCs w:val="22"/>
        </w:rPr>
      </w:pPr>
      <w:r w:rsidRPr="00492C3B">
        <w:rPr>
          <w:sz w:val="22"/>
          <w:szCs w:val="22"/>
        </w:rPr>
        <w:t xml:space="preserve">Acts of dishonesty, types of behavior that conflict with the community standards that the UH values and expects of students, include but are not limited to the following: </w:t>
      </w:r>
    </w:p>
    <w:p w:rsidR="00E66AEB" w:rsidRPr="00492C3B" w:rsidRDefault="00E66AEB" w:rsidP="00E66AEB">
      <w:pPr>
        <w:pStyle w:val="Heading3"/>
        <w:spacing w:before="0"/>
        <w:ind w:left="1440"/>
        <w:rPr>
          <w:rFonts w:ascii="Times New Roman" w:hAnsi="Times New Roman"/>
          <w:color w:val="auto"/>
          <w:sz w:val="22"/>
          <w:szCs w:val="22"/>
        </w:rPr>
      </w:pPr>
      <w:proofErr w:type="gramStart"/>
      <w:r w:rsidRPr="00492C3B">
        <w:rPr>
          <w:rFonts w:ascii="Times New Roman" w:hAnsi="Times New Roman"/>
          <w:b w:val="0"/>
          <w:bCs w:val="0"/>
          <w:color w:val="auto"/>
          <w:sz w:val="22"/>
          <w:szCs w:val="22"/>
        </w:rPr>
        <w:t>a</w:t>
      </w:r>
      <w:proofErr w:type="gramEnd"/>
      <w:r w:rsidRPr="00492C3B">
        <w:rPr>
          <w:rFonts w:ascii="Times New Roman" w:hAnsi="Times New Roman"/>
          <w:b w:val="0"/>
          <w:bCs w:val="0"/>
          <w:color w:val="auto"/>
          <w:sz w:val="22"/>
          <w:szCs w:val="22"/>
        </w:rPr>
        <w:t>.      cheating, plagiarism, and other forms of academic dishonesty,</w:t>
      </w:r>
    </w:p>
    <w:p w:rsidR="00E66AEB" w:rsidRPr="00492C3B" w:rsidRDefault="00E66AEB" w:rsidP="00E66AEB">
      <w:pPr>
        <w:pStyle w:val="Heading3"/>
        <w:spacing w:before="0"/>
        <w:ind w:left="1440"/>
        <w:rPr>
          <w:rFonts w:ascii="Times New Roman" w:hAnsi="Times New Roman"/>
          <w:color w:val="auto"/>
          <w:sz w:val="22"/>
          <w:szCs w:val="22"/>
        </w:rPr>
      </w:pPr>
      <w:proofErr w:type="gramStart"/>
      <w:r w:rsidRPr="00492C3B">
        <w:rPr>
          <w:rFonts w:ascii="Times New Roman" w:hAnsi="Times New Roman"/>
          <w:b w:val="0"/>
          <w:bCs w:val="0"/>
          <w:color w:val="auto"/>
          <w:sz w:val="22"/>
          <w:szCs w:val="22"/>
        </w:rPr>
        <w:t>b</w:t>
      </w:r>
      <w:proofErr w:type="gramEnd"/>
      <w:r w:rsidRPr="00492C3B">
        <w:rPr>
          <w:rFonts w:ascii="Times New Roman" w:hAnsi="Times New Roman"/>
          <w:b w:val="0"/>
          <w:bCs w:val="0"/>
          <w:color w:val="auto"/>
          <w:sz w:val="22"/>
          <w:szCs w:val="22"/>
        </w:rPr>
        <w:t>.      furnishing false information to any UH official, faculty member, or office,</w:t>
      </w:r>
    </w:p>
    <w:p w:rsidR="00E66AEB" w:rsidRPr="00492C3B" w:rsidRDefault="00E66AEB" w:rsidP="00E66AEB">
      <w:pPr>
        <w:pStyle w:val="Heading3"/>
        <w:spacing w:before="0"/>
        <w:ind w:left="1440"/>
        <w:rPr>
          <w:rFonts w:ascii="Times New Roman" w:hAnsi="Times New Roman"/>
          <w:color w:val="auto"/>
          <w:sz w:val="22"/>
          <w:szCs w:val="22"/>
        </w:rPr>
      </w:pPr>
      <w:proofErr w:type="gramStart"/>
      <w:r w:rsidRPr="00492C3B">
        <w:rPr>
          <w:rFonts w:ascii="Times New Roman" w:hAnsi="Times New Roman"/>
          <w:b w:val="0"/>
          <w:bCs w:val="0"/>
          <w:color w:val="auto"/>
          <w:sz w:val="22"/>
          <w:szCs w:val="22"/>
        </w:rPr>
        <w:t>c</w:t>
      </w:r>
      <w:proofErr w:type="gramEnd"/>
      <w:r w:rsidRPr="00492C3B">
        <w:rPr>
          <w:rFonts w:ascii="Times New Roman" w:hAnsi="Times New Roman"/>
          <w:b w:val="0"/>
          <w:bCs w:val="0"/>
          <w:color w:val="auto"/>
          <w:sz w:val="22"/>
          <w:szCs w:val="22"/>
        </w:rPr>
        <w:t>.      forgery, alteration, or misuse of any UH document, record, or form of identification.</w:t>
      </w:r>
    </w:p>
    <w:p w:rsidR="00E66AEB" w:rsidRPr="00492C3B" w:rsidRDefault="00E66AEB" w:rsidP="00E66AEB">
      <w:pPr>
        <w:spacing w:before="100" w:beforeAutospacing="1" w:after="100" w:afterAutospacing="1"/>
      </w:pPr>
      <w:r w:rsidRPr="00492C3B">
        <w:rPr>
          <w:sz w:val="22"/>
          <w:szCs w:val="22"/>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492C3B">
        <w:rPr>
          <w:color w:val="FF0000"/>
          <w:sz w:val="22"/>
          <w:szCs w:val="22"/>
        </w:rPr>
        <w:br/>
      </w:r>
      <w:r w:rsidRPr="00492C3B">
        <w:rPr>
          <w:color w:val="FF0000"/>
          <w:sz w:val="22"/>
          <w:szCs w:val="22"/>
        </w:rPr>
        <w:lastRenderedPageBreak/>
        <w:br/>
      </w:r>
      <w:r w:rsidRPr="00492C3B">
        <w:rPr>
          <w:sz w:val="22"/>
          <w:szCs w:val="22"/>
        </w:rP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2765EA" w:rsidRPr="00492C3B" w:rsidRDefault="002765EA" w:rsidP="002765EA">
      <w:pPr>
        <w:spacing w:before="100" w:beforeAutospacing="1" w:after="100" w:afterAutospacing="1"/>
      </w:pPr>
      <w:r w:rsidRPr="00492C3B">
        <w:rPr>
          <w:sz w:val="22"/>
          <w:szCs w:val="22"/>
        </w:rPr>
        <w:t xml:space="preserve">In addition to the above, the instructor specifically prohibits the following behaviors, and includes them within the definition of academic dishonesty:  (1) providing another student with any form of direct or indirect, unauthorized assistance on any assignment, quiz, test, exam or extra credit opportunity; and (2) copying, or recording in any manner, test or exam questions or answers. </w:t>
      </w:r>
    </w:p>
    <w:p w:rsidR="00E66AEB" w:rsidRPr="00492C3B" w:rsidRDefault="00E66AEB" w:rsidP="00E66AEB">
      <w:pPr>
        <w:spacing w:before="100" w:beforeAutospacing="1" w:after="100" w:afterAutospacing="1"/>
      </w:pPr>
      <w:r w:rsidRPr="00492C3B">
        <w:rPr>
          <w:b/>
          <w:bCs/>
          <w:sz w:val="22"/>
          <w:szCs w:val="22"/>
          <w:u w:val="single"/>
        </w:rPr>
        <w:t>Please NOTE:</w:t>
      </w:r>
      <w:r w:rsidRPr="00492C3B">
        <w:t xml:space="preserve"> </w:t>
      </w:r>
      <w:r w:rsidRPr="00492C3B">
        <w:rPr>
          <w:sz w:val="22"/>
          <w:szCs w:val="22"/>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8A74EE" w:rsidRPr="00492C3B" w:rsidRDefault="00E66AEB" w:rsidP="00E45EB5">
      <w:pPr>
        <w:pStyle w:val="Heading1"/>
        <w:rPr>
          <w:rFonts w:ascii="Times New Roman" w:hAnsi="Times New Roman" w:cs="Times New Roman"/>
          <w:b w:val="0"/>
          <w:bCs w:val="0"/>
          <w:sz w:val="22"/>
          <w:szCs w:val="22"/>
        </w:rPr>
      </w:pPr>
      <w:r w:rsidRPr="00492C3B">
        <w:rPr>
          <w:rFonts w:ascii="Times New Roman" w:hAnsi="Times New Roman" w:cs="Times New Roman"/>
          <w:b w:val="0"/>
          <w:bCs w:val="0"/>
          <w:sz w:val="22"/>
          <w:szCs w:val="22"/>
        </w:rPr>
        <w:t xml:space="preserve">If a student is caught committing an act of Academic Dishonesty, as defined in the </w:t>
      </w:r>
      <w:hyperlink r:id="rId13" w:tgtFrame="_blank" w:history="1">
        <w:r w:rsidRPr="00492C3B">
          <w:rPr>
            <w:rStyle w:val="Hyperlink"/>
            <w:rFonts w:ascii="Times New Roman" w:hAnsi="Times New Roman" w:cs="Times New Roman"/>
            <w:color w:val="auto"/>
            <w:sz w:val="22"/>
            <w:szCs w:val="22"/>
          </w:rPr>
          <w:t>University Student Conduct Code</w:t>
        </w:r>
      </w:hyperlink>
      <w:r w:rsidRPr="00492C3B">
        <w:rPr>
          <w:rFonts w:ascii="Times New Roman" w:hAnsi="Times New Roman" w:cs="Times New Roman"/>
          <w:b w:val="0"/>
          <w:bCs w:val="0"/>
          <w:sz w:val="22"/>
          <w:szCs w:val="22"/>
        </w:rPr>
        <w:t xml:space="preserve">, they will receive a grade of “F” for the course and be referred for disciplinary action as provided for by the </w:t>
      </w:r>
      <w:hyperlink r:id="rId14" w:tgtFrame="_blank" w:history="1">
        <w:r w:rsidRPr="00492C3B">
          <w:rPr>
            <w:rStyle w:val="Hyperlink"/>
            <w:rFonts w:ascii="Times New Roman" w:hAnsi="Times New Roman" w:cs="Times New Roman"/>
            <w:color w:val="auto"/>
            <w:sz w:val="22"/>
            <w:szCs w:val="22"/>
          </w:rPr>
          <w:t>University Student Conduct Code</w:t>
        </w:r>
      </w:hyperlink>
      <w:r w:rsidRPr="00492C3B">
        <w:rPr>
          <w:rFonts w:ascii="Times New Roman" w:hAnsi="Times New Roman" w:cs="Times New Roman"/>
          <w:b w:val="0"/>
          <w:bCs w:val="0"/>
          <w:sz w:val="22"/>
          <w:szCs w:val="22"/>
        </w:rPr>
        <w:t>.</w:t>
      </w:r>
    </w:p>
    <w:p w:rsidR="00E45EB5" w:rsidRPr="00492C3B" w:rsidRDefault="00E45EB5" w:rsidP="00E45EB5">
      <w:pPr>
        <w:rPr>
          <w:color w:val="FF0000"/>
        </w:rPr>
      </w:pPr>
    </w:p>
    <w:p w:rsidR="00E45EB5" w:rsidRPr="00492C3B" w:rsidRDefault="00E45EB5" w:rsidP="00E45EB5">
      <w:pPr>
        <w:rPr>
          <w:color w:val="FF0000"/>
        </w:rPr>
      </w:pPr>
    </w:p>
    <w:p w:rsidR="008A74EE" w:rsidRPr="00492C3B" w:rsidRDefault="008A74EE" w:rsidP="008A74EE">
      <w:pPr>
        <w:rPr>
          <w:sz w:val="22"/>
          <w:szCs w:val="22"/>
        </w:rPr>
      </w:pPr>
      <w:r w:rsidRPr="00492C3B">
        <w:rPr>
          <w:b/>
          <w:bCs/>
          <w:i/>
          <w:sz w:val="22"/>
          <w:szCs w:val="22"/>
          <w:u w:val="single"/>
        </w:rPr>
        <w:t>Title IX</w:t>
      </w:r>
      <w:r w:rsidRPr="00492C3B">
        <w:rPr>
          <w:b/>
          <w:bCs/>
          <w:i/>
          <w:sz w:val="22"/>
          <w:szCs w:val="22"/>
        </w:rPr>
        <w:t>:</w:t>
      </w:r>
      <w:r w:rsidRPr="00492C3B">
        <w:rPr>
          <w:b/>
          <w:bCs/>
          <w:sz w:val="22"/>
          <w:szCs w:val="22"/>
        </w:rPr>
        <w:t xml:space="preserve"> </w:t>
      </w:r>
      <w:r w:rsidRPr="00492C3B">
        <w:rPr>
          <w:sz w:val="22"/>
          <w:szCs w:val="22"/>
        </w:rPr>
        <w:t xml:space="preserve">The University of Hawaii is committed to providing a learning, working and living environment that promotes personal integrity, civility, and mutual respect and is free of all forms of sex discrimination and gender-based violence, including </w:t>
      </w:r>
      <w:r w:rsidRPr="00492C3B">
        <w:rPr>
          <w:w w:val="105"/>
          <w:sz w:val="22"/>
          <w:szCs w:val="22"/>
        </w:rPr>
        <w:t>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w:t>
      </w:r>
      <w:r w:rsidRPr="00492C3B">
        <w:rPr>
          <w:sz w:val="22"/>
          <w:szCs w:val="22"/>
        </w:rPr>
        <w:t xml:space="preserve"> </w:t>
      </w:r>
    </w:p>
    <w:p w:rsidR="008A74EE" w:rsidRPr="00492C3B" w:rsidRDefault="008A74EE" w:rsidP="008A74EE">
      <w:pPr>
        <w:rPr>
          <w:sz w:val="22"/>
          <w:szCs w:val="22"/>
        </w:rPr>
      </w:pPr>
    </w:p>
    <w:p w:rsidR="008A74EE" w:rsidRPr="00492C3B" w:rsidRDefault="008A74EE" w:rsidP="008A74EE">
      <w:pPr>
        <w:rPr>
          <w:sz w:val="22"/>
          <w:szCs w:val="22"/>
        </w:rPr>
      </w:pPr>
      <w:r w:rsidRPr="00492C3B">
        <w:rPr>
          <w:sz w:val="22"/>
          <w:szCs w:val="22"/>
        </w:rPr>
        <w:t xml:space="preserve">If you wish to remain </w:t>
      </w:r>
      <w:r w:rsidRPr="00492C3B">
        <w:rPr>
          <w:b/>
          <w:w w:val="105"/>
          <w:sz w:val="22"/>
          <w:szCs w:val="22"/>
        </w:rPr>
        <w:t>ANONYMOUS</w:t>
      </w:r>
      <w:r w:rsidRPr="00492C3B">
        <w:rPr>
          <w:w w:val="105"/>
          <w:sz w:val="22"/>
          <w:szCs w:val="22"/>
        </w:rPr>
        <w:t xml:space="preserve">, speak with someone </w:t>
      </w:r>
      <w:r w:rsidRPr="00492C3B">
        <w:rPr>
          <w:b/>
          <w:w w:val="105"/>
          <w:sz w:val="22"/>
          <w:szCs w:val="22"/>
        </w:rPr>
        <w:t>CONFIDENTIALLY</w:t>
      </w:r>
      <w:r w:rsidRPr="00492C3B">
        <w:rPr>
          <w:w w:val="105"/>
          <w:sz w:val="22"/>
          <w:szCs w:val="22"/>
        </w:rPr>
        <w:t xml:space="preserve">, or would like to receive information and support in a </w:t>
      </w:r>
      <w:r w:rsidRPr="00492C3B">
        <w:rPr>
          <w:b/>
          <w:w w:val="105"/>
          <w:sz w:val="22"/>
          <w:szCs w:val="22"/>
        </w:rPr>
        <w:t xml:space="preserve">CONFIDENTIAL </w:t>
      </w:r>
      <w:r w:rsidRPr="00492C3B">
        <w:rPr>
          <w:w w:val="105"/>
          <w:sz w:val="22"/>
          <w:szCs w:val="22"/>
        </w:rPr>
        <w:t xml:space="preserve">setting, contact the confidential resources available here: </w:t>
      </w:r>
      <w:hyperlink r:id="rId15" w:anchor="confidential">
        <w:r w:rsidRPr="00492C3B">
          <w:rPr>
            <w:w w:val="105"/>
            <w:sz w:val="22"/>
            <w:szCs w:val="22"/>
            <w:u w:val="single"/>
          </w:rPr>
          <w:t>http://www.manoa.hawaii.edu/titleix/resources.html#confidential</w:t>
        </w:r>
      </w:hyperlink>
      <w:r w:rsidRPr="00492C3B">
        <w:rPr>
          <w:sz w:val="22"/>
          <w:szCs w:val="22"/>
        </w:rPr>
        <w:t xml:space="preserve"> </w:t>
      </w:r>
    </w:p>
    <w:p w:rsidR="008A74EE" w:rsidRPr="00492C3B" w:rsidRDefault="008A74EE" w:rsidP="008A74EE">
      <w:pPr>
        <w:rPr>
          <w:sz w:val="22"/>
          <w:szCs w:val="22"/>
        </w:rPr>
      </w:pPr>
    </w:p>
    <w:p w:rsidR="008A74EE" w:rsidRPr="00492C3B" w:rsidRDefault="008A74EE" w:rsidP="008A74EE">
      <w:pPr>
        <w:rPr>
          <w:sz w:val="22"/>
          <w:szCs w:val="22"/>
        </w:rPr>
      </w:pPr>
      <w:r w:rsidRPr="00492C3B">
        <w:rPr>
          <w:sz w:val="22"/>
          <w:szCs w:val="22"/>
        </w:rPr>
        <w:t xml:space="preserve">If you wish to </w:t>
      </w:r>
      <w:r w:rsidRPr="00492C3B">
        <w:rPr>
          <w:b/>
          <w:sz w:val="22"/>
          <w:szCs w:val="22"/>
        </w:rPr>
        <w:t>REPORT</w:t>
      </w:r>
      <w:r w:rsidRPr="00492C3B">
        <w:rPr>
          <w:sz w:val="22"/>
          <w:szCs w:val="22"/>
        </w:rPr>
        <w:t xml:space="preserve"> an incident of sex discrimination or gender-based violence including sexual assault, sexual harassment, gender-based harassment, domestic violence, dating violence or stalking as well as receive information and support, contact:</w:t>
      </w:r>
    </w:p>
    <w:p w:rsidR="008A74EE" w:rsidRPr="00492C3B" w:rsidRDefault="008A74EE" w:rsidP="008A74EE">
      <w:pPr>
        <w:pStyle w:val="BodyText"/>
        <w:spacing w:before="10"/>
        <w:rPr>
          <w:rFonts w:ascii="Times New Roman" w:hAnsi="Times New Roman"/>
          <w:sz w:val="22"/>
          <w:szCs w:val="22"/>
        </w:rPr>
      </w:pPr>
    </w:p>
    <w:p w:rsidR="008A74EE" w:rsidRPr="00492C3B" w:rsidRDefault="008A74EE" w:rsidP="008A74EE">
      <w:pPr>
        <w:spacing w:before="1"/>
        <w:ind w:left="105" w:hanging="105"/>
        <w:rPr>
          <w:b/>
          <w:sz w:val="22"/>
          <w:szCs w:val="22"/>
        </w:rPr>
      </w:pPr>
      <w:r w:rsidRPr="00492C3B">
        <w:rPr>
          <w:b/>
          <w:w w:val="105"/>
          <w:sz w:val="22"/>
          <w:szCs w:val="22"/>
        </w:rPr>
        <w:t xml:space="preserve">Dee </w:t>
      </w:r>
      <w:proofErr w:type="spellStart"/>
      <w:r w:rsidRPr="00492C3B">
        <w:rPr>
          <w:b/>
          <w:w w:val="105"/>
          <w:sz w:val="22"/>
          <w:szCs w:val="22"/>
        </w:rPr>
        <w:t>Uwono</w:t>
      </w:r>
      <w:proofErr w:type="spellEnd"/>
    </w:p>
    <w:p w:rsidR="008A74EE" w:rsidRPr="00492C3B" w:rsidRDefault="008A74EE" w:rsidP="008A74EE">
      <w:pPr>
        <w:pStyle w:val="BodyText"/>
        <w:spacing w:before="13" w:line="252" w:lineRule="auto"/>
        <w:ind w:right="6651"/>
        <w:rPr>
          <w:rFonts w:ascii="Times New Roman" w:hAnsi="Times New Roman"/>
          <w:sz w:val="22"/>
          <w:szCs w:val="22"/>
        </w:rPr>
      </w:pPr>
      <w:r w:rsidRPr="00492C3B">
        <w:rPr>
          <w:rFonts w:ascii="Times New Roman" w:hAnsi="Times New Roman"/>
          <w:w w:val="105"/>
          <w:sz w:val="22"/>
          <w:szCs w:val="22"/>
        </w:rPr>
        <w:t xml:space="preserve">Director and Title IX Coordinator 2500 Campus Road, </w:t>
      </w:r>
      <w:proofErr w:type="spellStart"/>
      <w:r w:rsidRPr="00492C3B">
        <w:rPr>
          <w:rFonts w:ascii="Times New Roman" w:hAnsi="Times New Roman"/>
          <w:w w:val="105"/>
          <w:sz w:val="22"/>
          <w:szCs w:val="22"/>
        </w:rPr>
        <w:t>Hawaiʻi</w:t>
      </w:r>
      <w:proofErr w:type="spellEnd"/>
      <w:r w:rsidRPr="00492C3B">
        <w:rPr>
          <w:rFonts w:ascii="Times New Roman" w:hAnsi="Times New Roman"/>
          <w:w w:val="105"/>
          <w:sz w:val="22"/>
          <w:szCs w:val="22"/>
        </w:rPr>
        <w:t xml:space="preserve"> Hall 124</w:t>
      </w:r>
    </w:p>
    <w:p w:rsidR="008A74EE" w:rsidRPr="00492C3B" w:rsidRDefault="008A74EE" w:rsidP="008A74EE">
      <w:pPr>
        <w:pStyle w:val="BodyText"/>
        <w:spacing w:line="238" w:lineRule="exact"/>
        <w:ind w:left="105" w:hanging="105"/>
        <w:rPr>
          <w:rFonts w:ascii="Times New Roman" w:hAnsi="Times New Roman"/>
          <w:sz w:val="22"/>
          <w:szCs w:val="22"/>
        </w:rPr>
      </w:pPr>
      <w:r w:rsidRPr="00492C3B">
        <w:rPr>
          <w:rFonts w:ascii="Times New Roman" w:hAnsi="Times New Roman"/>
          <w:w w:val="105"/>
          <w:sz w:val="22"/>
          <w:szCs w:val="22"/>
        </w:rPr>
        <w:t>Honolulu, HI 96822</w:t>
      </w:r>
    </w:p>
    <w:p w:rsidR="008A74EE" w:rsidRPr="00492C3B" w:rsidRDefault="008A74EE" w:rsidP="008A74EE">
      <w:pPr>
        <w:pStyle w:val="BodyText"/>
        <w:spacing w:before="13"/>
        <w:ind w:left="105" w:hanging="105"/>
        <w:rPr>
          <w:rFonts w:ascii="Times New Roman" w:hAnsi="Times New Roman"/>
          <w:sz w:val="22"/>
          <w:szCs w:val="22"/>
        </w:rPr>
      </w:pPr>
      <w:r w:rsidRPr="00492C3B">
        <w:rPr>
          <w:rFonts w:ascii="Times New Roman" w:hAnsi="Times New Roman"/>
          <w:w w:val="105"/>
          <w:sz w:val="22"/>
          <w:szCs w:val="22"/>
        </w:rPr>
        <w:t>(808) 956-2299</w:t>
      </w:r>
    </w:p>
    <w:p w:rsidR="008A74EE" w:rsidRPr="00492C3B" w:rsidRDefault="004E3946" w:rsidP="008A74EE">
      <w:pPr>
        <w:pStyle w:val="BodyText"/>
        <w:spacing w:before="17"/>
        <w:ind w:left="105" w:hanging="105"/>
        <w:rPr>
          <w:rFonts w:ascii="Times New Roman" w:hAnsi="Times New Roman"/>
          <w:sz w:val="22"/>
          <w:szCs w:val="22"/>
        </w:rPr>
      </w:pPr>
      <w:hyperlink r:id="rId16">
        <w:r w:rsidR="008A74EE" w:rsidRPr="00492C3B">
          <w:rPr>
            <w:rFonts w:ascii="Times New Roman" w:hAnsi="Times New Roman"/>
            <w:w w:val="105"/>
            <w:sz w:val="22"/>
            <w:szCs w:val="22"/>
          </w:rPr>
          <w:t>t9uhm@hawaii.edu</w:t>
        </w:r>
      </w:hyperlink>
    </w:p>
    <w:p w:rsidR="00996847" w:rsidRPr="00492C3B" w:rsidRDefault="00996847" w:rsidP="00996847">
      <w:pPr>
        <w:rPr>
          <w:color w:val="FF0000"/>
        </w:rPr>
      </w:pPr>
    </w:p>
    <w:p w:rsidR="002D74F4" w:rsidRPr="00492C3B" w:rsidRDefault="002D74F4" w:rsidP="00996847">
      <w:pPr>
        <w:rPr>
          <w:color w:val="FF0000"/>
        </w:rPr>
      </w:pPr>
    </w:p>
    <w:p w:rsidR="00565E44" w:rsidRPr="00492C3B" w:rsidRDefault="005D5E09" w:rsidP="00565E44">
      <w:pPr>
        <w:pStyle w:val="Heading1"/>
        <w:rPr>
          <w:rFonts w:ascii="Times New Roman" w:hAnsi="Times New Roman" w:cs="Times New Roman"/>
          <w:sz w:val="24"/>
          <w:szCs w:val="24"/>
          <w:u w:val="single"/>
        </w:rPr>
      </w:pPr>
      <w:r w:rsidRPr="00492C3B">
        <w:rPr>
          <w:rFonts w:ascii="Times New Roman" w:hAnsi="Times New Roman" w:cs="Times New Roman"/>
          <w:sz w:val="24"/>
          <w:szCs w:val="24"/>
          <w:u w:val="single"/>
        </w:rPr>
        <w:t>ACCOUNTING 40</w:t>
      </w:r>
      <w:r w:rsidR="00565E44" w:rsidRPr="00492C3B">
        <w:rPr>
          <w:rFonts w:ascii="Times New Roman" w:hAnsi="Times New Roman" w:cs="Times New Roman"/>
          <w:sz w:val="24"/>
          <w:szCs w:val="24"/>
          <w:u w:val="single"/>
        </w:rPr>
        <w:t>1 LAULIMA INSTRUCTIONS</w:t>
      </w:r>
    </w:p>
    <w:p w:rsidR="008A74EE" w:rsidRPr="00492C3B" w:rsidRDefault="008A74EE" w:rsidP="008A74EE">
      <w:pPr>
        <w:numPr>
          <w:ilvl w:val="0"/>
          <w:numId w:val="5"/>
        </w:numPr>
        <w:rPr>
          <w:sz w:val="22"/>
          <w:szCs w:val="22"/>
        </w:rPr>
      </w:pPr>
      <w:r w:rsidRPr="00492C3B">
        <w:rPr>
          <w:sz w:val="22"/>
          <w:szCs w:val="22"/>
        </w:rPr>
        <w:t xml:space="preserve">Open an internet web browser and go to </w:t>
      </w:r>
      <w:r w:rsidRPr="00492C3B">
        <w:rPr>
          <w:b/>
          <w:sz w:val="22"/>
          <w:szCs w:val="22"/>
        </w:rPr>
        <w:t>https://laulima.hawaii.edu</w:t>
      </w:r>
    </w:p>
    <w:p w:rsidR="008A74EE" w:rsidRPr="00492C3B" w:rsidRDefault="008A74EE" w:rsidP="008A74EE">
      <w:pPr>
        <w:numPr>
          <w:ilvl w:val="0"/>
          <w:numId w:val="5"/>
        </w:numPr>
        <w:rPr>
          <w:sz w:val="22"/>
          <w:szCs w:val="22"/>
        </w:rPr>
      </w:pPr>
      <w:r w:rsidRPr="00492C3B">
        <w:rPr>
          <w:sz w:val="22"/>
          <w:szCs w:val="22"/>
        </w:rPr>
        <w:t xml:space="preserve">Log into your </w:t>
      </w:r>
      <w:proofErr w:type="spellStart"/>
      <w:r w:rsidRPr="00492C3B">
        <w:rPr>
          <w:b/>
          <w:sz w:val="22"/>
          <w:szCs w:val="22"/>
        </w:rPr>
        <w:t>Laulima</w:t>
      </w:r>
      <w:proofErr w:type="spellEnd"/>
      <w:r w:rsidRPr="00492C3B">
        <w:rPr>
          <w:b/>
          <w:sz w:val="22"/>
          <w:szCs w:val="22"/>
        </w:rPr>
        <w:t xml:space="preserve"> User Account</w:t>
      </w:r>
      <w:r w:rsidRPr="00492C3B">
        <w:rPr>
          <w:sz w:val="22"/>
          <w:szCs w:val="22"/>
        </w:rPr>
        <w:t xml:space="preserve"> using your UH username and password.</w:t>
      </w:r>
    </w:p>
    <w:p w:rsidR="008A74EE" w:rsidRPr="00492C3B" w:rsidRDefault="008A74EE" w:rsidP="008A74EE">
      <w:pPr>
        <w:numPr>
          <w:ilvl w:val="0"/>
          <w:numId w:val="5"/>
        </w:numPr>
        <w:rPr>
          <w:sz w:val="22"/>
          <w:szCs w:val="22"/>
        </w:rPr>
      </w:pPr>
      <w:r w:rsidRPr="00492C3B">
        <w:rPr>
          <w:b/>
          <w:sz w:val="22"/>
          <w:szCs w:val="22"/>
        </w:rPr>
        <w:t>ACC 401</w:t>
      </w:r>
      <w:r w:rsidRPr="00492C3B">
        <w:rPr>
          <w:sz w:val="22"/>
          <w:szCs w:val="22"/>
        </w:rPr>
        <w:t xml:space="preserve"> will be on the top menu bar titled </w:t>
      </w:r>
      <w:r w:rsidRPr="00492C3B">
        <w:rPr>
          <w:b/>
          <w:sz w:val="22"/>
          <w:szCs w:val="22"/>
        </w:rPr>
        <w:t xml:space="preserve">My Workspace </w:t>
      </w:r>
      <w:r w:rsidRPr="00492C3B">
        <w:rPr>
          <w:sz w:val="22"/>
          <w:szCs w:val="22"/>
        </w:rPr>
        <w:t>or can be accessed by selecting the</w:t>
      </w:r>
      <w:r w:rsidRPr="00492C3B">
        <w:rPr>
          <w:b/>
          <w:sz w:val="22"/>
          <w:szCs w:val="22"/>
        </w:rPr>
        <w:t xml:space="preserve"> More Sites </w:t>
      </w:r>
      <w:r w:rsidRPr="00492C3B">
        <w:rPr>
          <w:sz w:val="22"/>
          <w:szCs w:val="22"/>
        </w:rPr>
        <w:t>icon.</w:t>
      </w:r>
    </w:p>
    <w:p w:rsidR="008A74EE" w:rsidRPr="00492C3B" w:rsidRDefault="008A74EE" w:rsidP="008A74EE">
      <w:pPr>
        <w:numPr>
          <w:ilvl w:val="0"/>
          <w:numId w:val="5"/>
        </w:numPr>
        <w:rPr>
          <w:sz w:val="22"/>
          <w:szCs w:val="22"/>
        </w:rPr>
      </w:pPr>
      <w:r w:rsidRPr="00492C3B">
        <w:rPr>
          <w:sz w:val="22"/>
          <w:szCs w:val="22"/>
        </w:rPr>
        <w:t xml:space="preserve">Select </w:t>
      </w:r>
      <w:r w:rsidRPr="00492C3B">
        <w:rPr>
          <w:b/>
          <w:sz w:val="22"/>
          <w:szCs w:val="22"/>
        </w:rPr>
        <w:t>Modules</w:t>
      </w:r>
      <w:r w:rsidRPr="00492C3B">
        <w:rPr>
          <w:sz w:val="22"/>
          <w:szCs w:val="22"/>
        </w:rPr>
        <w:t xml:space="preserve"> to access all course materials and </w:t>
      </w:r>
      <w:r w:rsidRPr="00492C3B">
        <w:rPr>
          <w:b/>
          <w:sz w:val="22"/>
          <w:szCs w:val="22"/>
        </w:rPr>
        <w:t>Assignments, Tests and Surveys</w:t>
      </w:r>
      <w:r w:rsidRPr="00492C3B">
        <w:rPr>
          <w:sz w:val="22"/>
          <w:szCs w:val="22"/>
        </w:rPr>
        <w:t xml:space="preserve"> to access the online quizzes.</w:t>
      </w:r>
    </w:p>
    <w:p w:rsidR="00565E44" w:rsidRPr="00492C3B" w:rsidRDefault="00565E44" w:rsidP="00565E44">
      <w:pPr>
        <w:numPr>
          <w:ilvl w:val="0"/>
          <w:numId w:val="5"/>
        </w:numPr>
        <w:spacing w:before="100" w:beforeAutospacing="1" w:after="100" w:afterAutospacing="1"/>
        <w:rPr>
          <w:sz w:val="22"/>
          <w:szCs w:val="22"/>
        </w:rPr>
      </w:pPr>
      <w:r w:rsidRPr="00492C3B">
        <w:rPr>
          <w:sz w:val="22"/>
          <w:szCs w:val="22"/>
        </w:rPr>
        <w:t xml:space="preserve">UH </w:t>
      </w:r>
      <w:proofErr w:type="spellStart"/>
      <w:r w:rsidRPr="00492C3B">
        <w:rPr>
          <w:sz w:val="22"/>
          <w:szCs w:val="22"/>
        </w:rPr>
        <w:t>Laulima</w:t>
      </w:r>
      <w:proofErr w:type="spellEnd"/>
      <w:r w:rsidRPr="00492C3B">
        <w:rPr>
          <w:sz w:val="22"/>
          <w:szCs w:val="22"/>
        </w:rPr>
        <w:t xml:space="preserve"> student support page (links to tutorials and FAQ): </w:t>
      </w:r>
      <w:hyperlink r:id="rId17" w:history="1">
        <w:r w:rsidRPr="00492C3B">
          <w:rPr>
            <w:rStyle w:val="Hyperlink"/>
            <w:color w:val="auto"/>
            <w:sz w:val="22"/>
            <w:szCs w:val="22"/>
          </w:rPr>
          <w:t>http://www.hawaii.edu/talent/laulima_students.htm</w:t>
        </w:r>
      </w:hyperlink>
    </w:p>
    <w:p w:rsidR="00146C1F" w:rsidRPr="00492C3B" w:rsidRDefault="00565E44" w:rsidP="00EE09D6">
      <w:r w:rsidRPr="00492C3B">
        <w:rPr>
          <w:b/>
          <w:sz w:val="22"/>
          <w:szCs w:val="22"/>
        </w:rPr>
        <w:t>NOTE:</w:t>
      </w:r>
      <w:r w:rsidRPr="00492C3B">
        <w:rPr>
          <w:sz w:val="22"/>
          <w:szCs w:val="22"/>
        </w:rPr>
        <w:t xml:space="preserve">  Please “request assistance” from the Laulima techies if you are having problems accessing or using Laulima.  The </w:t>
      </w:r>
      <w:r w:rsidRPr="00492C3B">
        <w:rPr>
          <w:b/>
          <w:sz w:val="22"/>
          <w:szCs w:val="22"/>
        </w:rPr>
        <w:t>“Request Assistance”</w:t>
      </w:r>
      <w:r w:rsidRPr="00492C3B">
        <w:rPr>
          <w:sz w:val="22"/>
          <w:szCs w:val="22"/>
        </w:rPr>
        <w:t xml:space="preserve"> link is located on the very bottom left hand side of every Laulima webpage.  The Laulima techies generally respond by email very quickly.  They can provide the best solution to your problem when you request assistance from the computer the trouble is occurring on.  </w:t>
      </w:r>
      <w:r w:rsidR="00EE09D6" w:rsidRPr="00492C3B">
        <w:t xml:space="preserve"> </w:t>
      </w:r>
    </w:p>
    <w:p w:rsidR="00991888" w:rsidRPr="00492C3B" w:rsidRDefault="00991888" w:rsidP="00BA24C8">
      <w:pPr>
        <w:rPr>
          <w:rFonts w:ascii="Arial" w:hAnsi="Arial" w:cs="Arial"/>
          <w:color w:val="FF0000"/>
          <w:sz w:val="22"/>
        </w:rPr>
        <w:sectPr w:rsidR="00991888" w:rsidRPr="00492C3B" w:rsidSect="00E45EB5">
          <w:footerReference w:type="default" r:id="rId18"/>
          <w:pgSz w:w="12240" w:h="15840" w:code="1"/>
          <w:pgMar w:top="720" w:right="720" w:bottom="450" w:left="810" w:header="720" w:footer="0" w:gutter="0"/>
          <w:cols w:space="720"/>
          <w:docGrid w:linePitch="360"/>
        </w:sectPr>
      </w:pPr>
    </w:p>
    <w:p w:rsidR="00A37150" w:rsidRPr="00492C3B" w:rsidRDefault="00A37150" w:rsidP="00A37150">
      <w:pPr>
        <w:rPr>
          <w:bCs/>
          <w:sz w:val="20"/>
          <w:szCs w:val="20"/>
        </w:rPr>
      </w:pPr>
      <w:r w:rsidRPr="00492C3B">
        <w:rPr>
          <w:bCs/>
        </w:rPr>
        <w:lastRenderedPageBreak/>
        <w:t xml:space="preserve">ACC 401 </w:t>
      </w:r>
      <w:r w:rsidR="0026225C" w:rsidRPr="00492C3B">
        <w:rPr>
          <w:bCs/>
        </w:rPr>
        <w:t>Spring 2020</w:t>
      </w:r>
      <w:r w:rsidR="00724B05" w:rsidRPr="00492C3B">
        <w:t xml:space="preserve"> </w:t>
      </w:r>
      <w:r w:rsidRPr="00492C3B">
        <w:t>Schedule:</w:t>
      </w:r>
      <w:r w:rsidRPr="00492C3B">
        <w:rPr>
          <w:b/>
          <w:sz w:val="20"/>
          <w:szCs w:val="20"/>
        </w:rPr>
        <w:t xml:space="preserve">  </w:t>
      </w:r>
      <w:r w:rsidRPr="00492C3B">
        <w:rPr>
          <w:bCs/>
          <w:sz w:val="20"/>
          <w:szCs w:val="20"/>
        </w:rPr>
        <w:t>This syllabus is a general plan &amp; subject to change at the instructor’s discretion.</w:t>
      </w:r>
    </w:p>
    <w:p w:rsidR="003818BD" w:rsidRPr="00492C3B" w:rsidRDefault="003818BD" w:rsidP="00A37150">
      <w:pPr>
        <w:rPr>
          <w:b/>
          <w:sz w:val="20"/>
          <w:szCs w:val="20"/>
          <w:u w:val="single"/>
        </w:rPr>
      </w:pPr>
    </w:p>
    <w:tbl>
      <w:tblPr>
        <w:tblW w:w="5488" w:type="pc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563"/>
        <w:gridCol w:w="788"/>
        <w:gridCol w:w="2249"/>
        <w:gridCol w:w="3780"/>
        <w:gridCol w:w="3778"/>
      </w:tblGrid>
      <w:tr w:rsidR="0026225C" w:rsidRPr="00492C3B" w:rsidTr="006A0AD3">
        <w:trPr>
          <w:trHeight w:val="360"/>
        </w:trPr>
        <w:tc>
          <w:tcPr>
            <w:tcW w:w="252" w:type="pct"/>
            <w:vAlign w:val="bottom"/>
          </w:tcPr>
          <w:p w:rsidR="00A37150" w:rsidRPr="00492C3B" w:rsidRDefault="00A37150" w:rsidP="004C130E">
            <w:pPr>
              <w:tabs>
                <w:tab w:val="left" w:pos="0"/>
                <w:tab w:val="left" w:leader="dot" w:pos="8640"/>
                <w:tab w:val="left" w:pos="9216"/>
              </w:tabs>
              <w:spacing w:line="360" w:lineRule="auto"/>
              <w:rPr>
                <w:rFonts w:ascii="Arial" w:hAnsi="Arial" w:cs="Arial"/>
                <w:b/>
                <w:sz w:val="18"/>
                <w:szCs w:val="18"/>
              </w:rPr>
            </w:pPr>
            <w:r w:rsidRPr="00492C3B">
              <w:rPr>
                <w:rFonts w:ascii="Arial" w:hAnsi="Arial" w:cs="Arial"/>
                <w:b/>
                <w:sz w:val="18"/>
                <w:szCs w:val="18"/>
              </w:rPr>
              <w:t>Day</w:t>
            </w:r>
          </w:p>
        </w:tc>
        <w:tc>
          <w:tcPr>
            <w:tcW w:w="353" w:type="pct"/>
            <w:vAlign w:val="bottom"/>
          </w:tcPr>
          <w:p w:rsidR="00A37150" w:rsidRPr="00492C3B" w:rsidRDefault="00A37150" w:rsidP="004C130E">
            <w:pPr>
              <w:spacing w:line="360" w:lineRule="auto"/>
              <w:rPr>
                <w:rFonts w:ascii="Arial" w:hAnsi="Arial" w:cs="Arial"/>
                <w:b/>
                <w:sz w:val="18"/>
                <w:szCs w:val="18"/>
              </w:rPr>
            </w:pPr>
            <w:r w:rsidRPr="00492C3B">
              <w:rPr>
                <w:rFonts w:ascii="Arial" w:hAnsi="Arial" w:cs="Arial"/>
                <w:b/>
                <w:sz w:val="18"/>
                <w:szCs w:val="18"/>
              </w:rPr>
              <w:t>Date</w:t>
            </w:r>
          </w:p>
        </w:tc>
        <w:tc>
          <w:tcPr>
            <w:tcW w:w="1008" w:type="pct"/>
            <w:vAlign w:val="bottom"/>
          </w:tcPr>
          <w:p w:rsidR="00A37150" w:rsidRPr="00492C3B" w:rsidRDefault="00A37150" w:rsidP="004C130E">
            <w:pPr>
              <w:tabs>
                <w:tab w:val="left" w:pos="0"/>
                <w:tab w:val="left" w:leader="dot" w:pos="8640"/>
                <w:tab w:val="left" w:pos="9216"/>
              </w:tabs>
              <w:spacing w:line="360" w:lineRule="auto"/>
              <w:rPr>
                <w:rFonts w:ascii="Arial" w:hAnsi="Arial" w:cs="Arial"/>
                <w:b/>
                <w:sz w:val="18"/>
                <w:szCs w:val="18"/>
              </w:rPr>
            </w:pPr>
            <w:r w:rsidRPr="00492C3B">
              <w:rPr>
                <w:rFonts w:ascii="Arial" w:hAnsi="Arial" w:cs="Arial"/>
                <w:b/>
                <w:sz w:val="18"/>
                <w:szCs w:val="18"/>
              </w:rPr>
              <w:t>Class Lecture</w:t>
            </w:r>
            <w:r w:rsidR="002C4BB5" w:rsidRPr="00492C3B">
              <w:rPr>
                <w:rFonts w:ascii="Arial" w:hAnsi="Arial" w:cs="Arial"/>
                <w:b/>
                <w:sz w:val="18"/>
                <w:szCs w:val="18"/>
              </w:rPr>
              <w:t xml:space="preserve"> Topic</w:t>
            </w:r>
          </w:p>
        </w:tc>
        <w:tc>
          <w:tcPr>
            <w:tcW w:w="1694" w:type="pct"/>
            <w:vAlign w:val="bottom"/>
          </w:tcPr>
          <w:p w:rsidR="00A37150" w:rsidRPr="00492C3B" w:rsidRDefault="002C4BB5" w:rsidP="004C130E">
            <w:pPr>
              <w:tabs>
                <w:tab w:val="left" w:pos="0"/>
                <w:tab w:val="left" w:leader="dot" w:pos="8640"/>
                <w:tab w:val="left" w:pos="9216"/>
              </w:tabs>
              <w:spacing w:line="360" w:lineRule="auto"/>
              <w:rPr>
                <w:rFonts w:ascii="Arial" w:hAnsi="Arial" w:cs="Arial"/>
                <w:b/>
                <w:sz w:val="18"/>
                <w:szCs w:val="18"/>
              </w:rPr>
            </w:pPr>
            <w:r w:rsidRPr="00492C3B">
              <w:rPr>
                <w:rFonts w:ascii="Arial" w:hAnsi="Arial" w:cs="Arial"/>
                <w:b/>
                <w:sz w:val="18"/>
                <w:szCs w:val="18"/>
              </w:rPr>
              <w:t>Notes</w:t>
            </w:r>
          </w:p>
        </w:tc>
        <w:tc>
          <w:tcPr>
            <w:tcW w:w="1693" w:type="pct"/>
            <w:vAlign w:val="bottom"/>
          </w:tcPr>
          <w:p w:rsidR="00A37150" w:rsidRPr="00492C3B" w:rsidRDefault="002C4BB5" w:rsidP="004C130E">
            <w:pPr>
              <w:tabs>
                <w:tab w:val="left" w:pos="0"/>
                <w:tab w:val="left" w:leader="dot" w:pos="8640"/>
                <w:tab w:val="left" w:pos="9216"/>
              </w:tabs>
              <w:spacing w:line="360" w:lineRule="auto"/>
              <w:rPr>
                <w:rFonts w:ascii="Arial" w:hAnsi="Arial" w:cs="Arial"/>
                <w:b/>
                <w:sz w:val="18"/>
                <w:szCs w:val="18"/>
              </w:rPr>
            </w:pPr>
            <w:r w:rsidRPr="00492C3B">
              <w:rPr>
                <w:rFonts w:ascii="Arial" w:hAnsi="Arial" w:cs="Arial"/>
                <w:b/>
                <w:sz w:val="18"/>
                <w:szCs w:val="18"/>
              </w:rPr>
              <w:t xml:space="preserve">Assignment </w:t>
            </w:r>
            <w:r w:rsidR="00A37150" w:rsidRPr="00492C3B">
              <w:rPr>
                <w:rFonts w:ascii="Arial" w:hAnsi="Arial" w:cs="Arial"/>
                <w:b/>
                <w:sz w:val="18"/>
                <w:szCs w:val="18"/>
              </w:rPr>
              <w:t>Due Date</w:t>
            </w:r>
            <w:r w:rsidR="00CD65FE" w:rsidRPr="00492C3B">
              <w:rPr>
                <w:rFonts w:ascii="Arial" w:hAnsi="Arial" w:cs="Arial"/>
                <w:b/>
                <w:sz w:val="18"/>
                <w:szCs w:val="18"/>
              </w:rPr>
              <w:t>s</w:t>
            </w:r>
          </w:p>
        </w:tc>
      </w:tr>
      <w:tr w:rsidR="0026225C" w:rsidRPr="00492C3B" w:rsidTr="006A0AD3">
        <w:trPr>
          <w:trHeight w:hRule="exact" w:val="360"/>
        </w:trPr>
        <w:tc>
          <w:tcPr>
            <w:tcW w:w="252" w:type="pct"/>
            <w:vAlign w:val="bottom"/>
          </w:tcPr>
          <w:p w:rsidR="001E628A" w:rsidRPr="00492C3B" w:rsidRDefault="00E836A9" w:rsidP="004C130E">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1E628A" w:rsidRPr="00492C3B" w:rsidRDefault="0026225C" w:rsidP="004C130E">
            <w:pPr>
              <w:spacing w:line="360" w:lineRule="auto"/>
              <w:rPr>
                <w:rFonts w:ascii="Arial" w:hAnsi="Arial" w:cs="Arial"/>
                <w:sz w:val="18"/>
                <w:szCs w:val="18"/>
              </w:rPr>
            </w:pPr>
            <w:r w:rsidRPr="00492C3B">
              <w:rPr>
                <w:rFonts w:ascii="Arial" w:hAnsi="Arial" w:cs="Arial"/>
                <w:sz w:val="18"/>
                <w:szCs w:val="18"/>
              </w:rPr>
              <w:t>1/14</w:t>
            </w:r>
          </w:p>
        </w:tc>
        <w:tc>
          <w:tcPr>
            <w:tcW w:w="1008" w:type="pct"/>
            <w:vAlign w:val="bottom"/>
          </w:tcPr>
          <w:p w:rsidR="001E628A" w:rsidRPr="00492C3B" w:rsidRDefault="00EC14BE" w:rsidP="004C130E">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Introduction</w:t>
            </w:r>
          </w:p>
        </w:tc>
        <w:tc>
          <w:tcPr>
            <w:tcW w:w="1694" w:type="pct"/>
            <w:vAlign w:val="bottom"/>
          </w:tcPr>
          <w:p w:rsidR="001E628A" w:rsidRPr="00492C3B" w:rsidRDefault="001E628A" w:rsidP="008F694D">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1E628A" w:rsidRPr="00492C3B" w:rsidRDefault="001E628A" w:rsidP="00A94B94">
            <w:pPr>
              <w:tabs>
                <w:tab w:val="left" w:pos="0"/>
                <w:tab w:val="left" w:leader="dot" w:pos="8640"/>
                <w:tab w:val="left" w:pos="9216"/>
              </w:tabs>
              <w:spacing w:line="360" w:lineRule="auto"/>
              <w:rPr>
                <w:rFonts w:ascii="Arial" w:hAnsi="Arial" w:cs="Arial"/>
                <w:color w:val="FF0000"/>
                <w:sz w:val="18"/>
                <w:szCs w:val="18"/>
              </w:rPr>
            </w:pPr>
          </w:p>
        </w:tc>
      </w:tr>
      <w:tr w:rsidR="0026225C" w:rsidRPr="00492C3B" w:rsidTr="006A0AD3">
        <w:trPr>
          <w:trHeight w:val="360"/>
        </w:trPr>
        <w:tc>
          <w:tcPr>
            <w:tcW w:w="252" w:type="pct"/>
            <w:vAlign w:val="bottom"/>
          </w:tcPr>
          <w:p w:rsidR="008B32E0" w:rsidRPr="00492C3B" w:rsidRDefault="008B32E0" w:rsidP="004C130E">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8B32E0" w:rsidRPr="00492C3B" w:rsidRDefault="0026225C" w:rsidP="004C130E">
            <w:pPr>
              <w:spacing w:line="360" w:lineRule="auto"/>
              <w:rPr>
                <w:rFonts w:ascii="Arial" w:hAnsi="Arial" w:cs="Arial"/>
                <w:sz w:val="18"/>
                <w:szCs w:val="18"/>
              </w:rPr>
            </w:pPr>
            <w:r w:rsidRPr="00492C3B">
              <w:rPr>
                <w:rFonts w:ascii="Arial" w:hAnsi="Arial" w:cs="Arial"/>
                <w:sz w:val="18"/>
                <w:szCs w:val="18"/>
              </w:rPr>
              <w:t>1/16</w:t>
            </w:r>
          </w:p>
        </w:tc>
        <w:tc>
          <w:tcPr>
            <w:tcW w:w="1008" w:type="pct"/>
            <w:vAlign w:val="bottom"/>
          </w:tcPr>
          <w:p w:rsidR="008B32E0" w:rsidRPr="00492C3B" w:rsidRDefault="003C2B7C" w:rsidP="004C130E">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1</w:t>
            </w:r>
          </w:p>
        </w:tc>
        <w:tc>
          <w:tcPr>
            <w:tcW w:w="1694" w:type="pct"/>
            <w:vAlign w:val="bottom"/>
          </w:tcPr>
          <w:p w:rsidR="008B32E0" w:rsidRPr="00492C3B" w:rsidRDefault="008B32E0" w:rsidP="004C130E">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8B32E0" w:rsidRPr="00492C3B" w:rsidRDefault="00D26962" w:rsidP="004C130E">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1 homework due</w:t>
            </w:r>
            <w:r w:rsidR="0082536E" w:rsidRPr="00492C3B">
              <w:rPr>
                <w:rFonts w:ascii="Arial" w:hAnsi="Arial" w:cs="Arial"/>
                <w:sz w:val="18"/>
                <w:szCs w:val="18"/>
              </w:rPr>
              <w:t xml:space="preserve"> </w:t>
            </w:r>
            <w:proofErr w:type="spellStart"/>
            <w:r w:rsidR="0082536E" w:rsidRPr="00492C3B">
              <w:rPr>
                <w:rFonts w:ascii="Arial" w:hAnsi="Arial" w:cs="Arial"/>
                <w:sz w:val="18"/>
                <w:szCs w:val="18"/>
              </w:rPr>
              <w:t>Th</w:t>
            </w:r>
            <w:proofErr w:type="spellEnd"/>
            <w:r w:rsidR="0082536E" w:rsidRPr="00492C3B">
              <w:rPr>
                <w:rFonts w:ascii="Arial" w:hAnsi="Arial" w:cs="Arial"/>
                <w:sz w:val="18"/>
                <w:szCs w:val="18"/>
              </w:rPr>
              <w:t xml:space="preserve"> 1/23</w:t>
            </w:r>
            <w:r w:rsidR="008972A0" w:rsidRPr="00492C3B">
              <w:rPr>
                <w:rFonts w:ascii="Arial" w:hAnsi="Arial" w:cs="Arial"/>
                <w:sz w:val="18"/>
                <w:szCs w:val="18"/>
              </w:rPr>
              <w:t xml:space="preserve"> 9am  </w:t>
            </w:r>
          </w:p>
        </w:tc>
      </w:tr>
      <w:tr w:rsidR="0026225C" w:rsidRPr="00492C3B" w:rsidTr="006A0AD3">
        <w:trPr>
          <w:trHeight w:val="360"/>
        </w:trPr>
        <w:tc>
          <w:tcPr>
            <w:tcW w:w="252"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D56326" w:rsidRPr="00492C3B" w:rsidRDefault="0026225C" w:rsidP="00D56326">
            <w:pPr>
              <w:spacing w:line="360" w:lineRule="auto"/>
              <w:rPr>
                <w:rFonts w:ascii="Arial" w:hAnsi="Arial" w:cs="Arial"/>
                <w:sz w:val="18"/>
                <w:szCs w:val="18"/>
              </w:rPr>
            </w:pPr>
            <w:r w:rsidRPr="00492C3B">
              <w:rPr>
                <w:rFonts w:ascii="Arial" w:hAnsi="Arial" w:cs="Arial"/>
                <w:sz w:val="18"/>
                <w:szCs w:val="18"/>
              </w:rPr>
              <w:t>1/21</w:t>
            </w:r>
          </w:p>
        </w:tc>
        <w:tc>
          <w:tcPr>
            <w:tcW w:w="1008" w:type="pct"/>
            <w:vAlign w:val="bottom"/>
          </w:tcPr>
          <w:p w:rsidR="00D56326" w:rsidRPr="00492C3B" w:rsidRDefault="00811EBA"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Chapter 3  </w:t>
            </w:r>
          </w:p>
        </w:tc>
        <w:tc>
          <w:tcPr>
            <w:tcW w:w="1694"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D56326" w:rsidRPr="00492C3B" w:rsidRDefault="00D26962"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3 homework due</w:t>
            </w:r>
            <w:r w:rsidR="0082536E" w:rsidRPr="00492C3B">
              <w:rPr>
                <w:rFonts w:ascii="Arial" w:hAnsi="Arial" w:cs="Arial"/>
                <w:sz w:val="18"/>
                <w:szCs w:val="18"/>
              </w:rPr>
              <w:t xml:space="preserve"> T 1/28</w:t>
            </w:r>
            <w:r w:rsidR="008972A0" w:rsidRPr="00492C3B">
              <w:rPr>
                <w:rFonts w:ascii="Arial" w:hAnsi="Arial" w:cs="Arial"/>
                <w:sz w:val="18"/>
                <w:szCs w:val="18"/>
              </w:rPr>
              <w:t xml:space="preserve"> 9am</w:t>
            </w:r>
          </w:p>
        </w:tc>
      </w:tr>
      <w:tr w:rsidR="0026225C" w:rsidRPr="00492C3B" w:rsidTr="006A0AD3">
        <w:trPr>
          <w:trHeight w:val="360"/>
        </w:trPr>
        <w:tc>
          <w:tcPr>
            <w:tcW w:w="252"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D56326" w:rsidRPr="00492C3B" w:rsidRDefault="0026225C" w:rsidP="00D56326">
            <w:pPr>
              <w:spacing w:line="360" w:lineRule="auto"/>
              <w:rPr>
                <w:rFonts w:ascii="Arial" w:hAnsi="Arial" w:cs="Arial"/>
                <w:sz w:val="18"/>
                <w:szCs w:val="18"/>
              </w:rPr>
            </w:pPr>
            <w:r w:rsidRPr="00492C3B">
              <w:rPr>
                <w:rFonts w:ascii="Arial" w:hAnsi="Arial" w:cs="Arial"/>
                <w:sz w:val="18"/>
                <w:szCs w:val="18"/>
              </w:rPr>
              <w:t>1/23</w:t>
            </w:r>
          </w:p>
        </w:tc>
        <w:tc>
          <w:tcPr>
            <w:tcW w:w="1008"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Chapter 3  </w:t>
            </w:r>
          </w:p>
        </w:tc>
        <w:tc>
          <w:tcPr>
            <w:tcW w:w="1694" w:type="pct"/>
            <w:vAlign w:val="bottom"/>
          </w:tcPr>
          <w:p w:rsidR="00D56326" w:rsidRPr="00492C3B" w:rsidRDefault="003C2B7C"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Select seats</w:t>
            </w:r>
          </w:p>
        </w:tc>
        <w:tc>
          <w:tcPr>
            <w:tcW w:w="1693"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color w:val="FF0000"/>
                <w:sz w:val="18"/>
                <w:szCs w:val="18"/>
              </w:rPr>
            </w:pPr>
          </w:p>
        </w:tc>
      </w:tr>
      <w:tr w:rsidR="0026225C" w:rsidRPr="00492C3B" w:rsidTr="006A0AD3">
        <w:trPr>
          <w:trHeight w:val="360"/>
        </w:trPr>
        <w:tc>
          <w:tcPr>
            <w:tcW w:w="252"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D56326" w:rsidRPr="00492C3B" w:rsidRDefault="0026225C" w:rsidP="00D56326">
            <w:pPr>
              <w:spacing w:line="360" w:lineRule="auto"/>
              <w:rPr>
                <w:rFonts w:ascii="Arial" w:hAnsi="Arial" w:cs="Arial"/>
                <w:sz w:val="18"/>
                <w:szCs w:val="18"/>
              </w:rPr>
            </w:pPr>
            <w:r w:rsidRPr="00492C3B">
              <w:rPr>
                <w:rFonts w:ascii="Arial" w:hAnsi="Arial" w:cs="Arial"/>
                <w:sz w:val="18"/>
                <w:szCs w:val="18"/>
              </w:rPr>
              <w:t>1/28</w:t>
            </w:r>
          </w:p>
        </w:tc>
        <w:tc>
          <w:tcPr>
            <w:tcW w:w="1008" w:type="pct"/>
            <w:vAlign w:val="bottom"/>
          </w:tcPr>
          <w:p w:rsidR="00D56326" w:rsidRPr="00492C3B" w:rsidRDefault="00811EBA"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4</w:t>
            </w:r>
          </w:p>
        </w:tc>
        <w:tc>
          <w:tcPr>
            <w:tcW w:w="1694"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sz w:val="18"/>
                <w:szCs w:val="18"/>
              </w:rPr>
            </w:pPr>
          </w:p>
        </w:tc>
        <w:tc>
          <w:tcPr>
            <w:tcW w:w="1693" w:type="pct"/>
            <w:vAlign w:val="bottom"/>
          </w:tcPr>
          <w:p w:rsidR="00D56326" w:rsidRPr="00492C3B" w:rsidRDefault="00D26962"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4 homework due</w:t>
            </w:r>
            <w:r w:rsidR="0082536E" w:rsidRPr="00492C3B">
              <w:rPr>
                <w:rFonts w:ascii="Arial" w:hAnsi="Arial" w:cs="Arial"/>
                <w:sz w:val="18"/>
                <w:szCs w:val="18"/>
              </w:rPr>
              <w:t xml:space="preserve"> T 2/4</w:t>
            </w:r>
            <w:r w:rsidR="008972A0" w:rsidRPr="00492C3B">
              <w:rPr>
                <w:rFonts w:ascii="Arial" w:hAnsi="Arial" w:cs="Arial"/>
                <w:sz w:val="18"/>
                <w:szCs w:val="18"/>
              </w:rPr>
              <w:t xml:space="preserve"> 9am</w:t>
            </w:r>
          </w:p>
        </w:tc>
      </w:tr>
      <w:tr w:rsidR="0026225C" w:rsidRPr="00492C3B" w:rsidTr="006A0AD3">
        <w:trPr>
          <w:trHeight w:val="360"/>
        </w:trPr>
        <w:tc>
          <w:tcPr>
            <w:tcW w:w="252"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D56326" w:rsidRPr="00492C3B" w:rsidRDefault="0026225C" w:rsidP="00D56326">
            <w:pPr>
              <w:spacing w:line="360" w:lineRule="auto"/>
              <w:rPr>
                <w:rFonts w:ascii="Arial" w:hAnsi="Arial" w:cs="Arial"/>
                <w:sz w:val="18"/>
                <w:szCs w:val="18"/>
              </w:rPr>
            </w:pPr>
            <w:r w:rsidRPr="00492C3B">
              <w:rPr>
                <w:rFonts w:ascii="Arial" w:hAnsi="Arial" w:cs="Arial"/>
                <w:sz w:val="18"/>
                <w:szCs w:val="18"/>
              </w:rPr>
              <w:t>1/30</w:t>
            </w:r>
          </w:p>
        </w:tc>
        <w:tc>
          <w:tcPr>
            <w:tcW w:w="1008"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4</w:t>
            </w:r>
          </w:p>
        </w:tc>
        <w:tc>
          <w:tcPr>
            <w:tcW w:w="1694"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D56326" w:rsidRPr="00492C3B" w:rsidRDefault="00D56326" w:rsidP="00D56326">
            <w:pPr>
              <w:tabs>
                <w:tab w:val="left" w:pos="0"/>
                <w:tab w:val="left" w:leader="dot" w:pos="8640"/>
                <w:tab w:val="left" w:pos="9216"/>
              </w:tabs>
              <w:spacing w:line="360" w:lineRule="auto"/>
              <w:rPr>
                <w:rFonts w:ascii="Arial" w:hAnsi="Arial" w:cs="Arial"/>
                <w:color w:val="FF0000"/>
                <w:sz w:val="18"/>
                <w:szCs w:val="18"/>
              </w:rPr>
            </w:pPr>
          </w:p>
        </w:tc>
      </w:tr>
      <w:tr w:rsidR="0026225C" w:rsidRPr="00492C3B" w:rsidTr="006A0AD3">
        <w:trPr>
          <w:trHeight w:val="360"/>
        </w:trPr>
        <w:tc>
          <w:tcPr>
            <w:tcW w:w="252" w:type="pct"/>
            <w:vAlign w:val="bottom"/>
          </w:tcPr>
          <w:p w:rsidR="00811EBA" w:rsidRPr="00492C3B" w:rsidRDefault="00811EBA" w:rsidP="00811EBA">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811EBA" w:rsidRPr="00492C3B" w:rsidRDefault="0026225C" w:rsidP="00811EBA">
            <w:pPr>
              <w:spacing w:line="360" w:lineRule="auto"/>
              <w:rPr>
                <w:rFonts w:ascii="Arial" w:hAnsi="Arial" w:cs="Arial"/>
                <w:sz w:val="18"/>
                <w:szCs w:val="18"/>
              </w:rPr>
            </w:pPr>
            <w:r w:rsidRPr="00492C3B">
              <w:rPr>
                <w:rFonts w:ascii="Arial" w:hAnsi="Arial" w:cs="Arial"/>
                <w:sz w:val="18"/>
                <w:szCs w:val="18"/>
              </w:rPr>
              <w:t xml:space="preserve"> 2/4</w:t>
            </w:r>
          </w:p>
        </w:tc>
        <w:tc>
          <w:tcPr>
            <w:tcW w:w="1008" w:type="pct"/>
            <w:vAlign w:val="bottom"/>
          </w:tcPr>
          <w:p w:rsidR="00811EBA" w:rsidRPr="00492C3B" w:rsidRDefault="00811EBA" w:rsidP="00811EBA">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5</w:t>
            </w:r>
          </w:p>
        </w:tc>
        <w:tc>
          <w:tcPr>
            <w:tcW w:w="1694" w:type="pct"/>
            <w:vAlign w:val="bottom"/>
          </w:tcPr>
          <w:p w:rsidR="00811EBA" w:rsidRPr="00492C3B" w:rsidRDefault="00811EBA" w:rsidP="00811EBA">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811EBA" w:rsidRPr="00492C3B" w:rsidRDefault="00D26962" w:rsidP="00811EBA">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5 homework due</w:t>
            </w:r>
            <w:r w:rsidR="0082536E" w:rsidRPr="00492C3B">
              <w:rPr>
                <w:rFonts w:ascii="Arial" w:hAnsi="Arial" w:cs="Arial"/>
                <w:sz w:val="18"/>
                <w:szCs w:val="18"/>
              </w:rPr>
              <w:t xml:space="preserve"> T 2/11</w:t>
            </w:r>
            <w:r w:rsidR="008972A0" w:rsidRPr="00492C3B">
              <w:rPr>
                <w:rFonts w:ascii="Arial" w:hAnsi="Arial" w:cs="Arial"/>
                <w:sz w:val="18"/>
                <w:szCs w:val="18"/>
              </w:rPr>
              <w:t xml:space="preserve"> 9am</w:t>
            </w:r>
          </w:p>
        </w:tc>
      </w:tr>
      <w:tr w:rsidR="00A35178" w:rsidRPr="00492C3B" w:rsidTr="00057660">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2/6</w:t>
            </w:r>
          </w:p>
        </w:tc>
        <w:tc>
          <w:tcPr>
            <w:tcW w:w="1008"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5</w:t>
            </w:r>
          </w:p>
        </w:tc>
        <w:tc>
          <w:tcPr>
            <w:tcW w:w="1694" w:type="pct"/>
            <w:vAlign w:val="center"/>
          </w:tcPr>
          <w:p w:rsidR="00A35178" w:rsidRPr="00492C3B" w:rsidRDefault="00A35178" w:rsidP="00A35178">
            <w:pPr>
              <w:tabs>
                <w:tab w:val="left" w:pos="0"/>
                <w:tab w:val="left" w:leader="dot" w:pos="8640"/>
                <w:tab w:val="left" w:pos="9216"/>
              </w:tabs>
              <w:spacing w:line="360" w:lineRule="auto"/>
              <w:rPr>
                <w:rFonts w:ascii="Arial" w:hAnsi="Arial" w:cs="Arial"/>
                <w:color w:val="0000FF"/>
                <w:sz w:val="18"/>
                <w:szCs w:val="18"/>
              </w:rPr>
            </w:pPr>
          </w:p>
        </w:tc>
        <w:tc>
          <w:tcPr>
            <w:tcW w:w="1693"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r>
      <w:tr w:rsidR="00A35178" w:rsidRPr="00492C3B" w:rsidTr="00057660">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2/11</w:t>
            </w:r>
          </w:p>
        </w:tc>
        <w:tc>
          <w:tcPr>
            <w:tcW w:w="1008"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19</w:t>
            </w:r>
          </w:p>
        </w:tc>
        <w:tc>
          <w:tcPr>
            <w:tcW w:w="1694" w:type="pct"/>
            <w:vAlign w:val="center"/>
          </w:tcPr>
          <w:p w:rsidR="00A35178" w:rsidRPr="00492C3B" w:rsidRDefault="00A35178" w:rsidP="00A35178">
            <w:pPr>
              <w:tabs>
                <w:tab w:val="left" w:pos="0"/>
                <w:tab w:val="left" w:leader="dot" w:pos="8640"/>
                <w:tab w:val="left" w:pos="9216"/>
              </w:tabs>
              <w:spacing w:line="360" w:lineRule="auto"/>
              <w:rPr>
                <w:rFonts w:ascii="Arial" w:hAnsi="Arial" w:cs="Arial"/>
                <w:color w:val="0000FF"/>
                <w:sz w:val="18"/>
                <w:szCs w:val="18"/>
              </w:rPr>
            </w:pPr>
          </w:p>
        </w:tc>
        <w:tc>
          <w:tcPr>
            <w:tcW w:w="1693" w:type="pct"/>
            <w:vAlign w:val="bottom"/>
          </w:tcPr>
          <w:p w:rsidR="00A35178" w:rsidRPr="00492C3B" w:rsidRDefault="0082536E"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19 homework due W 2</w:t>
            </w:r>
            <w:r w:rsidR="00A35178" w:rsidRPr="00492C3B">
              <w:rPr>
                <w:rFonts w:ascii="Arial" w:hAnsi="Arial" w:cs="Arial"/>
                <w:sz w:val="18"/>
                <w:szCs w:val="18"/>
              </w:rPr>
              <w:t>/</w:t>
            </w:r>
            <w:r w:rsidRPr="00492C3B">
              <w:rPr>
                <w:rFonts w:ascii="Arial" w:hAnsi="Arial" w:cs="Arial"/>
                <w:sz w:val="18"/>
                <w:szCs w:val="18"/>
              </w:rPr>
              <w:t>12</w:t>
            </w:r>
            <w:r w:rsidR="00A35178" w:rsidRPr="00492C3B">
              <w:rPr>
                <w:rFonts w:ascii="Arial" w:hAnsi="Arial" w:cs="Arial"/>
                <w:sz w:val="18"/>
                <w:szCs w:val="18"/>
              </w:rPr>
              <w:t xml:space="preserve"> 11am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2/13</w:t>
            </w:r>
          </w:p>
        </w:tc>
        <w:tc>
          <w:tcPr>
            <w:tcW w:w="1008"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b/>
                <w:sz w:val="18"/>
                <w:szCs w:val="18"/>
              </w:rPr>
              <w:t>Exam #1</w:t>
            </w:r>
          </w:p>
        </w:tc>
        <w:tc>
          <w:tcPr>
            <w:tcW w:w="1694" w:type="pct"/>
            <w:vAlign w:val="bottom"/>
          </w:tcPr>
          <w:p w:rsidR="00A35178" w:rsidRPr="00492C3B" w:rsidRDefault="00BD7C69"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b/>
                <w:sz w:val="18"/>
                <w:szCs w:val="18"/>
              </w:rPr>
              <w:t xml:space="preserve">Covers </w:t>
            </w:r>
            <w:proofErr w:type="spellStart"/>
            <w:r w:rsidRPr="00492C3B">
              <w:rPr>
                <w:rFonts w:ascii="Arial" w:hAnsi="Arial" w:cs="Arial"/>
                <w:b/>
                <w:sz w:val="18"/>
                <w:szCs w:val="18"/>
              </w:rPr>
              <w:t>Ch</w:t>
            </w:r>
            <w:proofErr w:type="spellEnd"/>
            <w:r w:rsidRPr="00492C3B">
              <w:rPr>
                <w:rFonts w:ascii="Arial" w:hAnsi="Arial" w:cs="Arial"/>
                <w:b/>
                <w:sz w:val="18"/>
                <w:szCs w:val="18"/>
              </w:rPr>
              <w:t xml:space="preserve"> 1, 3-5 &amp; 19</w:t>
            </w:r>
          </w:p>
        </w:tc>
        <w:tc>
          <w:tcPr>
            <w:tcW w:w="1693" w:type="pct"/>
            <w:vAlign w:val="bottom"/>
          </w:tcPr>
          <w:p w:rsidR="00A35178" w:rsidRPr="00492C3B" w:rsidRDefault="00AA0A10" w:rsidP="00A35178">
            <w:pPr>
              <w:tabs>
                <w:tab w:val="left" w:pos="0"/>
                <w:tab w:val="left" w:leader="dot" w:pos="8640"/>
                <w:tab w:val="left" w:pos="9216"/>
              </w:tabs>
              <w:spacing w:line="360" w:lineRule="auto"/>
              <w:rPr>
                <w:rFonts w:ascii="Arial" w:hAnsi="Arial" w:cs="Arial"/>
                <w:b/>
                <w:sz w:val="18"/>
                <w:szCs w:val="18"/>
              </w:rPr>
            </w:pPr>
            <w:r w:rsidRPr="00492C3B">
              <w:rPr>
                <w:rFonts w:ascii="Arial" w:hAnsi="Arial" w:cs="Arial"/>
                <w:b/>
                <w:sz w:val="18"/>
                <w:szCs w:val="18"/>
              </w:rPr>
              <w:t>RIA Parts 1 &amp; 2 due T 2/25</w:t>
            </w:r>
            <w:r w:rsidR="00A35178" w:rsidRPr="00492C3B">
              <w:rPr>
                <w:rFonts w:ascii="Arial" w:hAnsi="Arial" w:cs="Arial"/>
                <w:b/>
                <w:sz w:val="18"/>
                <w:szCs w:val="18"/>
              </w:rPr>
              <w:t xml:space="preserve"> 11pm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2/18</w:t>
            </w:r>
          </w:p>
        </w:tc>
        <w:tc>
          <w:tcPr>
            <w:tcW w:w="1008"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6</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A35178" w:rsidRPr="00492C3B" w:rsidRDefault="00234E9D"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Ch. 6 homework due </w:t>
            </w:r>
            <w:proofErr w:type="spellStart"/>
            <w:r w:rsidRPr="00492C3B">
              <w:rPr>
                <w:rFonts w:ascii="Arial" w:hAnsi="Arial" w:cs="Arial"/>
                <w:sz w:val="18"/>
                <w:szCs w:val="18"/>
              </w:rPr>
              <w:t>Th</w:t>
            </w:r>
            <w:proofErr w:type="spellEnd"/>
            <w:r w:rsidRPr="00492C3B">
              <w:rPr>
                <w:rFonts w:ascii="Arial" w:hAnsi="Arial" w:cs="Arial"/>
                <w:sz w:val="18"/>
                <w:szCs w:val="18"/>
              </w:rPr>
              <w:t xml:space="preserve"> 2/27</w:t>
            </w:r>
            <w:r w:rsidR="00A35178" w:rsidRPr="00492C3B">
              <w:rPr>
                <w:rFonts w:ascii="Arial" w:hAnsi="Arial" w:cs="Arial"/>
                <w:sz w:val="18"/>
                <w:szCs w:val="18"/>
              </w:rPr>
              <w:t xml:space="preserve"> 9am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2/20</w:t>
            </w:r>
          </w:p>
        </w:tc>
        <w:tc>
          <w:tcPr>
            <w:tcW w:w="1008"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Chapter 6</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2/25</w:t>
            </w:r>
          </w:p>
        </w:tc>
        <w:tc>
          <w:tcPr>
            <w:tcW w:w="1008"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Chapter 6</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2/27</w:t>
            </w:r>
          </w:p>
        </w:tc>
        <w:tc>
          <w:tcPr>
            <w:tcW w:w="1008"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Chapter 7</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A35178" w:rsidRPr="00492C3B" w:rsidRDefault="00234E9D"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7 homework due T 3/3</w:t>
            </w:r>
            <w:r w:rsidR="00A35178" w:rsidRPr="00492C3B">
              <w:rPr>
                <w:rFonts w:ascii="Arial" w:hAnsi="Arial" w:cs="Arial"/>
                <w:sz w:val="18"/>
                <w:szCs w:val="18"/>
              </w:rPr>
              <w:t xml:space="preserve"> 9am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3/3</w:t>
            </w:r>
          </w:p>
        </w:tc>
        <w:tc>
          <w:tcPr>
            <w:tcW w:w="1008"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Chapter 9</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A35178" w:rsidRPr="00492C3B" w:rsidRDefault="00234E9D"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9 homework due T 3/10</w:t>
            </w:r>
            <w:r w:rsidR="00A35178" w:rsidRPr="00492C3B">
              <w:rPr>
                <w:rFonts w:ascii="Arial" w:hAnsi="Arial" w:cs="Arial"/>
                <w:sz w:val="18"/>
                <w:szCs w:val="18"/>
              </w:rPr>
              <w:t xml:space="preserve"> 9am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3/5</w:t>
            </w:r>
          </w:p>
        </w:tc>
        <w:tc>
          <w:tcPr>
            <w:tcW w:w="1008"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Chapter 9</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
        </w:tc>
        <w:tc>
          <w:tcPr>
            <w:tcW w:w="1693" w:type="pct"/>
            <w:vAlign w:val="bottom"/>
          </w:tcPr>
          <w:p w:rsidR="00A35178" w:rsidRPr="00492C3B" w:rsidRDefault="000B061E"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b/>
                <w:sz w:val="18"/>
                <w:szCs w:val="18"/>
              </w:rPr>
              <w:t>Ch</w:t>
            </w:r>
            <w:proofErr w:type="spellEnd"/>
            <w:r w:rsidRPr="00492C3B">
              <w:rPr>
                <w:rFonts w:ascii="Arial" w:hAnsi="Arial" w:cs="Arial"/>
                <w:b/>
                <w:sz w:val="18"/>
                <w:szCs w:val="18"/>
              </w:rPr>
              <w:t xml:space="preserve"> 7 Comp </w:t>
            </w:r>
            <w:proofErr w:type="spellStart"/>
            <w:r w:rsidRPr="00492C3B">
              <w:rPr>
                <w:rFonts w:ascii="Arial" w:hAnsi="Arial" w:cs="Arial"/>
                <w:b/>
                <w:sz w:val="18"/>
                <w:szCs w:val="18"/>
              </w:rPr>
              <w:t>Prob</w:t>
            </w:r>
            <w:proofErr w:type="spellEnd"/>
            <w:r w:rsidRPr="00492C3B">
              <w:rPr>
                <w:rFonts w:ascii="Arial" w:hAnsi="Arial" w:cs="Arial"/>
                <w:b/>
                <w:sz w:val="18"/>
                <w:szCs w:val="18"/>
              </w:rPr>
              <w:t xml:space="preserve"> due </w:t>
            </w:r>
            <w:proofErr w:type="spellStart"/>
            <w:r w:rsidRPr="00492C3B">
              <w:rPr>
                <w:rFonts w:ascii="Arial" w:hAnsi="Arial" w:cs="Arial"/>
                <w:b/>
                <w:sz w:val="18"/>
                <w:szCs w:val="18"/>
              </w:rPr>
              <w:t>Th</w:t>
            </w:r>
            <w:proofErr w:type="spellEnd"/>
            <w:r w:rsidRPr="00492C3B">
              <w:rPr>
                <w:rFonts w:ascii="Arial" w:hAnsi="Arial" w:cs="Arial"/>
                <w:b/>
                <w:sz w:val="18"/>
                <w:szCs w:val="18"/>
              </w:rPr>
              <w:t xml:space="preserve"> 3/12</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3/10</w:t>
            </w:r>
          </w:p>
        </w:tc>
        <w:tc>
          <w:tcPr>
            <w:tcW w:w="1008"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Chapter 10</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A35178" w:rsidRPr="00492C3B" w:rsidRDefault="00234E9D"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Ch. 10 homework due </w:t>
            </w:r>
            <w:proofErr w:type="spellStart"/>
            <w:r w:rsidRPr="00492C3B">
              <w:rPr>
                <w:rFonts w:ascii="Arial" w:hAnsi="Arial" w:cs="Arial"/>
                <w:sz w:val="18"/>
                <w:szCs w:val="18"/>
              </w:rPr>
              <w:t>Th</w:t>
            </w:r>
            <w:proofErr w:type="spellEnd"/>
            <w:r w:rsidRPr="00492C3B">
              <w:rPr>
                <w:rFonts w:ascii="Arial" w:hAnsi="Arial" w:cs="Arial"/>
                <w:sz w:val="18"/>
                <w:szCs w:val="18"/>
              </w:rPr>
              <w:t xml:space="preserve"> 3/26 9</w:t>
            </w:r>
            <w:r w:rsidR="00A35178" w:rsidRPr="00492C3B">
              <w:rPr>
                <w:rFonts w:ascii="Arial" w:hAnsi="Arial" w:cs="Arial"/>
                <w:sz w:val="18"/>
                <w:szCs w:val="18"/>
              </w:rPr>
              <w:t>am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3/12</w:t>
            </w:r>
          </w:p>
        </w:tc>
        <w:tc>
          <w:tcPr>
            <w:tcW w:w="1008"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Chapter 10</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3/17</w:t>
            </w:r>
          </w:p>
        </w:tc>
        <w:tc>
          <w:tcPr>
            <w:tcW w:w="1008" w:type="pct"/>
            <w:vAlign w:val="bottom"/>
          </w:tcPr>
          <w:p w:rsidR="00A35178" w:rsidRPr="00492C3B" w:rsidRDefault="00A35178" w:rsidP="00A35178">
            <w:pPr>
              <w:spacing w:line="360" w:lineRule="auto"/>
              <w:rPr>
                <w:rFonts w:ascii="Arial" w:hAnsi="Arial" w:cs="Arial"/>
                <w:color w:val="FF0000"/>
                <w:sz w:val="18"/>
                <w:szCs w:val="18"/>
              </w:rPr>
            </w:pPr>
            <w:r w:rsidRPr="00492C3B">
              <w:rPr>
                <w:rFonts w:ascii="Arial" w:hAnsi="Arial" w:cs="Arial"/>
                <w:b/>
                <w:sz w:val="18"/>
                <w:szCs w:val="18"/>
              </w:rPr>
              <w:t>Holiday</w:t>
            </w:r>
          </w:p>
        </w:tc>
        <w:tc>
          <w:tcPr>
            <w:tcW w:w="1694" w:type="pct"/>
            <w:vAlign w:val="bottom"/>
          </w:tcPr>
          <w:p w:rsidR="00A35178" w:rsidRPr="00492C3B" w:rsidRDefault="00A27F5D" w:rsidP="00A35178">
            <w:pPr>
              <w:tabs>
                <w:tab w:val="left" w:pos="0"/>
                <w:tab w:val="left" w:leader="dot" w:pos="8640"/>
                <w:tab w:val="left" w:pos="9216"/>
              </w:tabs>
              <w:spacing w:line="360" w:lineRule="auto"/>
              <w:rPr>
                <w:rFonts w:ascii="Arial" w:hAnsi="Arial" w:cs="Arial"/>
                <w:color w:val="FF0000"/>
                <w:sz w:val="18"/>
                <w:szCs w:val="18"/>
              </w:rPr>
            </w:pPr>
            <w:r w:rsidRPr="00492C3B">
              <w:rPr>
                <w:rFonts w:ascii="Arial" w:hAnsi="Arial" w:cs="Arial"/>
                <w:sz w:val="18"/>
                <w:szCs w:val="18"/>
              </w:rPr>
              <w:t>No class</w:t>
            </w:r>
          </w:p>
        </w:tc>
        <w:tc>
          <w:tcPr>
            <w:tcW w:w="1693"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3/19</w:t>
            </w:r>
          </w:p>
        </w:tc>
        <w:tc>
          <w:tcPr>
            <w:tcW w:w="1008" w:type="pct"/>
            <w:vAlign w:val="bottom"/>
          </w:tcPr>
          <w:p w:rsidR="00A35178" w:rsidRPr="00492C3B" w:rsidRDefault="00A35178" w:rsidP="00A35178">
            <w:pPr>
              <w:spacing w:line="360" w:lineRule="auto"/>
              <w:rPr>
                <w:rFonts w:ascii="Arial" w:hAnsi="Arial" w:cs="Arial"/>
                <w:color w:val="FF0000"/>
                <w:sz w:val="18"/>
                <w:szCs w:val="18"/>
              </w:rPr>
            </w:pPr>
            <w:r w:rsidRPr="00492C3B">
              <w:rPr>
                <w:rFonts w:ascii="Arial" w:hAnsi="Arial" w:cs="Arial"/>
                <w:b/>
                <w:sz w:val="18"/>
                <w:szCs w:val="18"/>
              </w:rPr>
              <w:t>Holiday</w:t>
            </w:r>
            <w:r w:rsidRPr="00492C3B">
              <w:rPr>
                <w:rFonts w:ascii="Arial" w:hAnsi="Arial" w:cs="Arial"/>
                <w:color w:val="FF0000"/>
                <w:sz w:val="18"/>
                <w:szCs w:val="18"/>
              </w:rPr>
              <w:tab/>
            </w:r>
          </w:p>
        </w:tc>
        <w:tc>
          <w:tcPr>
            <w:tcW w:w="1694" w:type="pct"/>
            <w:vAlign w:val="bottom"/>
          </w:tcPr>
          <w:p w:rsidR="00A35178" w:rsidRPr="00492C3B" w:rsidRDefault="00BD7C69" w:rsidP="00A35178">
            <w:pPr>
              <w:tabs>
                <w:tab w:val="left" w:pos="0"/>
                <w:tab w:val="left" w:leader="dot" w:pos="8640"/>
                <w:tab w:val="left" w:pos="9216"/>
              </w:tabs>
              <w:spacing w:line="360" w:lineRule="auto"/>
              <w:rPr>
                <w:rFonts w:ascii="Arial" w:hAnsi="Arial" w:cs="Arial"/>
                <w:color w:val="FF0000"/>
                <w:sz w:val="18"/>
                <w:szCs w:val="18"/>
              </w:rPr>
            </w:pPr>
            <w:r w:rsidRPr="00492C3B">
              <w:rPr>
                <w:rFonts w:ascii="Arial" w:hAnsi="Arial" w:cs="Arial"/>
                <w:sz w:val="18"/>
                <w:szCs w:val="18"/>
              </w:rPr>
              <w:t>No class</w:t>
            </w:r>
          </w:p>
        </w:tc>
        <w:tc>
          <w:tcPr>
            <w:tcW w:w="1693"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r>
      <w:tr w:rsidR="00A35178" w:rsidRPr="00492C3B" w:rsidTr="00B82878">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3/24</w:t>
            </w:r>
          </w:p>
        </w:tc>
        <w:tc>
          <w:tcPr>
            <w:tcW w:w="1008" w:type="pct"/>
            <w:vAlign w:val="bottom"/>
          </w:tcPr>
          <w:p w:rsidR="00A35178" w:rsidRPr="00492C3B" w:rsidRDefault="00A35178" w:rsidP="00A35178">
            <w:pPr>
              <w:spacing w:line="360" w:lineRule="auto"/>
              <w:rPr>
                <w:rFonts w:ascii="Arial" w:hAnsi="Arial" w:cs="Arial"/>
                <w:b/>
                <w:sz w:val="18"/>
                <w:szCs w:val="18"/>
              </w:rPr>
            </w:pPr>
            <w:r w:rsidRPr="00492C3B">
              <w:rPr>
                <w:rFonts w:ascii="Arial" w:hAnsi="Arial" w:cs="Arial"/>
                <w:sz w:val="18"/>
                <w:szCs w:val="18"/>
              </w:rPr>
              <w:t>Chapter 10</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
        </w:tc>
        <w:tc>
          <w:tcPr>
            <w:tcW w:w="1693" w:type="pct"/>
            <w:vAlign w:val="bottom"/>
          </w:tcPr>
          <w:p w:rsidR="00A35178" w:rsidRPr="00492C3B" w:rsidRDefault="000B061E"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b/>
                <w:sz w:val="18"/>
                <w:szCs w:val="18"/>
              </w:rPr>
              <w:t>Ch</w:t>
            </w:r>
            <w:proofErr w:type="spellEnd"/>
            <w:r w:rsidRPr="00492C3B">
              <w:rPr>
                <w:rFonts w:ascii="Arial" w:hAnsi="Arial" w:cs="Arial"/>
                <w:b/>
                <w:sz w:val="18"/>
                <w:szCs w:val="18"/>
              </w:rPr>
              <w:t xml:space="preserve"> 10 Comp </w:t>
            </w:r>
            <w:proofErr w:type="spellStart"/>
            <w:r w:rsidRPr="00492C3B">
              <w:rPr>
                <w:rFonts w:ascii="Arial" w:hAnsi="Arial" w:cs="Arial"/>
                <w:b/>
                <w:sz w:val="18"/>
                <w:szCs w:val="18"/>
              </w:rPr>
              <w:t>Prob</w:t>
            </w:r>
            <w:proofErr w:type="spellEnd"/>
            <w:r w:rsidRPr="00492C3B">
              <w:rPr>
                <w:rFonts w:ascii="Arial" w:hAnsi="Arial" w:cs="Arial"/>
                <w:b/>
                <w:sz w:val="18"/>
                <w:szCs w:val="18"/>
              </w:rPr>
              <w:t xml:space="preserve"> due T 4</w:t>
            </w:r>
            <w:r w:rsidR="00A35178" w:rsidRPr="00492C3B">
              <w:rPr>
                <w:rFonts w:ascii="Arial" w:hAnsi="Arial" w:cs="Arial"/>
                <w:b/>
                <w:sz w:val="18"/>
                <w:szCs w:val="18"/>
              </w:rPr>
              <w:t>/7</w:t>
            </w:r>
          </w:p>
        </w:tc>
      </w:tr>
      <w:tr w:rsidR="00A35178" w:rsidRPr="00492C3B" w:rsidTr="00B82878">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3/26</w:t>
            </w:r>
          </w:p>
        </w:tc>
        <w:tc>
          <w:tcPr>
            <w:tcW w:w="1008" w:type="pct"/>
            <w:vAlign w:val="bottom"/>
          </w:tcPr>
          <w:p w:rsidR="00A35178" w:rsidRPr="00492C3B" w:rsidRDefault="00A35178" w:rsidP="00A35178">
            <w:pPr>
              <w:spacing w:line="360" w:lineRule="auto"/>
              <w:rPr>
                <w:rFonts w:ascii="Arial" w:hAnsi="Arial" w:cs="Arial"/>
                <w:b/>
                <w:sz w:val="18"/>
                <w:szCs w:val="18"/>
              </w:rPr>
            </w:pPr>
            <w:r w:rsidRPr="00492C3B">
              <w:rPr>
                <w:rFonts w:ascii="Arial" w:hAnsi="Arial" w:cs="Arial"/>
                <w:b/>
                <w:sz w:val="18"/>
                <w:szCs w:val="18"/>
              </w:rPr>
              <w:t>Holiday</w:t>
            </w:r>
          </w:p>
        </w:tc>
        <w:tc>
          <w:tcPr>
            <w:tcW w:w="1694" w:type="pct"/>
            <w:vAlign w:val="bottom"/>
          </w:tcPr>
          <w:p w:rsidR="00A35178" w:rsidRPr="00492C3B" w:rsidRDefault="00A27F5D"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No class</w:t>
            </w:r>
          </w:p>
        </w:tc>
        <w:tc>
          <w:tcPr>
            <w:tcW w:w="1693" w:type="pct"/>
            <w:vAlign w:val="center"/>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3/31</w:t>
            </w:r>
          </w:p>
        </w:tc>
        <w:tc>
          <w:tcPr>
            <w:tcW w:w="1008" w:type="pct"/>
            <w:vAlign w:val="bottom"/>
          </w:tcPr>
          <w:p w:rsidR="00A35178" w:rsidRPr="00492C3B" w:rsidRDefault="00A35178" w:rsidP="00A35178">
            <w:pPr>
              <w:spacing w:line="360" w:lineRule="auto"/>
              <w:rPr>
                <w:rFonts w:ascii="Arial" w:hAnsi="Arial" w:cs="Arial"/>
                <w:b/>
                <w:sz w:val="18"/>
                <w:szCs w:val="18"/>
              </w:rPr>
            </w:pPr>
            <w:r w:rsidRPr="00492C3B">
              <w:rPr>
                <w:rFonts w:ascii="Arial" w:hAnsi="Arial" w:cs="Arial"/>
                <w:b/>
                <w:sz w:val="18"/>
                <w:szCs w:val="18"/>
              </w:rPr>
              <w:t>Exam #2</w:t>
            </w:r>
          </w:p>
        </w:tc>
        <w:tc>
          <w:tcPr>
            <w:tcW w:w="1694" w:type="pct"/>
            <w:vAlign w:val="bottom"/>
          </w:tcPr>
          <w:p w:rsidR="00A35178" w:rsidRPr="00492C3B" w:rsidRDefault="0021796A"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b/>
                <w:sz w:val="18"/>
                <w:szCs w:val="18"/>
              </w:rPr>
              <w:t xml:space="preserve">Covers </w:t>
            </w:r>
            <w:proofErr w:type="spellStart"/>
            <w:r w:rsidRPr="00492C3B">
              <w:rPr>
                <w:rFonts w:ascii="Arial" w:hAnsi="Arial" w:cs="Arial"/>
                <w:b/>
                <w:sz w:val="18"/>
                <w:szCs w:val="18"/>
              </w:rPr>
              <w:t>Ch</w:t>
            </w:r>
            <w:proofErr w:type="spellEnd"/>
            <w:r w:rsidRPr="00492C3B">
              <w:rPr>
                <w:rFonts w:ascii="Arial" w:hAnsi="Arial" w:cs="Arial"/>
                <w:b/>
                <w:sz w:val="18"/>
                <w:szCs w:val="18"/>
              </w:rPr>
              <w:t xml:space="preserve"> 6-7, 9-10</w:t>
            </w:r>
          </w:p>
        </w:tc>
        <w:tc>
          <w:tcPr>
            <w:tcW w:w="1693" w:type="pct"/>
            <w:vAlign w:val="center"/>
          </w:tcPr>
          <w:p w:rsidR="00A35178" w:rsidRPr="00492C3B" w:rsidRDefault="00AA0A10"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b/>
                <w:sz w:val="18"/>
                <w:szCs w:val="18"/>
              </w:rPr>
              <w:t>RIA Part 3 due T 4</w:t>
            </w:r>
            <w:r w:rsidR="00A35178" w:rsidRPr="00492C3B">
              <w:rPr>
                <w:rFonts w:ascii="Arial" w:hAnsi="Arial" w:cs="Arial"/>
                <w:b/>
                <w:sz w:val="18"/>
                <w:szCs w:val="18"/>
              </w:rPr>
              <w:t>/14 11pm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4/2</w:t>
            </w:r>
          </w:p>
        </w:tc>
        <w:tc>
          <w:tcPr>
            <w:tcW w:w="1008" w:type="pct"/>
            <w:vAlign w:val="bottom"/>
          </w:tcPr>
          <w:p w:rsidR="00A35178" w:rsidRPr="00492C3B" w:rsidRDefault="00A35178" w:rsidP="00A35178">
            <w:pPr>
              <w:spacing w:line="360" w:lineRule="auto"/>
              <w:rPr>
                <w:rFonts w:ascii="Arial" w:hAnsi="Arial" w:cs="Arial"/>
                <w:b/>
                <w:sz w:val="18"/>
                <w:szCs w:val="18"/>
              </w:rPr>
            </w:pPr>
            <w:r w:rsidRPr="00492C3B">
              <w:rPr>
                <w:rFonts w:ascii="Arial" w:hAnsi="Arial" w:cs="Arial"/>
                <w:sz w:val="18"/>
                <w:szCs w:val="18"/>
              </w:rPr>
              <w:t>Chapter 8</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center"/>
          </w:tcPr>
          <w:p w:rsidR="00A35178" w:rsidRPr="00492C3B" w:rsidRDefault="00234E9D"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Ch. 8 homework due </w:t>
            </w:r>
            <w:proofErr w:type="spellStart"/>
            <w:r w:rsidRPr="00492C3B">
              <w:rPr>
                <w:rFonts w:ascii="Arial" w:hAnsi="Arial" w:cs="Arial"/>
                <w:sz w:val="18"/>
                <w:szCs w:val="18"/>
              </w:rPr>
              <w:t>T</w:t>
            </w:r>
            <w:r w:rsidR="00977EDD" w:rsidRPr="00492C3B">
              <w:rPr>
                <w:rFonts w:ascii="Arial" w:hAnsi="Arial" w:cs="Arial"/>
                <w:sz w:val="18"/>
                <w:szCs w:val="18"/>
              </w:rPr>
              <w:t>h</w:t>
            </w:r>
            <w:proofErr w:type="spellEnd"/>
            <w:r w:rsidR="00977EDD" w:rsidRPr="00492C3B">
              <w:rPr>
                <w:rFonts w:ascii="Arial" w:hAnsi="Arial" w:cs="Arial"/>
                <w:sz w:val="18"/>
                <w:szCs w:val="18"/>
              </w:rPr>
              <w:t xml:space="preserve"> 4/9</w:t>
            </w:r>
            <w:r w:rsidRPr="00492C3B">
              <w:rPr>
                <w:rFonts w:ascii="Arial" w:hAnsi="Arial" w:cs="Arial"/>
                <w:sz w:val="18"/>
                <w:szCs w:val="18"/>
              </w:rPr>
              <w:t xml:space="preserve"> 9am</w:t>
            </w: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4/7</w:t>
            </w:r>
          </w:p>
        </w:tc>
        <w:tc>
          <w:tcPr>
            <w:tcW w:w="1008" w:type="pct"/>
            <w:vAlign w:val="bottom"/>
          </w:tcPr>
          <w:p w:rsidR="00A35178" w:rsidRPr="00492C3B" w:rsidRDefault="00A35178" w:rsidP="00A35178">
            <w:pPr>
              <w:spacing w:line="360" w:lineRule="auto"/>
              <w:rPr>
                <w:rFonts w:ascii="Arial" w:hAnsi="Arial" w:cs="Arial"/>
                <w:b/>
                <w:sz w:val="18"/>
                <w:szCs w:val="18"/>
              </w:rPr>
            </w:pPr>
            <w:r w:rsidRPr="00492C3B">
              <w:rPr>
                <w:rFonts w:ascii="Arial" w:hAnsi="Arial" w:cs="Arial"/>
                <w:sz w:val="18"/>
                <w:szCs w:val="18"/>
              </w:rPr>
              <w:t>Chapter 8</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center"/>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r>
      <w:tr w:rsidR="00A35178" w:rsidRPr="00492C3B" w:rsidTr="006A0AD3">
        <w:trPr>
          <w:trHeight w:val="360"/>
        </w:trPr>
        <w:tc>
          <w:tcPr>
            <w:tcW w:w="252"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A35178" w:rsidRPr="00492C3B" w:rsidRDefault="00A35178" w:rsidP="00A35178">
            <w:pPr>
              <w:spacing w:line="360" w:lineRule="auto"/>
              <w:rPr>
                <w:rFonts w:ascii="Arial" w:hAnsi="Arial" w:cs="Arial"/>
                <w:sz w:val="18"/>
                <w:szCs w:val="18"/>
              </w:rPr>
            </w:pPr>
            <w:r w:rsidRPr="00492C3B">
              <w:rPr>
                <w:rFonts w:ascii="Arial" w:hAnsi="Arial" w:cs="Arial"/>
                <w:sz w:val="18"/>
                <w:szCs w:val="18"/>
              </w:rPr>
              <w:t>4/9</w:t>
            </w:r>
          </w:p>
        </w:tc>
        <w:tc>
          <w:tcPr>
            <w:tcW w:w="1008" w:type="pct"/>
            <w:vAlign w:val="bottom"/>
          </w:tcPr>
          <w:p w:rsidR="00A35178" w:rsidRPr="00492C3B" w:rsidRDefault="00A35178" w:rsidP="00A35178">
            <w:pPr>
              <w:spacing w:line="360" w:lineRule="auto"/>
              <w:rPr>
                <w:rFonts w:ascii="Arial" w:hAnsi="Arial" w:cs="Arial"/>
                <w:b/>
                <w:sz w:val="18"/>
                <w:szCs w:val="18"/>
              </w:rPr>
            </w:pPr>
            <w:r w:rsidRPr="00492C3B">
              <w:rPr>
                <w:rFonts w:ascii="Arial" w:hAnsi="Arial" w:cs="Arial"/>
                <w:sz w:val="18"/>
                <w:szCs w:val="18"/>
              </w:rPr>
              <w:t>Chapter 14</w:t>
            </w:r>
          </w:p>
        </w:tc>
        <w:tc>
          <w:tcPr>
            <w:tcW w:w="1694" w:type="pct"/>
            <w:vAlign w:val="bottom"/>
          </w:tcPr>
          <w:p w:rsidR="00A35178" w:rsidRPr="00492C3B" w:rsidRDefault="00A35178" w:rsidP="00A35178">
            <w:pPr>
              <w:tabs>
                <w:tab w:val="left" w:pos="0"/>
                <w:tab w:val="left" w:leader="dot" w:pos="8640"/>
                <w:tab w:val="left" w:pos="9216"/>
              </w:tabs>
              <w:spacing w:line="360" w:lineRule="auto"/>
              <w:rPr>
                <w:rFonts w:ascii="Arial" w:hAnsi="Arial" w:cs="Arial"/>
                <w:color w:val="FF0000"/>
                <w:sz w:val="18"/>
                <w:szCs w:val="18"/>
              </w:rPr>
            </w:pPr>
          </w:p>
        </w:tc>
        <w:tc>
          <w:tcPr>
            <w:tcW w:w="1693" w:type="pct"/>
            <w:vAlign w:val="center"/>
          </w:tcPr>
          <w:p w:rsidR="00A35178" w:rsidRPr="00492C3B" w:rsidRDefault="00234E9D" w:rsidP="00A35178">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Ch. 14 homework due </w:t>
            </w:r>
            <w:proofErr w:type="spellStart"/>
            <w:r w:rsidRPr="00492C3B">
              <w:rPr>
                <w:rFonts w:ascii="Arial" w:hAnsi="Arial" w:cs="Arial"/>
                <w:sz w:val="18"/>
                <w:szCs w:val="18"/>
              </w:rPr>
              <w:t>T</w:t>
            </w:r>
            <w:r w:rsidR="00977EDD" w:rsidRPr="00492C3B">
              <w:rPr>
                <w:rFonts w:ascii="Arial" w:hAnsi="Arial" w:cs="Arial"/>
                <w:sz w:val="18"/>
                <w:szCs w:val="18"/>
              </w:rPr>
              <w:t>h</w:t>
            </w:r>
            <w:proofErr w:type="spellEnd"/>
            <w:r w:rsidR="00977EDD" w:rsidRPr="00492C3B">
              <w:rPr>
                <w:rFonts w:ascii="Arial" w:hAnsi="Arial" w:cs="Arial"/>
                <w:sz w:val="18"/>
                <w:szCs w:val="18"/>
              </w:rPr>
              <w:t xml:space="preserve"> 4/16</w:t>
            </w:r>
            <w:r w:rsidRPr="00492C3B">
              <w:rPr>
                <w:rFonts w:ascii="Arial" w:hAnsi="Arial" w:cs="Arial"/>
                <w:sz w:val="18"/>
                <w:szCs w:val="18"/>
              </w:rPr>
              <w:t xml:space="preserve"> 9am</w:t>
            </w: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4/14</w:t>
            </w:r>
          </w:p>
        </w:tc>
        <w:tc>
          <w:tcPr>
            <w:tcW w:w="1008" w:type="pct"/>
            <w:vAlign w:val="bottom"/>
          </w:tcPr>
          <w:p w:rsidR="00234E9D" w:rsidRPr="00492C3B" w:rsidRDefault="00234E9D" w:rsidP="00234E9D">
            <w:pPr>
              <w:spacing w:line="360" w:lineRule="auto"/>
              <w:rPr>
                <w:rFonts w:ascii="Arial" w:hAnsi="Arial" w:cs="Arial"/>
                <w:b/>
                <w:sz w:val="18"/>
                <w:szCs w:val="18"/>
              </w:rPr>
            </w:pPr>
            <w:r w:rsidRPr="00492C3B">
              <w:rPr>
                <w:rFonts w:ascii="Arial" w:hAnsi="Arial" w:cs="Arial"/>
                <w:sz w:val="18"/>
                <w:szCs w:val="18"/>
              </w:rPr>
              <w:t>Chapter 14</w:t>
            </w:r>
          </w:p>
        </w:tc>
        <w:tc>
          <w:tcPr>
            <w:tcW w:w="1694" w:type="pct"/>
            <w:vAlign w:val="bottom"/>
          </w:tcPr>
          <w:p w:rsidR="00234E9D" w:rsidRPr="00492C3B" w:rsidRDefault="00234E9D" w:rsidP="00234E9D">
            <w:pPr>
              <w:spacing w:line="360" w:lineRule="auto"/>
              <w:rPr>
                <w:rFonts w:ascii="Arial" w:hAnsi="Arial" w:cs="Arial"/>
                <w:color w:val="FF0000"/>
                <w:sz w:val="18"/>
                <w:szCs w:val="18"/>
              </w:rPr>
            </w:pPr>
          </w:p>
        </w:tc>
        <w:tc>
          <w:tcPr>
            <w:tcW w:w="1693" w:type="pct"/>
            <w:vAlign w:val="center"/>
          </w:tcPr>
          <w:p w:rsidR="00234E9D" w:rsidRPr="00492C3B" w:rsidRDefault="00234E9D" w:rsidP="00234E9D">
            <w:pPr>
              <w:tabs>
                <w:tab w:val="left" w:pos="0"/>
                <w:tab w:val="left" w:leader="dot" w:pos="8640"/>
                <w:tab w:val="left" w:pos="9216"/>
              </w:tabs>
              <w:spacing w:line="360" w:lineRule="auto"/>
              <w:rPr>
                <w:rFonts w:ascii="Arial" w:hAnsi="Arial" w:cs="Arial"/>
                <w:color w:val="FF0000"/>
                <w:sz w:val="18"/>
                <w:szCs w:val="18"/>
              </w:rPr>
            </w:pP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4/16</w:t>
            </w:r>
          </w:p>
        </w:tc>
        <w:tc>
          <w:tcPr>
            <w:tcW w:w="1008" w:type="pct"/>
            <w:vAlign w:val="bottom"/>
          </w:tcPr>
          <w:p w:rsidR="00234E9D" w:rsidRPr="00492C3B" w:rsidRDefault="00234E9D" w:rsidP="00234E9D">
            <w:pPr>
              <w:spacing w:line="360" w:lineRule="auto"/>
              <w:rPr>
                <w:rFonts w:ascii="Arial" w:hAnsi="Arial" w:cs="Arial"/>
                <w:b/>
                <w:sz w:val="18"/>
                <w:szCs w:val="18"/>
              </w:rPr>
            </w:pPr>
            <w:r w:rsidRPr="00492C3B">
              <w:rPr>
                <w:rFonts w:ascii="Arial" w:hAnsi="Arial" w:cs="Arial"/>
                <w:sz w:val="18"/>
                <w:szCs w:val="18"/>
              </w:rPr>
              <w:t>Chapter 16</w:t>
            </w:r>
          </w:p>
        </w:tc>
        <w:tc>
          <w:tcPr>
            <w:tcW w:w="1694"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
        </w:tc>
        <w:tc>
          <w:tcPr>
            <w:tcW w:w="1693" w:type="pct"/>
            <w:vAlign w:val="center"/>
          </w:tcPr>
          <w:p w:rsidR="00234E9D" w:rsidRPr="00492C3B" w:rsidRDefault="00977ED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16 homework due T 4</w:t>
            </w:r>
            <w:r w:rsidR="00234E9D" w:rsidRPr="00492C3B">
              <w:rPr>
                <w:rFonts w:ascii="Arial" w:hAnsi="Arial" w:cs="Arial"/>
                <w:sz w:val="18"/>
                <w:szCs w:val="18"/>
              </w:rPr>
              <w:t>/21 9am</w:t>
            </w: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4/21</w:t>
            </w:r>
          </w:p>
        </w:tc>
        <w:tc>
          <w:tcPr>
            <w:tcW w:w="1008" w:type="pct"/>
            <w:vAlign w:val="bottom"/>
          </w:tcPr>
          <w:p w:rsidR="00234E9D" w:rsidRPr="00492C3B" w:rsidRDefault="00234E9D" w:rsidP="00234E9D">
            <w:pPr>
              <w:spacing w:line="360" w:lineRule="auto"/>
              <w:rPr>
                <w:rFonts w:ascii="Arial" w:hAnsi="Arial" w:cs="Arial"/>
                <w:b/>
                <w:sz w:val="18"/>
                <w:szCs w:val="18"/>
              </w:rPr>
            </w:pPr>
            <w:r w:rsidRPr="00492C3B">
              <w:rPr>
                <w:rFonts w:ascii="Arial" w:hAnsi="Arial" w:cs="Arial"/>
                <w:sz w:val="18"/>
                <w:szCs w:val="18"/>
              </w:rPr>
              <w:t>Chapter 13 Part 1</w:t>
            </w:r>
          </w:p>
        </w:tc>
        <w:tc>
          <w:tcPr>
            <w:tcW w:w="1694"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color w:val="FF0000"/>
                <w:sz w:val="18"/>
                <w:szCs w:val="18"/>
              </w:rPr>
            </w:pPr>
          </w:p>
        </w:tc>
        <w:tc>
          <w:tcPr>
            <w:tcW w:w="1693" w:type="pct"/>
            <w:vAlign w:val="center"/>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Ch. 13 Part 1 homework due </w:t>
            </w:r>
            <w:proofErr w:type="spellStart"/>
            <w:r w:rsidRPr="00492C3B">
              <w:rPr>
                <w:rFonts w:ascii="Arial" w:hAnsi="Arial" w:cs="Arial"/>
                <w:sz w:val="18"/>
                <w:szCs w:val="18"/>
              </w:rPr>
              <w:t>T</w:t>
            </w:r>
            <w:r w:rsidR="00977EDD" w:rsidRPr="00492C3B">
              <w:rPr>
                <w:rFonts w:ascii="Arial" w:hAnsi="Arial" w:cs="Arial"/>
                <w:sz w:val="18"/>
                <w:szCs w:val="18"/>
              </w:rPr>
              <w:t>h</w:t>
            </w:r>
            <w:proofErr w:type="spellEnd"/>
            <w:r w:rsidR="00977EDD" w:rsidRPr="00492C3B">
              <w:rPr>
                <w:rFonts w:ascii="Arial" w:hAnsi="Arial" w:cs="Arial"/>
                <w:sz w:val="18"/>
                <w:szCs w:val="18"/>
              </w:rPr>
              <w:t xml:space="preserve"> 4/23</w:t>
            </w:r>
            <w:r w:rsidRPr="00492C3B">
              <w:rPr>
                <w:rFonts w:ascii="Arial" w:hAnsi="Arial" w:cs="Arial"/>
                <w:sz w:val="18"/>
                <w:szCs w:val="18"/>
              </w:rPr>
              <w:t xml:space="preserve"> 9am</w:t>
            </w: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4/23</w:t>
            </w:r>
          </w:p>
        </w:tc>
        <w:tc>
          <w:tcPr>
            <w:tcW w:w="1008" w:type="pct"/>
            <w:vAlign w:val="bottom"/>
          </w:tcPr>
          <w:p w:rsidR="00234E9D" w:rsidRPr="00492C3B" w:rsidRDefault="00234E9D" w:rsidP="00234E9D">
            <w:pPr>
              <w:spacing w:line="360" w:lineRule="auto"/>
              <w:rPr>
                <w:rFonts w:ascii="Arial" w:hAnsi="Arial" w:cs="Arial"/>
                <w:b/>
                <w:sz w:val="18"/>
                <w:szCs w:val="18"/>
              </w:rPr>
            </w:pPr>
            <w:r w:rsidRPr="00492C3B">
              <w:rPr>
                <w:rFonts w:ascii="Arial" w:hAnsi="Arial" w:cs="Arial"/>
                <w:sz w:val="18"/>
                <w:szCs w:val="18"/>
              </w:rPr>
              <w:t>Chapter 15</w:t>
            </w:r>
          </w:p>
        </w:tc>
        <w:tc>
          <w:tcPr>
            <w:tcW w:w="1694"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
        </w:tc>
        <w:tc>
          <w:tcPr>
            <w:tcW w:w="1693" w:type="pct"/>
            <w:vAlign w:val="center"/>
          </w:tcPr>
          <w:p w:rsidR="00234E9D" w:rsidRPr="00492C3B" w:rsidRDefault="00977EDD" w:rsidP="00234E9D">
            <w:pPr>
              <w:tabs>
                <w:tab w:val="left" w:pos="0"/>
                <w:tab w:val="left" w:leader="dot" w:pos="8640"/>
                <w:tab w:val="left" w:pos="9216"/>
              </w:tabs>
              <w:spacing w:line="360" w:lineRule="auto"/>
              <w:rPr>
                <w:rFonts w:ascii="Arial" w:hAnsi="Arial" w:cs="Arial"/>
                <w:b/>
                <w:sz w:val="18"/>
                <w:szCs w:val="18"/>
              </w:rPr>
            </w:pPr>
            <w:r w:rsidRPr="00492C3B">
              <w:rPr>
                <w:rFonts w:ascii="Arial" w:hAnsi="Arial" w:cs="Arial"/>
                <w:sz w:val="18"/>
                <w:szCs w:val="18"/>
              </w:rPr>
              <w:t xml:space="preserve">Ch. 15 homework due </w:t>
            </w:r>
            <w:proofErr w:type="spellStart"/>
            <w:r w:rsidRPr="00492C3B">
              <w:rPr>
                <w:rFonts w:ascii="Arial" w:hAnsi="Arial" w:cs="Arial"/>
                <w:sz w:val="18"/>
                <w:szCs w:val="18"/>
              </w:rPr>
              <w:t>Th</w:t>
            </w:r>
            <w:proofErr w:type="spellEnd"/>
            <w:r w:rsidRPr="00492C3B">
              <w:rPr>
                <w:rFonts w:ascii="Arial" w:hAnsi="Arial" w:cs="Arial"/>
                <w:sz w:val="18"/>
                <w:szCs w:val="18"/>
              </w:rPr>
              <w:t xml:space="preserve"> 4/30</w:t>
            </w:r>
            <w:r w:rsidR="00234E9D" w:rsidRPr="00492C3B">
              <w:rPr>
                <w:rFonts w:ascii="Arial" w:hAnsi="Arial" w:cs="Arial"/>
                <w:sz w:val="18"/>
                <w:szCs w:val="18"/>
              </w:rPr>
              <w:t xml:space="preserve"> 9am</w:t>
            </w: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4/28</w:t>
            </w:r>
          </w:p>
        </w:tc>
        <w:tc>
          <w:tcPr>
            <w:tcW w:w="1008" w:type="pct"/>
            <w:vAlign w:val="bottom"/>
          </w:tcPr>
          <w:p w:rsidR="00234E9D" w:rsidRPr="00492C3B" w:rsidRDefault="00234E9D" w:rsidP="00234E9D">
            <w:pPr>
              <w:spacing w:line="360" w:lineRule="auto"/>
              <w:rPr>
                <w:rFonts w:ascii="Arial" w:hAnsi="Arial" w:cs="Arial"/>
                <w:b/>
                <w:sz w:val="18"/>
                <w:szCs w:val="18"/>
              </w:rPr>
            </w:pPr>
            <w:r w:rsidRPr="00492C3B">
              <w:rPr>
                <w:rFonts w:ascii="Arial" w:hAnsi="Arial" w:cs="Arial"/>
                <w:sz w:val="18"/>
                <w:szCs w:val="18"/>
              </w:rPr>
              <w:t>Chapter 15</w:t>
            </w:r>
          </w:p>
        </w:tc>
        <w:tc>
          <w:tcPr>
            <w:tcW w:w="1694"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
        </w:tc>
        <w:tc>
          <w:tcPr>
            <w:tcW w:w="1693" w:type="pct"/>
            <w:vAlign w:val="center"/>
          </w:tcPr>
          <w:p w:rsidR="00234E9D" w:rsidRPr="00492C3B" w:rsidRDefault="000B061E" w:rsidP="00234E9D">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b/>
                <w:sz w:val="18"/>
                <w:szCs w:val="18"/>
              </w:rPr>
              <w:t>Ch</w:t>
            </w:r>
            <w:proofErr w:type="spellEnd"/>
            <w:r w:rsidRPr="00492C3B">
              <w:rPr>
                <w:rFonts w:ascii="Arial" w:hAnsi="Arial" w:cs="Arial"/>
                <w:b/>
                <w:sz w:val="18"/>
                <w:szCs w:val="18"/>
              </w:rPr>
              <w:t xml:space="preserve"> 16 Comp </w:t>
            </w:r>
            <w:proofErr w:type="spellStart"/>
            <w:r w:rsidRPr="00492C3B">
              <w:rPr>
                <w:rFonts w:ascii="Arial" w:hAnsi="Arial" w:cs="Arial"/>
                <w:b/>
                <w:sz w:val="18"/>
                <w:szCs w:val="18"/>
              </w:rPr>
              <w:t>Prob</w:t>
            </w:r>
            <w:proofErr w:type="spellEnd"/>
            <w:r w:rsidRPr="00492C3B">
              <w:rPr>
                <w:rFonts w:ascii="Arial" w:hAnsi="Arial" w:cs="Arial"/>
                <w:b/>
                <w:sz w:val="18"/>
                <w:szCs w:val="18"/>
              </w:rPr>
              <w:t xml:space="preserve"> due T 4/28</w:t>
            </w: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4/30</w:t>
            </w:r>
          </w:p>
        </w:tc>
        <w:tc>
          <w:tcPr>
            <w:tcW w:w="1008"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Chapter 13 Part 2</w:t>
            </w:r>
          </w:p>
        </w:tc>
        <w:tc>
          <w:tcPr>
            <w:tcW w:w="1694"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color w:val="FF0000"/>
                <w:sz w:val="18"/>
                <w:szCs w:val="18"/>
              </w:rPr>
            </w:pPr>
          </w:p>
        </w:tc>
        <w:tc>
          <w:tcPr>
            <w:tcW w:w="1693" w:type="pct"/>
            <w:vAlign w:val="center"/>
          </w:tcPr>
          <w:p w:rsidR="00234E9D" w:rsidRPr="00492C3B" w:rsidRDefault="00977ED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Ch. 13 Part 2 homework due T 5/5</w:t>
            </w:r>
            <w:r w:rsidR="00234E9D" w:rsidRPr="00492C3B">
              <w:rPr>
                <w:rFonts w:ascii="Arial" w:hAnsi="Arial" w:cs="Arial"/>
                <w:sz w:val="18"/>
                <w:szCs w:val="18"/>
              </w:rPr>
              <w:t xml:space="preserve"> 9am</w:t>
            </w: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5/5</w:t>
            </w:r>
          </w:p>
        </w:tc>
        <w:tc>
          <w:tcPr>
            <w:tcW w:w="1008" w:type="pct"/>
            <w:vAlign w:val="bottom"/>
          </w:tcPr>
          <w:p w:rsidR="00234E9D" w:rsidRPr="00492C3B" w:rsidRDefault="00234E9D" w:rsidP="00234E9D">
            <w:pPr>
              <w:spacing w:line="360" w:lineRule="auto"/>
              <w:rPr>
                <w:rFonts w:ascii="Arial" w:hAnsi="Arial" w:cs="Arial"/>
                <w:b/>
                <w:sz w:val="18"/>
                <w:szCs w:val="18"/>
              </w:rPr>
            </w:pPr>
            <w:r w:rsidRPr="00492C3B">
              <w:rPr>
                <w:rFonts w:ascii="Arial" w:hAnsi="Arial" w:cs="Arial"/>
                <w:sz w:val="18"/>
                <w:szCs w:val="18"/>
              </w:rPr>
              <w:t>Final Review – Part 1</w:t>
            </w:r>
          </w:p>
        </w:tc>
        <w:tc>
          <w:tcPr>
            <w:tcW w:w="1694"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color w:val="FF0000"/>
                <w:sz w:val="18"/>
                <w:szCs w:val="18"/>
              </w:rPr>
            </w:pPr>
          </w:p>
        </w:tc>
        <w:tc>
          <w:tcPr>
            <w:tcW w:w="1693" w:type="pct"/>
            <w:vAlign w:val="center"/>
          </w:tcPr>
          <w:p w:rsidR="00234E9D" w:rsidRPr="00492C3B" w:rsidRDefault="00234E9D" w:rsidP="00234E9D">
            <w:pPr>
              <w:tabs>
                <w:tab w:val="left" w:pos="0"/>
                <w:tab w:val="left" w:leader="dot" w:pos="8640"/>
                <w:tab w:val="left" w:pos="9216"/>
              </w:tabs>
              <w:spacing w:line="360" w:lineRule="auto"/>
              <w:rPr>
                <w:rFonts w:ascii="Arial" w:hAnsi="Arial" w:cs="Arial"/>
                <w:color w:val="FF0000"/>
                <w:sz w:val="18"/>
                <w:szCs w:val="18"/>
              </w:rPr>
            </w:pPr>
          </w:p>
        </w:tc>
      </w:tr>
      <w:tr w:rsidR="00234E9D" w:rsidRPr="00492C3B" w:rsidTr="006A0AD3">
        <w:trPr>
          <w:trHeight w:val="360"/>
        </w:trPr>
        <w:tc>
          <w:tcPr>
            <w:tcW w:w="252"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5/7</w:t>
            </w:r>
          </w:p>
        </w:tc>
        <w:tc>
          <w:tcPr>
            <w:tcW w:w="1008" w:type="pct"/>
            <w:vAlign w:val="bottom"/>
          </w:tcPr>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Final Review – Part 2</w:t>
            </w:r>
          </w:p>
        </w:tc>
        <w:tc>
          <w:tcPr>
            <w:tcW w:w="1694" w:type="pct"/>
            <w:vAlign w:val="bottom"/>
          </w:tcPr>
          <w:p w:rsidR="00234E9D" w:rsidRPr="00492C3B" w:rsidRDefault="00234E9D" w:rsidP="00234E9D">
            <w:pPr>
              <w:tabs>
                <w:tab w:val="left" w:pos="0"/>
                <w:tab w:val="left" w:leader="dot" w:pos="8640"/>
                <w:tab w:val="left" w:pos="9216"/>
              </w:tabs>
              <w:spacing w:line="360" w:lineRule="auto"/>
              <w:rPr>
                <w:rFonts w:ascii="Arial" w:hAnsi="Arial" w:cs="Arial"/>
                <w:color w:val="FF0000"/>
                <w:sz w:val="18"/>
                <w:szCs w:val="18"/>
              </w:rPr>
            </w:pPr>
          </w:p>
        </w:tc>
        <w:tc>
          <w:tcPr>
            <w:tcW w:w="1693" w:type="pct"/>
            <w:vAlign w:val="center"/>
          </w:tcPr>
          <w:p w:rsidR="00234E9D" w:rsidRPr="00492C3B" w:rsidRDefault="00234E9D" w:rsidP="00234E9D">
            <w:pPr>
              <w:tabs>
                <w:tab w:val="left" w:pos="0"/>
                <w:tab w:val="left" w:leader="dot" w:pos="8640"/>
                <w:tab w:val="left" w:pos="9216"/>
              </w:tabs>
              <w:spacing w:line="360" w:lineRule="auto"/>
              <w:rPr>
                <w:rFonts w:ascii="Arial" w:hAnsi="Arial" w:cs="Arial"/>
                <w:color w:val="FF0000"/>
                <w:sz w:val="18"/>
                <w:szCs w:val="18"/>
              </w:rPr>
            </w:pPr>
          </w:p>
        </w:tc>
      </w:tr>
      <w:tr w:rsidR="00234E9D" w:rsidRPr="0026225C" w:rsidTr="00E47929">
        <w:trPr>
          <w:trHeight w:val="341"/>
        </w:trPr>
        <w:tc>
          <w:tcPr>
            <w:tcW w:w="252" w:type="pct"/>
          </w:tcPr>
          <w:p w:rsidR="00234E9D" w:rsidRPr="00492C3B" w:rsidRDefault="00234E9D" w:rsidP="00234E9D">
            <w:pPr>
              <w:tabs>
                <w:tab w:val="left" w:pos="0"/>
                <w:tab w:val="left" w:leader="dot" w:pos="8640"/>
                <w:tab w:val="left" w:pos="9216"/>
              </w:tabs>
              <w:spacing w:line="360" w:lineRule="auto"/>
              <w:rPr>
                <w:rFonts w:ascii="Arial" w:hAnsi="Arial" w:cs="Arial"/>
                <w:b/>
                <w:sz w:val="18"/>
                <w:szCs w:val="18"/>
                <w:u w:val="single"/>
              </w:rPr>
            </w:pPr>
            <w:r w:rsidRPr="00492C3B">
              <w:rPr>
                <w:rFonts w:ascii="Arial" w:hAnsi="Arial" w:cs="Arial"/>
                <w:b/>
                <w:sz w:val="18"/>
                <w:szCs w:val="18"/>
                <w:u w:val="single"/>
              </w:rPr>
              <w:t>Day</w:t>
            </w:r>
          </w:p>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T</w:t>
            </w:r>
          </w:p>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proofErr w:type="spellStart"/>
            <w:r w:rsidRPr="00492C3B">
              <w:rPr>
                <w:rFonts w:ascii="Arial" w:hAnsi="Arial" w:cs="Arial"/>
                <w:sz w:val="18"/>
                <w:szCs w:val="18"/>
              </w:rPr>
              <w:t>Th</w:t>
            </w:r>
            <w:proofErr w:type="spellEnd"/>
          </w:p>
        </w:tc>
        <w:tc>
          <w:tcPr>
            <w:tcW w:w="353" w:type="pct"/>
          </w:tcPr>
          <w:p w:rsidR="00234E9D" w:rsidRPr="00492C3B" w:rsidRDefault="00234E9D" w:rsidP="00234E9D">
            <w:pPr>
              <w:spacing w:line="360" w:lineRule="auto"/>
              <w:rPr>
                <w:rFonts w:ascii="Arial" w:hAnsi="Arial" w:cs="Arial"/>
                <w:b/>
                <w:sz w:val="18"/>
                <w:szCs w:val="18"/>
                <w:u w:val="single"/>
              </w:rPr>
            </w:pPr>
            <w:r w:rsidRPr="00492C3B">
              <w:rPr>
                <w:rFonts w:ascii="Arial" w:hAnsi="Arial" w:cs="Arial"/>
                <w:b/>
                <w:sz w:val="18"/>
                <w:szCs w:val="18"/>
                <w:u w:val="single"/>
              </w:rPr>
              <w:t>Date</w:t>
            </w:r>
          </w:p>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5/12</w:t>
            </w:r>
          </w:p>
          <w:p w:rsidR="00234E9D" w:rsidRPr="00492C3B" w:rsidRDefault="00234E9D" w:rsidP="00234E9D">
            <w:pPr>
              <w:spacing w:line="360" w:lineRule="auto"/>
              <w:rPr>
                <w:rFonts w:ascii="Arial" w:hAnsi="Arial" w:cs="Arial"/>
                <w:sz w:val="18"/>
                <w:szCs w:val="18"/>
              </w:rPr>
            </w:pPr>
            <w:r w:rsidRPr="00492C3B">
              <w:rPr>
                <w:rFonts w:ascii="Arial" w:hAnsi="Arial" w:cs="Arial"/>
                <w:sz w:val="18"/>
                <w:szCs w:val="18"/>
              </w:rPr>
              <w:t>5/14</w:t>
            </w:r>
          </w:p>
        </w:tc>
        <w:tc>
          <w:tcPr>
            <w:tcW w:w="1008" w:type="pct"/>
          </w:tcPr>
          <w:p w:rsidR="00234E9D" w:rsidRPr="00492C3B" w:rsidRDefault="00234E9D" w:rsidP="00234E9D">
            <w:pPr>
              <w:tabs>
                <w:tab w:val="left" w:pos="0"/>
                <w:tab w:val="left" w:leader="dot" w:pos="8640"/>
                <w:tab w:val="left" w:pos="9216"/>
              </w:tabs>
              <w:spacing w:line="360" w:lineRule="auto"/>
              <w:rPr>
                <w:rFonts w:ascii="Arial" w:hAnsi="Arial" w:cs="Arial"/>
                <w:b/>
                <w:sz w:val="18"/>
                <w:szCs w:val="18"/>
                <w:u w:val="single"/>
              </w:rPr>
            </w:pPr>
            <w:r w:rsidRPr="00492C3B">
              <w:rPr>
                <w:rFonts w:ascii="Arial" w:hAnsi="Arial" w:cs="Arial"/>
                <w:b/>
                <w:sz w:val="18"/>
                <w:szCs w:val="18"/>
                <w:u w:val="single"/>
              </w:rPr>
              <w:t xml:space="preserve">Exam Time </w:t>
            </w:r>
          </w:p>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9:45 – 11:45 AM</w:t>
            </w:r>
          </w:p>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12:00 – 2:00 PM</w:t>
            </w:r>
          </w:p>
        </w:tc>
        <w:tc>
          <w:tcPr>
            <w:tcW w:w="1694" w:type="pct"/>
          </w:tcPr>
          <w:p w:rsidR="00234E9D" w:rsidRPr="00492C3B" w:rsidRDefault="00234E9D" w:rsidP="00234E9D">
            <w:pPr>
              <w:spacing w:line="360" w:lineRule="auto"/>
              <w:rPr>
                <w:rFonts w:ascii="Arial" w:hAnsi="Arial" w:cs="Arial"/>
                <w:b/>
                <w:sz w:val="18"/>
                <w:szCs w:val="18"/>
                <w:u w:val="single"/>
              </w:rPr>
            </w:pPr>
            <w:r w:rsidRPr="00492C3B">
              <w:rPr>
                <w:rFonts w:ascii="Arial" w:hAnsi="Arial" w:cs="Arial"/>
                <w:b/>
                <w:sz w:val="18"/>
                <w:szCs w:val="18"/>
                <w:u w:val="single"/>
              </w:rPr>
              <w:t>Class Section</w:t>
            </w:r>
            <w:r w:rsidRPr="00492C3B">
              <w:rPr>
                <w:rFonts w:ascii="Arial" w:hAnsi="Arial" w:cs="Arial"/>
                <w:b/>
                <w:sz w:val="18"/>
                <w:szCs w:val="18"/>
              </w:rPr>
              <w:t xml:space="preserve">                                                                    </w:t>
            </w:r>
          </w:p>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Section 001 T/</w:t>
            </w:r>
            <w:proofErr w:type="spellStart"/>
            <w:r w:rsidRPr="00492C3B">
              <w:rPr>
                <w:rFonts w:ascii="Arial" w:hAnsi="Arial" w:cs="Arial"/>
                <w:sz w:val="18"/>
                <w:szCs w:val="18"/>
              </w:rPr>
              <w:t>Th</w:t>
            </w:r>
            <w:proofErr w:type="spellEnd"/>
            <w:r w:rsidRPr="00492C3B">
              <w:rPr>
                <w:rFonts w:ascii="Arial" w:hAnsi="Arial" w:cs="Arial"/>
                <w:sz w:val="18"/>
                <w:szCs w:val="18"/>
              </w:rPr>
              <w:t xml:space="preserve">  10:30 AM to 11:45 AM</w:t>
            </w:r>
          </w:p>
          <w:p w:rsidR="00234E9D" w:rsidRPr="00492C3B"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Section 002 T/</w:t>
            </w:r>
            <w:proofErr w:type="spellStart"/>
            <w:r w:rsidRPr="00492C3B">
              <w:rPr>
                <w:rFonts w:ascii="Arial" w:hAnsi="Arial" w:cs="Arial"/>
                <w:sz w:val="18"/>
                <w:szCs w:val="18"/>
              </w:rPr>
              <w:t>Th</w:t>
            </w:r>
            <w:proofErr w:type="spellEnd"/>
            <w:r w:rsidRPr="00492C3B">
              <w:rPr>
                <w:rFonts w:ascii="Arial" w:hAnsi="Arial" w:cs="Arial"/>
                <w:sz w:val="18"/>
                <w:szCs w:val="18"/>
              </w:rPr>
              <w:t xml:space="preserve">  12:00 PM to 1:15 PM                                </w:t>
            </w:r>
          </w:p>
        </w:tc>
        <w:tc>
          <w:tcPr>
            <w:tcW w:w="1693" w:type="pct"/>
          </w:tcPr>
          <w:p w:rsidR="00234E9D" w:rsidRPr="00492C3B" w:rsidRDefault="00234E9D" w:rsidP="00234E9D">
            <w:pPr>
              <w:tabs>
                <w:tab w:val="left" w:pos="0"/>
                <w:tab w:val="left" w:leader="dot" w:pos="8640"/>
                <w:tab w:val="left" w:pos="9216"/>
              </w:tabs>
              <w:spacing w:line="360" w:lineRule="auto"/>
              <w:rPr>
                <w:rFonts w:ascii="Arial" w:hAnsi="Arial" w:cs="Arial"/>
                <w:b/>
                <w:sz w:val="18"/>
                <w:szCs w:val="18"/>
                <w:u w:val="single"/>
              </w:rPr>
            </w:pPr>
            <w:r w:rsidRPr="00492C3B">
              <w:rPr>
                <w:rFonts w:ascii="Arial" w:hAnsi="Arial" w:cs="Arial"/>
                <w:b/>
                <w:sz w:val="18"/>
                <w:szCs w:val="18"/>
                <w:u w:val="single"/>
              </w:rPr>
              <w:t xml:space="preserve">Comprehensive Final </w:t>
            </w:r>
          </w:p>
          <w:p w:rsidR="00234E9D" w:rsidRPr="00AF3096" w:rsidRDefault="00234E9D" w:rsidP="00234E9D">
            <w:pPr>
              <w:tabs>
                <w:tab w:val="left" w:pos="0"/>
                <w:tab w:val="left" w:leader="dot" w:pos="8640"/>
                <w:tab w:val="left" w:pos="9216"/>
              </w:tabs>
              <w:spacing w:line="360" w:lineRule="auto"/>
              <w:rPr>
                <w:rFonts w:ascii="Arial" w:hAnsi="Arial" w:cs="Arial"/>
                <w:sz w:val="18"/>
                <w:szCs w:val="18"/>
              </w:rPr>
            </w:pPr>
            <w:r w:rsidRPr="00492C3B">
              <w:rPr>
                <w:rFonts w:ascii="Arial" w:hAnsi="Arial" w:cs="Arial"/>
                <w:sz w:val="18"/>
                <w:szCs w:val="18"/>
              </w:rPr>
              <w:t xml:space="preserve">Emphasis </w:t>
            </w:r>
            <w:proofErr w:type="spellStart"/>
            <w:r w:rsidRPr="00492C3B">
              <w:rPr>
                <w:rFonts w:ascii="Arial" w:hAnsi="Arial" w:cs="Arial"/>
                <w:sz w:val="18"/>
                <w:szCs w:val="18"/>
              </w:rPr>
              <w:t>Ch</w:t>
            </w:r>
            <w:proofErr w:type="spellEnd"/>
            <w:r w:rsidRPr="00492C3B">
              <w:rPr>
                <w:rFonts w:ascii="Arial" w:hAnsi="Arial" w:cs="Arial"/>
                <w:sz w:val="18"/>
                <w:szCs w:val="18"/>
              </w:rPr>
              <w:t xml:space="preserve"> 8, 13-16</w:t>
            </w:r>
          </w:p>
          <w:p w:rsidR="00234E9D" w:rsidRPr="00AF3096" w:rsidRDefault="00234E9D" w:rsidP="00234E9D">
            <w:pPr>
              <w:tabs>
                <w:tab w:val="left" w:pos="0"/>
                <w:tab w:val="left" w:leader="dot" w:pos="8640"/>
                <w:tab w:val="left" w:pos="9216"/>
              </w:tabs>
              <w:spacing w:line="360" w:lineRule="auto"/>
              <w:rPr>
                <w:rFonts w:ascii="Arial" w:hAnsi="Arial" w:cs="Arial"/>
                <w:sz w:val="18"/>
                <w:szCs w:val="18"/>
              </w:rPr>
            </w:pPr>
          </w:p>
        </w:tc>
      </w:tr>
    </w:tbl>
    <w:p w:rsidR="00CB2573" w:rsidRPr="0026225C" w:rsidRDefault="00CB2573" w:rsidP="00EA67F7">
      <w:pPr>
        <w:rPr>
          <w:color w:val="FF0000"/>
        </w:rPr>
      </w:pPr>
    </w:p>
    <w:sectPr w:rsidR="00CB2573" w:rsidRPr="0026225C" w:rsidSect="00E47929">
      <w:pgSz w:w="12240" w:h="15840"/>
      <w:pgMar w:top="36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46" w:rsidRDefault="004E3946">
      <w:r>
        <w:separator/>
      </w:r>
    </w:p>
  </w:endnote>
  <w:endnote w:type="continuationSeparator" w:id="0">
    <w:p w:rsidR="004E3946" w:rsidRDefault="004E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F7" w:rsidRPr="00B62B01" w:rsidRDefault="00EA67F7" w:rsidP="00B62B01">
    <w:pPr>
      <w:pStyle w:val="Footer"/>
      <w:tabs>
        <w:tab w:val="clear" w:pos="4320"/>
        <w:tab w:val="clear" w:pos="8640"/>
        <w:tab w:val="left" w:pos="1110"/>
      </w:tabs>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46" w:rsidRDefault="004E3946">
      <w:r>
        <w:separator/>
      </w:r>
    </w:p>
  </w:footnote>
  <w:footnote w:type="continuationSeparator" w:id="0">
    <w:p w:rsidR="004E3946" w:rsidRDefault="004E3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686"/>
    <w:multiLevelType w:val="hybridMultilevel"/>
    <w:tmpl w:val="43743F28"/>
    <w:lvl w:ilvl="0" w:tplc="7916C3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ABF757B"/>
    <w:multiLevelType w:val="hybridMultilevel"/>
    <w:tmpl w:val="88E8C0F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6CA0F54"/>
    <w:multiLevelType w:val="multilevel"/>
    <w:tmpl w:val="868658B0"/>
    <w:lvl w:ilvl="0">
      <w:start w:val="1"/>
      <w:numFmt w:val="decimal"/>
      <w:lvlText w:val="%1."/>
      <w:lvlJc w:val="left"/>
      <w:pPr>
        <w:tabs>
          <w:tab w:val="num" w:pos="532"/>
        </w:tabs>
        <w:ind w:left="532" w:hanging="360"/>
      </w:pPr>
    </w:lvl>
    <w:lvl w:ilvl="1" w:tentative="1">
      <w:start w:val="1"/>
      <w:numFmt w:val="decimal"/>
      <w:lvlText w:val="%2."/>
      <w:lvlJc w:val="left"/>
      <w:pPr>
        <w:tabs>
          <w:tab w:val="num" w:pos="1252"/>
        </w:tabs>
        <w:ind w:left="1252" w:hanging="360"/>
      </w:pPr>
    </w:lvl>
    <w:lvl w:ilvl="2" w:tentative="1">
      <w:start w:val="1"/>
      <w:numFmt w:val="decimal"/>
      <w:lvlText w:val="%3."/>
      <w:lvlJc w:val="left"/>
      <w:pPr>
        <w:tabs>
          <w:tab w:val="num" w:pos="1972"/>
        </w:tabs>
        <w:ind w:left="1972" w:hanging="360"/>
      </w:pPr>
    </w:lvl>
    <w:lvl w:ilvl="3" w:tentative="1">
      <w:start w:val="1"/>
      <w:numFmt w:val="decimal"/>
      <w:lvlText w:val="%4."/>
      <w:lvlJc w:val="left"/>
      <w:pPr>
        <w:tabs>
          <w:tab w:val="num" w:pos="2692"/>
        </w:tabs>
        <w:ind w:left="2692" w:hanging="360"/>
      </w:pPr>
    </w:lvl>
    <w:lvl w:ilvl="4" w:tentative="1">
      <w:start w:val="1"/>
      <w:numFmt w:val="decimal"/>
      <w:lvlText w:val="%5."/>
      <w:lvlJc w:val="left"/>
      <w:pPr>
        <w:tabs>
          <w:tab w:val="num" w:pos="3412"/>
        </w:tabs>
        <w:ind w:left="3412" w:hanging="360"/>
      </w:pPr>
    </w:lvl>
    <w:lvl w:ilvl="5" w:tentative="1">
      <w:start w:val="1"/>
      <w:numFmt w:val="decimal"/>
      <w:lvlText w:val="%6."/>
      <w:lvlJc w:val="left"/>
      <w:pPr>
        <w:tabs>
          <w:tab w:val="num" w:pos="4132"/>
        </w:tabs>
        <w:ind w:left="4132" w:hanging="360"/>
      </w:pPr>
    </w:lvl>
    <w:lvl w:ilvl="6" w:tentative="1">
      <w:start w:val="1"/>
      <w:numFmt w:val="decimal"/>
      <w:lvlText w:val="%7."/>
      <w:lvlJc w:val="left"/>
      <w:pPr>
        <w:tabs>
          <w:tab w:val="num" w:pos="4852"/>
        </w:tabs>
        <w:ind w:left="4852" w:hanging="360"/>
      </w:pPr>
    </w:lvl>
    <w:lvl w:ilvl="7" w:tentative="1">
      <w:start w:val="1"/>
      <w:numFmt w:val="decimal"/>
      <w:lvlText w:val="%8."/>
      <w:lvlJc w:val="left"/>
      <w:pPr>
        <w:tabs>
          <w:tab w:val="num" w:pos="5572"/>
        </w:tabs>
        <w:ind w:left="5572" w:hanging="360"/>
      </w:pPr>
    </w:lvl>
    <w:lvl w:ilvl="8" w:tentative="1">
      <w:start w:val="1"/>
      <w:numFmt w:val="decimal"/>
      <w:lvlText w:val="%9."/>
      <w:lvlJc w:val="left"/>
      <w:pPr>
        <w:tabs>
          <w:tab w:val="num" w:pos="6292"/>
        </w:tabs>
        <w:ind w:left="6292" w:hanging="360"/>
      </w:pPr>
    </w:lvl>
  </w:abstractNum>
  <w:abstractNum w:abstractNumId="3" w15:restartNumberingAfterBreak="0">
    <w:nsid w:val="6B043EC5"/>
    <w:multiLevelType w:val="hybridMultilevel"/>
    <w:tmpl w:val="B26A3150"/>
    <w:lvl w:ilvl="0" w:tplc="FFFFFFFF">
      <w:start w:val="1"/>
      <w:numFmt w:val="bullet"/>
      <w:lvlText w:val=""/>
      <w:legacy w:legacy="1" w:legacySpace="0" w:legacyIndent="360"/>
      <w:lvlJc w:val="left"/>
      <w:pPr>
        <w:ind w:left="360" w:hanging="360"/>
      </w:pPr>
      <w:rPr>
        <w:rFonts w:ascii="Symbol" w:hAnsi="Symbol" w:hint="default"/>
      </w:rPr>
    </w:lvl>
    <w:lvl w:ilvl="1" w:tplc="AE98A28C">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19540A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E9F"/>
    <w:rsid w:val="000001A8"/>
    <w:rsid w:val="000011A9"/>
    <w:rsid w:val="00001531"/>
    <w:rsid w:val="000017EC"/>
    <w:rsid w:val="00002ABD"/>
    <w:rsid w:val="00003956"/>
    <w:rsid w:val="000039E9"/>
    <w:rsid w:val="00003EF7"/>
    <w:rsid w:val="00006F73"/>
    <w:rsid w:val="00007874"/>
    <w:rsid w:val="00007BBF"/>
    <w:rsid w:val="00010200"/>
    <w:rsid w:val="0001021E"/>
    <w:rsid w:val="00011293"/>
    <w:rsid w:val="000118FB"/>
    <w:rsid w:val="00012EDC"/>
    <w:rsid w:val="00012F9B"/>
    <w:rsid w:val="00013459"/>
    <w:rsid w:val="0001580A"/>
    <w:rsid w:val="00015BDA"/>
    <w:rsid w:val="00015DD2"/>
    <w:rsid w:val="00016E64"/>
    <w:rsid w:val="0001733E"/>
    <w:rsid w:val="00017503"/>
    <w:rsid w:val="00021610"/>
    <w:rsid w:val="00023274"/>
    <w:rsid w:val="00024031"/>
    <w:rsid w:val="000256A4"/>
    <w:rsid w:val="00025774"/>
    <w:rsid w:val="000258CF"/>
    <w:rsid w:val="0002603B"/>
    <w:rsid w:val="0002758A"/>
    <w:rsid w:val="00032510"/>
    <w:rsid w:val="00033571"/>
    <w:rsid w:val="00035B26"/>
    <w:rsid w:val="00036379"/>
    <w:rsid w:val="0003708E"/>
    <w:rsid w:val="00037361"/>
    <w:rsid w:val="00037582"/>
    <w:rsid w:val="00037F75"/>
    <w:rsid w:val="000414B2"/>
    <w:rsid w:val="00042350"/>
    <w:rsid w:val="0004303A"/>
    <w:rsid w:val="00044DE5"/>
    <w:rsid w:val="00047ED8"/>
    <w:rsid w:val="00050467"/>
    <w:rsid w:val="00050DB5"/>
    <w:rsid w:val="00051896"/>
    <w:rsid w:val="00052671"/>
    <w:rsid w:val="00056E38"/>
    <w:rsid w:val="000602C0"/>
    <w:rsid w:val="00060712"/>
    <w:rsid w:val="000610A8"/>
    <w:rsid w:val="000622DD"/>
    <w:rsid w:val="00062C2E"/>
    <w:rsid w:val="00063D96"/>
    <w:rsid w:val="00066BFD"/>
    <w:rsid w:val="0007143A"/>
    <w:rsid w:val="000714E6"/>
    <w:rsid w:val="000719AD"/>
    <w:rsid w:val="00071CD1"/>
    <w:rsid w:val="00071F76"/>
    <w:rsid w:val="000723A8"/>
    <w:rsid w:val="0007631B"/>
    <w:rsid w:val="00076B00"/>
    <w:rsid w:val="000815B3"/>
    <w:rsid w:val="000832E1"/>
    <w:rsid w:val="0008349D"/>
    <w:rsid w:val="00084316"/>
    <w:rsid w:val="000845B5"/>
    <w:rsid w:val="00085361"/>
    <w:rsid w:val="00085E31"/>
    <w:rsid w:val="000864F6"/>
    <w:rsid w:val="00087A0C"/>
    <w:rsid w:val="00090608"/>
    <w:rsid w:val="00090984"/>
    <w:rsid w:val="00091D1E"/>
    <w:rsid w:val="000938BC"/>
    <w:rsid w:val="00094FFD"/>
    <w:rsid w:val="00095C3C"/>
    <w:rsid w:val="00096093"/>
    <w:rsid w:val="000969E6"/>
    <w:rsid w:val="00096BF1"/>
    <w:rsid w:val="00097755"/>
    <w:rsid w:val="000A0DAE"/>
    <w:rsid w:val="000A27AC"/>
    <w:rsid w:val="000A29E1"/>
    <w:rsid w:val="000A2AFE"/>
    <w:rsid w:val="000A2BFE"/>
    <w:rsid w:val="000A3FD9"/>
    <w:rsid w:val="000A49B4"/>
    <w:rsid w:val="000A4BBB"/>
    <w:rsid w:val="000B061E"/>
    <w:rsid w:val="000B07C5"/>
    <w:rsid w:val="000B0809"/>
    <w:rsid w:val="000B0DA9"/>
    <w:rsid w:val="000B3741"/>
    <w:rsid w:val="000B6D67"/>
    <w:rsid w:val="000B795B"/>
    <w:rsid w:val="000C04C7"/>
    <w:rsid w:val="000C10C3"/>
    <w:rsid w:val="000C2547"/>
    <w:rsid w:val="000C36FB"/>
    <w:rsid w:val="000C49C5"/>
    <w:rsid w:val="000C504A"/>
    <w:rsid w:val="000C55B6"/>
    <w:rsid w:val="000C632B"/>
    <w:rsid w:val="000C6E08"/>
    <w:rsid w:val="000C7BD6"/>
    <w:rsid w:val="000D0015"/>
    <w:rsid w:val="000D0C33"/>
    <w:rsid w:val="000D2EED"/>
    <w:rsid w:val="000D46BA"/>
    <w:rsid w:val="000D5ECE"/>
    <w:rsid w:val="000D741F"/>
    <w:rsid w:val="000E0784"/>
    <w:rsid w:val="000E0C60"/>
    <w:rsid w:val="000E1615"/>
    <w:rsid w:val="000E16C1"/>
    <w:rsid w:val="000E2244"/>
    <w:rsid w:val="000E2EF0"/>
    <w:rsid w:val="000E4141"/>
    <w:rsid w:val="000E51B0"/>
    <w:rsid w:val="000E5C2B"/>
    <w:rsid w:val="000E7072"/>
    <w:rsid w:val="000E7D61"/>
    <w:rsid w:val="000F0361"/>
    <w:rsid w:val="000F0DCB"/>
    <w:rsid w:val="000F11A7"/>
    <w:rsid w:val="000F27B8"/>
    <w:rsid w:val="000F2B82"/>
    <w:rsid w:val="000F315D"/>
    <w:rsid w:val="000F3ABA"/>
    <w:rsid w:val="000F577C"/>
    <w:rsid w:val="000F5A7C"/>
    <w:rsid w:val="000F5BE9"/>
    <w:rsid w:val="000F6077"/>
    <w:rsid w:val="000F7D5F"/>
    <w:rsid w:val="001007D3"/>
    <w:rsid w:val="0010415B"/>
    <w:rsid w:val="0010762A"/>
    <w:rsid w:val="00107721"/>
    <w:rsid w:val="00107C6D"/>
    <w:rsid w:val="001101D0"/>
    <w:rsid w:val="001104AB"/>
    <w:rsid w:val="001110D2"/>
    <w:rsid w:val="00112773"/>
    <w:rsid w:val="00117392"/>
    <w:rsid w:val="0011775F"/>
    <w:rsid w:val="00117D41"/>
    <w:rsid w:val="0012015F"/>
    <w:rsid w:val="001211DF"/>
    <w:rsid w:val="001217A1"/>
    <w:rsid w:val="00122121"/>
    <w:rsid w:val="00123286"/>
    <w:rsid w:val="00125AE6"/>
    <w:rsid w:val="00126492"/>
    <w:rsid w:val="0012662A"/>
    <w:rsid w:val="00130EA5"/>
    <w:rsid w:val="00131659"/>
    <w:rsid w:val="00131A00"/>
    <w:rsid w:val="00131BB1"/>
    <w:rsid w:val="00131C01"/>
    <w:rsid w:val="00132FC5"/>
    <w:rsid w:val="00133217"/>
    <w:rsid w:val="00133BA6"/>
    <w:rsid w:val="00135471"/>
    <w:rsid w:val="00135C9E"/>
    <w:rsid w:val="00135ED6"/>
    <w:rsid w:val="0013629F"/>
    <w:rsid w:val="00136E86"/>
    <w:rsid w:val="0013722E"/>
    <w:rsid w:val="00140370"/>
    <w:rsid w:val="00140EB9"/>
    <w:rsid w:val="00142207"/>
    <w:rsid w:val="0014227D"/>
    <w:rsid w:val="00146259"/>
    <w:rsid w:val="00146C1F"/>
    <w:rsid w:val="0015079B"/>
    <w:rsid w:val="00150965"/>
    <w:rsid w:val="00151AF8"/>
    <w:rsid w:val="00152D60"/>
    <w:rsid w:val="0015486B"/>
    <w:rsid w:val="00154F36"/>
    <w:rsid w:val="00154F8A"/>
    <w:rsid w:val="001551CE"/>
    <w:rsid w:val="001567EA"/>
    <w:rsid w:val="00156B3B"/>
    <w:rsid w:val="00157917"/>
    <w:rsid w:val="00157ED1"/>
    <w:rsid w:val="00157EE0"/>
    <w:rsid w:val="00161057"/>
    <w:rsid w:val="0016256B"/>
    <w:rsid w:val="00162595"/>
    <w:rsid w:val="00162658"/>
    <w:rsid w:val="00162F73"/>
    <w:rsid w:val="00164FED"/>
    <w:rsid w:val="00167BA3"/>
    <w:rsid w:val="00167D31"/>
    <w:rsid w:val="0017187F"/>
    <w:rsid w:val="00172044"/>
    <w:rsid w:val="00172491"/>
    <w:rsid w:val="00173E9F"/>
    <w:rsid w:val="0017449C"/>
    <w:rsid w:val="00174F34"/>
    <w:rsid w:val="001765C9"/>
    <w:rsid w:val="00176A5E"/>
    <w:rsid w:val="00177C26"/>
    <w:rsid w:val="00177C2C"/>
    <w:rsid w:val="001807BB"/>
    <w:rsid w:val="00180CEE"/>
    <w:rsid w:val="00181726"/>
    <w:rsid w:val="00183583"/>
    <w:rsid w:val="0018377A"/>
    <w:rsid w:val="00184526"/>
    <w:rsid w:val="0018464C"/>
    <w:rsid w:val="00186A0E"/>
    <w:rsid w:val="001877C7"/>
    <w:rsid w:val="001936C4"/>
    <w:rsid w:val="00193D21"/>
    <w:rsid w:val="00193DF1"/>
    <w:rsid w:val="00193F16"/>
    <w:rsid w:val="001A1B42"/>
    <w:rsid w:val="001A323C"/>
    <w:rsid w:val="001A55CE"/>
    <w:rsid w:val="001A6069"/>
    <w:rsid w:val="001A728B"/>
    <w:rsid w:val="001A7455"/>
    <w:rsid w:val="001B0689"/>
    <w:rsid w:val="001B1662"/>
    <w:rsid w:val="001B1C27"/>
    <w:rsid w:val="001B1C38"/>
    <w:rsid w:val="001B27BC"/>
    <w:rsid w:val="001B33CF"/>
    <w:rsid w:val="001B37EF"/>
    <w:rsid w:val="001B481C"/>
    <w:rsid w:val="001B4B2A"/>
    <w:rsid w:val="001B66C8"/>
    <w:rsid w:val="001C00B2"/>
    <w:rsid w:val="001C188E"/>
    <w:rsid w:val="001C19D1"/>
    <w:rsid w:val="001C1F93"/>
    <w:rsid w:val="001C4513"/>
    <w:rsid w:val="001C47D2"/>
    <w:rsid w:val="001C4DD1"/>
    <w:rsid w:val="001C5753"/>
    <w:rsid w:val="001C5A06"/>
    <w:rsid w:val="001C5C86"/>
    <w:rsid w:val="001C708A"/>
    <w:rsid w:val="001D0998"/>
    <w:rsid w:val="001D0C98"/>
    <w:rsid w:val="001D11C7"/>
    <w:rsid w:val="001D1412"/>
    <w:rsid w:val="001D2FFC"/>
    <w:rsid w:val="001D56B4"/>
    <w:rsid w:val="001D5F98"/>
    <w:rsid w:val="001D6987"/>
    <w:rsid w:val="001D6FA7"/>
    <w:rsid w:val="001D786D"/>
    <w:rsid w:val="001E01CA"/>
    <w:rsid w:val="001E1408"/>
    <w:rsid w:val="001E149D"/>
    <w:rsid w:val="001E3451"/>
    <w:rsid w:val="001E453D"/>
    <w:rsid w:val="001E4D3C"/>
    <w:rsid w:val="001E628A"/>
    <w:rsid w:val="001E65F5"/>
    <w:rsid w:val="001F0E62"/>
    <w:rsid w:val="001F160D"/>
    <w:rsid w:val="001F2F51"/>
    <w:rsid w:val="001F4B31"/>
    <w:rsid w:val="001F7AE0"/>
    <w:rsid w:val="001F7F2D"/>
    <w:rsid w:val="00200F4C"/>
    <w:rsid w:val="00201FEF"/>
    <w:rsid w:val="00203D5A"/>
    <w:rsid w:val="00204423"/>
    <w:rsid w:val="002044B8"/>
    <w:rsid w:val="00206C8D"/>
    <w:rsid w:val="00207F53"/>
    <w:rsid w:val="00210114"/>
    <w:rsid w:val="0021037C"/>
    <w:rsid w:val="00210B1F"/>
    <w:rsid w:val="00210E2F"/>
    <w:rsid w:val="002116AB"/>
    <w:rsid w:val="002126A4"/>
    <w:rsid w:val="00212D80"/>
    <w:rsid w:val="00213FE2"/>
    <w:rsid w:val="00214942"/>
    <w:rsid w:val="00215501"/>
    <w:rsid w:val="00216577"/>
    <w:rsid w:val="002169D7"/>
    <w:rsid w:val="00216BC3"/>
    <w:rsid w:val="0021796A"/>
    <w:rsid w:val="00217DF4"/>
    <w:rsid w:val="0022031B"/>
    <w:rsid w:val="00221073"/>
    <w:rsid w:val="00221562"/>
    <w:rsid w:val="00221F2F"/>
    <w:rsid w:val="00222BD5"/>
    <w:rsid w:val="00224AD1"/>
    <w:rsid w:val="00225001"/>
    <w:rsid w:val="00230E86"/>
    <w:rsid w:val="00232157"/>
    <w:rsid w:val="0023358D"/>
    <w:rsid w:val="00233E37"/>
    <w:rsid w:val="0023442F"/>
    <w:rsid w:val="00234E9D"/>
    <w:rsid w:val="002378F3"/>
    <w:rsid w:val="00237D36"/>
    <w:rsid w:val="00240913"/>
    <w:rsid w:val="00240FF7"/>
    <w:rsid w:val="002463A3"/>
    <w:rsid w:val="00250FD8"/>
    <w:rsid w:val="00251AAF"/>
    <w:rsid w:val="00251C61"/>
    <w:rsid w:val="00252637"/>
    <w:rsid w:val="00252D71"/>
    <w:rsid w:val="00253229"/>
    <w:rsid w:val="00256616"/>
    <w:rsid w:val="00256CFB"/>
    <w:rsid w:val="00260166"/>
    <w:rsid w:val="00260F2A"/>
    <w:rsid w:val="0026225C"/>
    <w:rsid w:val="00262EDD"/>
    <w:rsid w:val="002638D5"/>
    <w:rsid w:val="00263CFC"/>
    <w:rsid w:val="00263FFD"/>
    <w:rsid w:val="00266FF1"/>
    <w:rsid w:val="00267932"/>
    <w:rsid w:val="002714A1"/>
    <w:rsid w:val="00271FE4"/>
    <w:rsid w:val="00273E3A"/>
    <w:rsid w:val="00274707"/>
    <w:rsid w:val="0027509A"/>
    <w:rsid w:val="00275ADD"/>
    <w:rsid w:val="00276164"/>
    <w:rsid w:val="002763D0"/>
    <w:rsid w:val="002765EA"/>
    <w:rsid w:val="002803F7"/>
    <w:rsid w:val="00283A62"/>
    <w:rsid w:val="002878A0"/>
    <w:rsid w:val="002905A8"/>
    <w:rsid w:val="00290E79"/>
    <w:rsid w:val="0029120B"/>
    <w:rsid w:val="00291620"/>
    <w:rsid w:val="00292717"/>
    <w:rsid w:val="0029438D"/>
    <w:rsid w:val="002945B7"/>
    <w:rsid w:val="00294B50"/>
    <w:rsid w:val="00294BF3"/>
    <w:rsid w:val="002975CA"/>
    <w:rsid w:val="002A293E"/>
    <w:rsid w:val="002A2A01"/>
    <w:rsid w:val="002A31C2"/>
    <w:rsid w:val="002A4EED"/>
    <w:rsid w:val="002B092D"/>
    <w:rsid w:val="002B291B"/>
    <w:rsid w:val="002B517B"/>
    <w:rsid w:val="002B57D2"/>
    <w:rsid w:val="002B678B"/>
    <w:rsid w:val="002B69B2"/>
    <w:rsid w:val="002C049B"/>
    <w:rsid w:val="002C3DCC"/>
    <w:rsid w:val="002C4A2C"/>
    <w:rsid w:val="002C4BB5"/>
    <w:rsid w:val="002C5A3F"/>
    <w:rsid w:val="002C6384"/>
    <w:rsid w:val="002C69D6"/>
    <w:rsid w:val="002C7435"/>
    <w:rsid w:val="002C7781"/>
    <w:rsid w:val="002D10A0"/>
    <w:rsid w:val="002D112C"/>
    <w:rsid w:val="002D1D1E"/>
    <w:rsid w:val="002D1FAE"/>
    <w:rsid w:val="002D275C"/>
    <w:rsid w:val="002D295D"/>
    <w:rsid w:val="002D4FD4"/>
    <w:rsid w:val="002D74F4"/>
    <w:rsid w:val="002E00A2"/>
    <w:rsid w:val="002E03C8"/>
    <w:rsid w:val="002E335D"/>
    <w:rsid w:val="002E367C"/>
    <w:rsid w:val="002E392B"/>
    <w:rsid w:val="002E6716"/>
    <w:rsid w:val="002E68C5"/>
    <w:rsid w:val="002E7179"/>
    <w:rsid w:val="002E79B3"/>
    <w:rsid w:val="002E7E45"/>
    <w:rsid w:val="002F143B"/>
    <w:rsid w:val="002F22B7"/>
    <w:rsid w:val="002F5B81"/>
    <w:rsid w:val="003015A7"/>
    <w:rsid w:val="00305FBE"/>
    <w:rsid w:val="00305FE2"/>
    <w:rsid w:val="00307A0E"/>
    <w:rsid w:val="00307E07"/>
    <w:rsid w:val="00312776"/>
    <w:rsid w:val="00313D54"/>
    <w:rsid w:val="00313FC7"/>
    <w:rsid w:val="00314EEF"/>
    <w:rsid w:val="00315E00"/>
    <w:rsid w:val="003162AF"/>
    <w:rsid w:val="00316A55"/>
    <w:rsid w:val="0032114D"/>
    <w:rsid w:val="003215D6"/>
    <w:rsid w:val="00323D3F"/>
    <w:rsid w:val="00325462"/>
    <w:rsid w:val="00327607"/>
    <w:rsid w:val="003308E3"/>
    <w:rsid w:val="00330BBF"/>
    <w:rsid w:val="0033195A"/>
    <w:rsid w:val="00333C60"/>
    <w:rsid w:val="00333D1D"/>
    <w:rsid w:val="0033475B"/>
    <w:rsid w:val="0033546A"/>
    <w:rsid w:val="00337E34"/>
    <w:rsid w:val="0034443A"/>
    <w:rsid w:val="00347C4B"/>
    <w:rsid w:val="0035054E"/>
    <w:rsid w:val="00351364"/>
    <w:rsid w:val="00351D66"/>
    <w:rsid w:val="00351EC6"/>
    <w:rsid w:val="003526E1"/>
    <w:rsid w:val="00353561"/>
    <w:rsid w:val="003542C3"/>
    <w:rsid w:val="00354A62"/>
    <w:rsid w:val="0035572B"/>
    <w:rsid w:val="0035604F"/>
    <w:rsid w:val="00356240"/>
    <w:rsid w:val="00356D05"/>
    <w:rsid w:val="003573B6"/>
    <w:rsid w:val="00357AD4"/>
    <w:rsid w:val="00357EEE"/>
    <w:rsid w:val="003619A9"/>
    <w:rsid w:val="00361A17"/>
    <w:rsid w:val="00361F41"/>
    <w:rsid w:val="003621CA"/>
    <w:rsid w:val="00362D41"/>
    <w:rsid w:val="00362F7A"/>
    <w:rsid w:val="00365227"/>
    <w:rsid w:val="00371757"/>
    <w:rsid w:val="00371792"/>
    <w:rsid w:val="003719C8"/>
    <w:rsid w:val="00371B84"/>
    <w:rsid w:val="0037231C"/>
    <w:rsid w:val="00372CE3"/>
    <w:rsid w:val="003735FE"/>
    <w:rsid w:val="003744CC"/>
    <w:rsid w:val="003746E6"/>
    <w:rsid w:val="00374EE5"/>
    <w:rsid w:val="0037580F"/>
    <w:rsid w:val="00375A1E"/>
    <w:rsid w:val="00375B86"/>
    <w:rsid w:val="0037689D"/>
    <w:rsid w:val="00377B63"/>
    <w:rsid w:val="00380009"/>
    <w:rsid w:val="003807AC"/>
    <w:rsid w:val="0038103F"/>
    <w:rsid w:val="003818BD"/>
    <w:rsid w:val="0038338B"/>
    <w:rsid w:val="0038345E"/>
    <w:rsid w:val="00383CDA"/>
    <w:rsid w:val="00385876"/>
    <w:rsid w:val="00385C0A"/>
    <w:rsid w:val="00390DAC"/>
    <w:rsid w:val="00390EAF"/>
    <w:rsid w:val="00392B0D"/>
    <w:rsid w:val="003932C8"/>
    <w:rsid w:val="00394B74"/>
    <w:rsid w:val="00397619"/>
    <w:rsid w:val="00397F86"/>
    <w:rsid w:val="003A1071"/>
    <w:rsid w:val="003A1E9B"/>
    <w:rsid w:val="003A2356"/>
    <w:rsid w:val="003A282D"/>
    <w:rsid w:val="003A2F59"/>
    <w:rsid w:val="003A6499"/>
    <w:rsid w:val="003A690E"/>
    <w:rsid w:val="003A6C1D"/>
    <w:rsid w:val="003A71CB"/>
    <w:rsid w:val="003B1216"/>
    <w:rsid w:val="003B1518"/>
    <w:rsid w:val="003B5362"/>
    <w:rsid w:val="003B58EB"/>
    <w:rsid w:val="003B5B5E"/>
    <w:rsid w:val="003B5F1E"/>
    <w:rsid w:val="003B61F8"/>
    <w:rsid w:val="003B71FF"/>
    <w:rsid w:val="003C0594"/>
    <w:rsid w:val="003C0AD5"/>
    <w:rsid w:val="003C0CA6"/>
    <w:rsid w:val="003C0D5F"/>
    <w:rsid w:val="003C155E"/>
    <w:rsid w:val="003C2B7C"/>
    <w:rsid w:val="003C2BEA"/>
    <w:rsid w:val="003C433A"/>
    <w:rsid w:val="003C52BB"/>
    <w:rsid w:val="003C6E56"/>
    <w:rsid w:val="003C7254"/>
    <w:rsid w:val="003C7325"/>
    <w:rsid w:val="003C77B9"/>
    <w:rsid w:val="003C7B4D"/>
    <w:rsid w:val="003D0264"/>
    <w:rsid w:val="003D3215"/>
    <w:rsid w:val="003D32D6"/>
    <w:rsid w:val="003D4E61"/>
    <w:rsid w:val="003D5E95"/>
    <w:rsid w:val="003D7902"/>
    <w:rsid w:val="003E0901"/>
    <w:rsid w:val="003E0BA1"/>
    <w:rsid w:val="003E0BF5"/>
    <w:rsid w:val="003E0DB6"/>
    <w:rsid w:val="003E17A5"/>
    <w:rsid w:val="003E2C77"/>
    <w:rsid w:val="003E336C"/>
    <w:rsid w:val="003E3A28"/>
    <w:rsid w:val="003E451F"/>
    <w:rsid w:val="003E4A79"/>
    <w:rsid w:val="003E70E7"/>
    <w:rsid w:val="003F0E2C"/>
    <w:rsid w:val="003F17F0"/>
    <w:rsid w:val="003F19B6"/>
    <w:rsid w:val="003F2207"/>
    <w:rsid w:val="003F34B2"/>
    <w:rsid w:val="003F437D"/>
    <w:rsid w:val="003F443E"/>
    <w:rsid w:val="003F5196"/>
    <w:rsid w:val="004025E0"/>
    <w:rsid w:val="0040377D"/>
    <w:rsid w:val="004047C1"/>
    <w:rsid w:val="00404A8C"/>
    <w:rsid w:val="00404DE0"/>
    <w:rsid w:val="00410868"/>
    <w:rsid w:val="004115AB"/>
    <w:rsid w:val="00411EDD"/>
    <w:rsid w:val="00412D03"/>
    <w:rsid w:val="00413763"/>
    <w:rsid w:val="00413C92"/>
    <w:rsid w:val="00413E31"/>
    <w:rsid w:val="00414EF6"/>
    <w:rsid w:val="00415EAC"/>
    <w:rsid w:val="004162AC"/>
    <w:rsid w:val="00417C55"/>
    <w:rsid w:val="00420CEC"/>
    <w:rsid w:val="004211B0"/>
    <w:rsid w:val="00423383"/>
    <w:rsid w:val="00423EDD"/>
    <w:rsid w:val="00424F81"/>
    <w:rsid w:val="004251AC"/>
    <w:rsid w:val="0042585F"/>
    <w:rsid w:val="004304BA"/>
    <w:rsid w:val="004342D4"/>
    <w:rsid w:val="004343BB"/>
    <w:rsid w:val="004349B8"/>
    <w:rsid w:val="004356E1"/>
    <w:rsid w:val="004359BD"/>
    <w:rsid w:val="00441B3A"/>
    <w:rsid w:val="00442C73"/>
    <w:rsid w:val="004434BD"/>
    <w:rsid w:val="00443E63"/>
    <w:rsid w:val="004443F3"/>
    <w:rsid w:val="0044501A"/>
    <w:rsid w:val="00446794"/>
    <w:rsid w:val="0045307F"/>
    <w:rsid w:val="0045433E"/>
    <w:rsid w:val="0045710A"/>
    <w:rsid w:val="00457484"/>
    <w:rsid w:val="00457BE7"/>
    <w:rsid w:val="00457FAA"/>
    <w:rsid w:val="004615B3"/>
    <w:rsid w:val="004619A3"/>
    <w:rsid w:val="00463DA2"/>
    <w:rsid w:val="00464119"/>
    <w:rsid w:val="00464CA2"/>
    <w:rsid w:val="00465431"/>
    <w:rsid w:val="00465FAE"/>
    <w:rsid w:val="00465FB0"/>
    <w:rsid w:val="00466F00"/>
    <w:rsid w:val="004700B7"/>
    <w:rsid w:val="00470454"/>
    <w:rsid w:val="00471A82"/>
    <w:rsid w:val="00471C00"/>
    <w:rsid w:val="00472ACF"/>
    <w:rsid w:val="004737C9"/>
    <w:rsid w:val="004745A1"/>
    <w:rsid w:val="00476477"/>
    <w:rsid w:val="004766C7"/>
    <w:rsid w:val="00476E85"/>
    <w:rsid w:val="00477A8F"/>
    <w:rsid w:val="00480235"/>
    <w:rsid w:val="00483D4D"/>
    <w:rsid w:val="00483FEE"/>
    <w:rsid w:val="00484D53"/>
    <w:rsid w:val="00485705"/>
    <w:rsid w:val="00485F62"/>
    <w:rsid w:val="00486CE5"/>
    <w:rsid w:val="0048763F"/>
    <w:rsid w:val="00487D4B"/>
    <w:rsid w:val="004902CA"/>
    <w:rsid w:val="004917C7"/>
    <w:rsid w:val="00492408"/>
    <w:rsid w:val="0049259E"/>
    <w:rsid w:val="004925E2"/>
    <w:rsid w:val="004928F1"/>
    <w:rsid w:val="00492C3B"/>
    <w:rsid w:val="0049436C"/>
    <w:rsid w:val="00494A4B"/>
    <w:rsid w:val="00496F2A"/>
    <w:rsid w:val="004A18BB"/>
    <w:rsid w:val="004A59A7"/>
    <w:rsid w:val="004A67E9"/>
    <w:rsid w:val="004B00B6"/>
    <w:rsid w:val="004B0E99"/>
    <w:rsid w:val="004B1246"/>
    <w:rsid w:val="004B313A"/>
    <w:rsid w:val="004B4C0B"/>
    <w:rsid w:val="004C04F5"/>
    <w:rsid w:val="004C114A"/>
    <w:rsid w:val="004C130E"/>
    <w:rsid w:val="004C1C5F"/>
    <w:rsid w:val="004C21F5"/>
    <w:rsid w:val="004C2F74"/>
    <w:rsid w:val="004C3300"/>
    <w:rsid w:val="004C335E"/>
    <w:rsid w:val="004C56DE"/>
    <w:rsid w:val="004C599E"/>
    <w:rsid w:val="004C6379"/>
    <w:rsid w:val="004C6C45"/>
    <w:rsid w:val="004C7CB6"/>
    <w:rsid w:val="004C7D80"/>
    <w:rsid w:val="004D002B"/>
    <w:rsid w:val="004D009F"/>
    <w:rsid w:val="004D07FE"/>
    <w:rsid w:val="004D3F4F"/>
    <w:rsid w:val="004D437C"/>
    <w:rsid w:val="004D57A2"/>
    <w:rsid w:val="004E0A95"/>
    <w:rsid w:val="004E1EE0"/>
    <w:rsid w:val="004E249A"/>
    <w:rsid w:val="004E298E"/>
    <w:rsid w:val="004E3946"/>
    <w:rsid w:val="004E6219"/>
    <w:rsid w:val="004E67FE"/>
    <w:rsid w:val="004E6D35"/>
    <w:rsid w:val="004E7D57"/>
    <w:rsid w:val="004E7DF1"/>
    <w:rsid w:val="004F1014"/>
    <w:rsid w:val="004F1B97"/>
    <w:rsid w:val="004F1C24"/>
    <w:rsid w:val="004F1C97"/>
    <w:rsid w:val="004F2CB2"/>
    <w:rsid w:val="004F2CD0"/>
    <w:rsid w:val="004F354A"/>
    <w:rsid w:val="004F3880"/>
    <w:rsid w:val="004F45D7"/>
    <w:rsid w:val="004F5C2F"/>
    <w:rsid w:val="004F6F7F"/>
    <w:rsid w:val="004F7148"/>
    <w:rsid w:val="004F7512"/>
    <w:rsid w:val="00500BA6"/>
    <w:rsid w:val="00500F93"/>
    <w:rsid w:val="005011C0"/>
    <w:rsid w:val="0050122B"/>
    <w:rsid w:val="005017C9"/>
    <w:rsid w:val="00503B8A"/>
    <w:rsid w:val="005040AF"/>
    <w:rsid w:val="00504C79"/>
    <w:rsid w:val="00507D9F"/>
    <w:rsid w:val="005101F3"/>
    <w:rsid w:val="00511FAE"/>
    <w:rsid w:val="00514FC7"/>
    <w:rsid w:val="0051525B"/>
    <w:rsid w:val="00517677"/>
    <w:rsid w:val="00521A6E"/>
    <w:rsid w:val="00523FFA"/>
    <w:rsid w:val="00524530"/>
    <w:rsid w:val="0052576C"/>
    <w:rsid w:val="005279F3"/>
    <w:rsid w:val="005301DE"/>
    <w:rsid w:val="00530613"/>
    <w:rsid w:val="00531687"/>
    <w:rsid w:val="00532C25"/>
    <w:rsid w:val="005343EF"/>
    <w:rsid w:val="00534619"/>
    <w:rsid w:val="005347ED"/>
    <w:rsid w:val="005351AC"/>
    <w:rsid w:val="005352C3"/>
    <w:rsid w:val="00535549"/>
    <w:rsid w:val="00535AF0"/>
    <w:rsid w:val="005376AF"/>
    <w:rsid w:val="0053777F"/>
    <w:rsid w:val="00537B09"/>
    <w:rsid w:val="0054088C"/>
    <w:rsid w:val="00541AD9"/>
    <w:rsid w:val="005428A5"/>
    <w:rsid w:val="0054364B"/>
    <w:rsid w:val="0054417F"/>
    <w:rsid w:val="00544FF1"/>
    <w:rsid w:val="00546AD4"/>
    <w:rsid w:val="00547BC0"/>
    <w:rsid w:val="00550220"/>
    <w:rsid w:val="0055061A"/>
    <w:rsid w:val="00551286"/>
    <w:rsid w:val="0055153C"/>
    <w:rsid w:val="00553091"/>
    <w:rsid w:val="005533F9"/>
    <w:rsid w:val="00554291"/>
    <w:rsid w:val="005564AD"/>
    <w:rsid w:val="00557AF0"/>
    <w:rsid w:val="005616B6"/>
    <w:rsid w:val="005618F7"/>
    <w:rsid w:val="00561A25"/>
    <w:rsid w:val="00563428"/>
    <w:rsid w:val="00565696"/>
    <w:rsid w:val="00565D21"/>
    <w:rsid w:val="00565E44"/>
    <w:rsid w:val="00570CE9"/>
    <w:rsid w:val="0057116E"/>
    <w:rsid w:val="00572D67"/>
    <w:rsid w:val="00572FF5"/>
    <w:rsid w:val="00574124"/>
    <w:rsid w:val="005778FD"/>
    <w:rsid w:val="0058004E"/>
    <w:rsid w:val="0058010F"/>
    <w:rsid w:val="00580FD3"/>
    <w:rsid w:val="00583C87"/>
    <w:rsid w:val="00585EF8"/>
    <w:rsid w:val="0059192C"/>
    <w:rsid w:val="00593FDE"/>
    <w:rsid w:val="00595279"/>
    <w:rsid w:val="0059557F"/>
    <w:rsid w:val="00595658"/>
    <w:rsid w:val="00595D85"/>
    <w:rsid w:val="00597BCF"/>
    <w:rsid w:val="005A0258"/>
    <w:rsid w:val="005A2574"/>
    <w:rsid w:val="005A2E17"/>
    <w:rsid w:val="005A43E9"/>
    <w:rsid w:val="005A4A40"/>
    <w:rsid w:val="005A51A7"/>
    <w:rsid w:val="005B13B7"/>
    <w:rsid w:val="005B1D22"/>
    <w:rsid w:val="005B1E5A"/>
    <w:rsid w:val="005B603C"/>
    <w:rsid w:val="005B6C67"/>
    <w:rsid w:val="005B7D04"/>
    <w:rsid w:val="005C026E"/>
    <w:rsid w:val="005C0726"/>
    <w:rsid w:val="005C10D6"/>
    <w:rsid w:val="005C2123"/>
    <w:rsid w:val="005C2581"/>
    <w:rsid w:val="005C4A1B"/>
    <w:rsid w:val="005C5469"/>
    <w:rsid w:val="005C6239"/>
    <w:rsid w:val="005C6674"/>
    <w:rsid w:val="005C6EA0"/>
    <w:rsid w:val="005C7143"/>
    <w:rsid w:val="005D2AF6"/>
    <w:rsid w:val="005D2F98"/>
    <w:rsid w:val="005D5E09"/>
    <w:rsid w:val="005D70D1"/>
    <w:rsid w:val="005D74AD"/>
    <w:rsid w:val="005E3373"/>
    <w:rsid w:val="005E3C20"/>
    <w:rsid w:val="005F2DC8"/>
    <w:rsid w:val="005F2EE4"/>
    <w:rsid w:val="005F6179"/>
    <w:rsid w:val="005F66CE"/>
    <w:rsid w:val="005F6C38"/>
    <w:rsid w:val="006006F5"/>
    <w:rsid w:val="00600735"/>
    <w:rsid w:val="0060177E"/>
    <w:rsid w:val="006026B5"/>
    <w:rsid w:val="00604146"/>
    <w:rsid w:val="00605018"/>
    <w:rsid w:val="006059DF"/>
    <w:rsid w:val="00605D70"/>
    <w:rsid w:val="0060681F"/>
    <w:rsid w:val="00607E55"/>
    <w:rsid w:val="00612323"/>
    <w:rsid w:val="00612748"/>
    <w:rsid w:val="00613B89"/>
    <w:rsid w:val="006151E3"/>
    <w:rsid w:val="006179AC"/>
    <w:rsid w:val="00617BA5"/>
    <w:rsid w:val="00620DAE"/>
    <w:rsid w:val="00621621"/>
    <w:rsid w:val="0062389A"/>
    <w:rsid w:val="0062390F"/>
    <w:rsid w:val="00623BF4"/>
    <w:rsid w:val="006263B7"/>
    <w:rsid w:val="00626A6D"/>
    <w:rsid w:val="006271F1"/>
    <w:rsid w:val="00627AD0"/>
    <w:rsid w:val="006301DC"/>
    <w:rsid w:val="006306AF"/>
    <w:rsid w:val="0063207A"/>
    <w:rsid w:val="00632D27"/>
    <w:rsid w:val="00632EA3"/>
    <w:rsid w:val="00633576"/>
    <w:rsid w:val="00633995"/>
    <w:rsid w:val="00633C55"/>
    <w:rsid w:val="00634307"/>
    <w:rsid w:val="00634859"/>
    <w:rsid w:val="00634A39"/>
    <w:rsid w:val="0063762A"/>
    <w:rsid w:val="00640066"/>
    <w:rsid w:val="00640EA6"/>
    <w:rsid w:val="00642128"/>
    <w:rsid w:val="0064215C"/>
    <w:rsid w:val="00642F3A"/>
    <w:rsid w:val="0064424F"/>
    <w:rsid w:val="00644700"/>
    <w:rsid w:val="00644A44"/>
    <w:rsid w:val="006479D9"/>
    <w:rsid w:val="00650A26"/>
    <w:rsid w:val="00652C59"/>
    <w:rsid w:val="00655E0D"/>
    <w:rsid w:val="00655F1F"/>
    <w:rsid w:val="00657C92"/>
    <w:rsid w:val="006614AB"/>
    <w:rsid w:val="0066165C"/>
    <w:rsid w:val="00661F23"/>
    <w:rsid w:val="00663313"/>
    <w:rsid w:val="006639FC"/>
    <w:rsid w:val="0066573C"/>
    <w:rsid w:val="00666339"/>
    <w:rsid w:val="00666EFC"/>
    <w:rsid w:val="00672C51"/>
    <w:rsid w:val="00674FF6"/>
    <w:rsid w:val="006750CA"/>
    <w:rsid w:val="006753C2"/>
    <w:rsid w:val="006763FA"/>
    <w:rsid w:val="00677A9E"/>
    <w:rsid w:val="00677BA1"/>
    <w:rsid w:val="006809D1"/>
    <w:rsid w:val="006834EE"/>
    <w:rsid w:val="00683C11"/>
    <w:rsid w:val="00687A1F"/>
    <w:rsid w:val="00690AB7"/>
    <w:rsid w:val="006914BA"/>
    <w:rsid w:val="00691FDA"/>
    <w:rsid w:val="00693AB0"/>
    <w:rsid w:val="006955BE"/>
    <w:rsid w:val="00696375"/>
    <w:rsid w:val="006A0AD3"/>
    <w:rsid w:val="006A1768"/>
    <w:rsid w:val="006A263C"/>
    <w:rsid w:val="006A52A4"/>
    <w:rsid w:val="006A6202"/>
    <w:rsid w:val="006B16A9"/>
    <w:rsid w:val="006B216D"/>
    <w:rsid w:val="006B3EFD"/>
    <w:rsid w:val="006B4100"/>
    <w:rsid w:val="006B5D98"/>
    <w:rsid w:val="006C0A9D"/>
    <w:rsid w:val="006C0BD1"/>
    <w:rsid w:val="006C0E0B"/>
    <w:rsid w:val="006C1929"/>
    <w:rsid w:val="006C22C5"/>
    <w:rsid w:val="006C2CDB"/>
    <w:rsid w:val="006C2DD3"/>
    <w:rsid w:val="006C2EAB"/>
    <w:rsid w:val="006C323E"/>
    <w:rsid w:val="006C3FDF"/>
    <w:rsid w:val="006C41F0"/>
    <w:rsid w:val="006C4936"/>
    <w:rsid w:val="006C538D"/>
    <w:rsid w:val="006C6218"/>
    <w:rsid w:val="006C6892"/>
    <w:rsid w:val="006C74EF"/>
    <w:rsid w:val="006C7D42"/>
    <w:rsid w:val="006D022F"/>
    <w:rsid w:val="006D09F8"/>
    <w:rsid w:val="006D305D"/>
    <w:rsid w:val="006D38B6"/>
    <w:rsid w:val="006D3BA2"/>
    <w:rsid w:val="006D5342"/>
    <w:rsid w:val="006D692B"/>
    <w:rsid w:val="006D6D52"/>
    <w:rsid w:val="006D768B"/>
    <w:rsid w:val="006E182F"/>
    <w:rsid w:val="006E1A4C"/>
    <w:rsid w:val="006E1FF4"/>
    <w:rsid w:val="006E209A"/>
    <w:rsid w:val="006E25BF"/>
    <w:rsid w:val="006E2C0F"/>
    <w:rsid w:val="006E34D4"/>
    <w:rsid w:val="006E3988"/>
    <w:rsid w:val="006E4A4B"/>
    <w:rsid w:val="006E4B01"/>
    <w:rsid w:val="006E71BC"/>
    <w:rsid w:val="006E748B"/>
    <w:rsid w:val="006E7AC9"/>
    <w:rsid w:val="006F250B"/>
    <w:rsid w:val="006F3263"/>
    <w:rsid w:val="006F4044"/>
    <w:rsid w:val="006F4B65"/>
    <w:rsid w:val="006F5292"/>
    <w:rsid w:val="007014F7"/>
    <w:rsid w:val="00704009"/>
    <w:rsid w:val="00704476"/>
    <w:rsid w:val="00706E7C"/>
    <w:rsid w:val="007071E5"/>
    <w:rsid w:val="00712E9B"/>
    <w:rsid w:val="00713B19"/>
    <w:rsid w:val="00720B5C"/>
    <w:rsid w:val="00721988"/>
    <w:rsid w:val="00724B05"/>
    <w:rsid w:val="00727264"/>
    <w:rsid w:val="00727996"/>
    <w:rsid w:val="00731336"/>
    <w:rsid w:val="00731EE8"/>
    <w:rsid w:val="0073267F"/>
    <w:rsid w:val="007326FD"/>
    <w:rsid w:val="00732EE7"/>
    <w:rsid w:val="00736720"/>
    <w:rsid w:val="0074268D"/>
    <w:rsid w:val="00744718"/>
    <w:rsid w:val="00745B21"/>
    <w:rsid w:val="00753779"/>
    <w:rsid w:val="00755249"/>
    <w:rsid w:val="00756E24"/>
    <w:rsid w:val="00756EE2"/>
    <w:rsid w:val="007574FD"/>
    <w:rsid w:val="00757787"/>
    <w:rsid w:val="00757F08"/>
    <w:rsid w:val="00760FCD"/>
    <w:rsid w:val="00761FEF"/>
    <w:rsid w:val="007621C5"/>
    <w:rsid w:val="00762711"/>
    <w:rsid w:val="007635C5"/>
    <w:rsid w:val="00764528"/>
    <w:rsid w:val="00764EB3"/>
    <w:rsid w:val="00765C5B"/>
    <w:rsid w:val="00767B6B"/>
    <w:rsid w:val="00767DE3"/>
    <w:rsid w:val="0077035E"/>
    <w:rsid w:val="00771638"/>
    <w:rsid w:val="0077239B"/>
    <w:rsid w:val="007734C3"/>
    <w:rsid w:val="00776284"/>
    <w:rsid w:val="00776E73"/>
    <w:rsid w:val="00777F73"/>
    <w:rsid w:val="00781621"/>
    <w:rsid w:val="00781946"/>
    <w:rsid w:val="007827B1"/>
    <w:rsid w:val="007839A1"/>
    <w:rsid w:val="00784BDF"/>
    <w:rsid w:val="0078642D"/>
    <w:rsid w:val="007902A1"/>
    <w:rsid w:val="007913C6"/>
    <w:rsid w:val="00791947"/>
    <w:rsid w:val="00792D55"/>
    <w:rsid w:val="00794963"/>
    <w:rsid w:val="0079592C"/>
    <w:rsid w:val="00796A55"/>
    <w:rsid w:val="007A0F37"/>
    <w:rsid w:val="007A1DEA"/>
    <w:rsid w:val="007A2614"/>
    <w:rsid w:val="007A2620"/>
    <w:rsid w:val="007A3979"/>
    <w:rsid w:val="007A3A21"/>
    <w:rsid w:val="007A64F4"/>
    <w:rsid w:val="007A7BD1"/>
    <w:rsid w:val="007B1E8F"/>
    <w:rsid w:val="007B2F19"/>
    <w:rsid w:val="007B30E1"/>
    <w:rsid w:val="007B3D15"/>
    <w:rsid w:val="007B4B37"/>
    <w:rsid w:val="007B5770"/>
    <w:rsid w:val="007B5B6B"/>
    <w:rsid w:val="007B5FD2"/>
    <w:rsid w:val="007B6F7C"/>
    <w:rsid w:val="007B7239"/>
    <w:rsid w:val="007C10D3"/>
    <w:rsid w:val="007C121A"/>
    <w:rsid w:val="007C1D82"/>
    <w:rsid w:val="007C3B58"/>
    <w:rsid w:val="007C40FE"/>
    <w:rsid w:val="007C44A4"/>
    <w:rsid w:val="007C4959"/>
    <w:rsid w:val="007C5713"/>
    <w:rsid w:val="007C5C11"/>
    <w:rsid w:val="007C6392"/>
    <w:rsid w:val="007C6E7B"/>
    <w:rsid w:val="007C7351"/>
    <w:rsid w:val="007C7768"/>
    <w:rsid w:val="007C7C28"/>
    <w:rsid w:val="007D0BAF"/>
    <w:rsid w:val="007D0D3E"/>
    <w:rsid w:val="007D0EDF"/>
    <w:rsid w:val="007D2A77"/>
    <w:rsid w:val="007D43A9"/>
    <w:rsid w:val="007D6A05"/>
    <w:rsid w:val="007D6BD2"/>
    <w:rsid w:val="007D734D"/>
    <w:rsid w:val="007D77A3"/>
    <w:rsid w:val="007D7B1A"/>
    <w:rsid w:val="007E0985"/>
    <w:rsid w:val="007E337E"/>
    <w:rsid w:val="007E5C7B"/>
    <w:rsid w:val="007E648D"/>
    <w:rsid w:val="007E6E22"/>
    <w:rsid w:val="007E6EB3"/>
    <w:rsid w:val="007E70BA"/>
    <w:rsid w:val="007E7815"/>
    <w:rsid w:val="007E7AE0"/>
    <w:rsid w:val="007F0168"/>
    <w:rsid w:val="007F06BA"/>
    <w:rsid w:val="007F09E4"/>
    <w:rsid w:val="007F1211"/>
    <w:rsid w:val="007F2557"/>
    <w:rsid w:val="007F2607"/>
    <w:rsid w:val="007F2E7A"/>
    <w:rsid w:val="007F3D2D"/>
    <w:rsid w:val="007F43CD"/>
    <w:rsid w:val="007F4BEC"/>
    <w:rsid w:val="007F5794"/>
    <w:rsid w:val="007F5D9D"/>
    <w:rsid w:val="007F6716"/>
    <w:rsid w:val="00800308"/>
    <w:rsid w:val="00801018"/>
    <w:rsid w:val="008022EC"/>
    <w:rsid w:val="0080282B"/>
    <w:rsid w:val="008033F9"/>
    <w:rsid w:val="00803431"/>
    <w:rsid w:val="00803E09"/>
    <w:rsid w:val="00805874"/>
    <w:rsid w:val="008071F1"/>
    <w:rsid w:val="00807F78"/>
    <w:rsid w:val="00810959"/>
    <w:rsid w:val="00811B3D"/>
    <w:rsid w:val="00811EBA"/>
    <w:rsid w:val="00812039"/>
    <w:rsid w:val="00814900"/>
    <w:rsid w:val="008166B4"/>
    <w:rsid w:val="00820480"/>
    <w:rsid w:val="00820A56"/>
    <w:rsid w:val="00820E1D"/>
    <w:rsid w:val="0082116A"/>
    <w:rsid w:val="00822834"/>
    <w:rsid w:val="00823F04"/>
    <w:rsid w:val="008246C8"/>
    <w:rsid w:val="00824E4D"/>
    <w:rsid w:val="0082536E"/>
    <w:rsid w:val="00826A12"/>
    <w:rsid w:val="00826EF0"/>
    <w:rsid w:val="00827021"/>
    <w:rsid w:val="00830B17"/>
    <w:rsid w:val="008312C2"/>
    <w:rsid w:val="00832266"/>
    <w:rsid w:val="008326AC"/>
    <w:rsid w:val="0083306A"/>
    <w:rsid w:val="0083435A"/>
    <w:rsid w:val="008379B0"/>
    <w:rsid w:val="008402FA"/>
    <w:rsid w:val="008412BD"/>
    <w:rsid w:val="008419E0"/>
    <w:rsid w:val="00842090"/>
    <w:rsid w:val="00843163"/>
    <w:rsid w:val="0084536F"/>
    <w:rsid w:val="008468D9"/>
    <w:rsid w:val="00846DE1"/>
    <w:rsid w:val="0085126C"/>
    <w:rsid w:val="00852514"/>
    <w:rsid w:val="00853286"/>
    <w:rsid w:val="00855F4B"/>
    <w:rsid w:val="00855F4D"/>
    <w:rsid w:val="00856BEF"/>
    <w:rsid w:val="00857400"/>
    <w:rsid w:val="00857D19"/>
    <w:rsid w:val="00857E80"/>
    <w:rsid w:val="008611F3"/>
    <w:rsid w:val="00861790"/>
    <w:rsid w:val="00862098"/>
    <w:rsid w:val="0086440C"/>
    <w:rsid w:val="008659B7"/>
    <w:rsid w:val="0087064B"/>
    <w:rsid w:val="00872D1C"/>
    <w:rsid w:val="00874DE0"/>
    <w:rsid w:val="00875075"/>
    <w:rsid w:val="00875795"/>
    <w:rsid w:val="00875C09"/>
    <w:rsid w:val="00876838"/>
    <w:rsid w:val="00876A8E"/>
    <w:rsid w:val="008770BC"/>
    <w:rsid w:val="00877A6E"/>
    <w:rsid w:val="008821CC"/>
    <w:rsid w:val="0088240C"/>
    <w:rsid w:val="00882930"/>
    <w:rsid w:val="00883483"/>
    <w:rsid w:val="00883A26"/>
    <w:rsid w:val="00884856"/>
    <w:rsid w:val="00884E36"/>
    <w:rsid w:val="0088617E"/>
    <w:rsid w:val="008866DC"/>
    <w:rsid w:val="00893E56"/>
    <w:rsid w:val="0089404F"/>
    <w:rsid w:val="008972A0"/>
    <w:rsid w:val="008973D6"/>
    <w:rsid w:val="008A0BDF"/>
    <w:rsid w:val="008A2575"/>
    <w:rsid w:val="008A27B7"/>
    <w:rsid w:val="008A3ACB"/>
    <w:rsid w:val="008A40C4"/>
    <w:rsid w:val="008A461D"/>
    <w:rsid w:val="008A5013"/>
    <w:rsid w:val="008A6BBE"/>
    <w:rsid w:val="008A74EE"/>
    <w:rsid w:val="008A7763"/>
    <w:rsid w:val="008A7E28"/>
    <w:rsid w:val="008B06E5"/>
    <w:rsid w:val="008B175B"/>
    <w:rsid w:val="008B2DFE"/>
    <w:rsid w:val="008B32E0"/>
    <w:rsid w:val="008B3B78"/>
    <w:rsid w:val="008B3F5F"/>
    <w:rsid w:val="008B46EB"/>
    <w:rsid w:val="008B6F4E"/>
    <w:rsid w:val="008B76A8"/>
    <w:rsid w:val="008B792A"/>
    <w:rsid w:val="008B7DBC"/>
    <w:rsid w:val="008C0375"/>
    <w:rsid w:val="008C0BCB"/>
    <w:rsid w:val="008C18D6"/>
    <w:rsid w:val="008C2133"/>
    <w:rsid w:val="008C6056"/>
    <w:rsid w:val="008C7250"/>
    <w:rsid w:val="008D0556"/>
    <w:rsid w:val="008D15D5"/>
    <w:rsid w:val="008D1B90"/>
    <w:rsid w:val="008D4B76"/>
    <w:rsid w:val="008D5D2C"/>
    <w:rsid w:val="008D6A97"/>
    <w:rsid w:val="008E1272"/>
    <w:rsid w:val="008E1882"/>
    <w:rsid w:val="008E2FCC"/>
    <w:rsid w:val="008E305B"/>
    <w:rsid w:val="008E31B5"/>
    <w:rsid w:val="008E496B"/>
    <w:rsid w:val="008E57DB"/>
    <w:rsid w:val="008E68DC"/>
    <w:rsid w:val="008E70C6"/>
    <w:rsid w:val="008F0CA3"/>
    <w:rsid w:val="008F1658"/>
    <w:rsid w:val="008F1DFE"/>
    <w:rsid w:val="008F2702"/>
    <w:rsid w:val="008F34F0"/>
    <w:rsid w:val="008F437D"/>
    <w:rsid w:val="008F48DC"/>
    <w:rsid w:val="008F574E"/>
    <w:rsid w:val="008F694D"/>
    <w:rsid w:val="008F6A14"/>
    <w:rsid w:val="008F755D"/>
    <w:rsid w:val="009011CA"/>
    <w:rsid w:val="00902515"/>
    <w:rsid w:val="009029E3"/>
    <w:rsid w:val="00902C3B"/>
    <w:rsid w:val="009032C4"/>
    <w:rsid w:val="00904E87"/>
    <w:rsid w:val="0090635F"/>
    <w:rsid w:val="00906F11"/>
    <w:rsid w:val="009101BA"/>
    <w:rsid w:val="00911AF4"/>
    <w:rsid w:val="00913363"/>
    <w:rsid w:val="00914ADF"/>
    <w:rsid w:val="00914CE5"/>
    <w:rsid w:val="00915611"/>
    <w:rsid w:val="009157D7"/>
    <w:rsid w:val="00915DDB"/>
    <w:rsid w:val="00916E89"/>
    <w:rsid w:val="009173B7"/>
    <w:rsid w:val="009203E6"/>
    <w:rsid w:val="00920D30"/>
    <w:rsid w:val="00921203"/>
    <w:rsid w:val="00922597"/>
    <w:rsid w:val="00923A6B"/>
    <w:rsid w:val="00924783"/>
    <w:rsid w:val="00924F80"/>
    <w:rsid w:val="00925EBC"/>
    <w:rsid w:val="00927637"/>
    <w:rsid w:val="00927A78"/>
    <w:rsid w:val="00930123"/>
    <w:rsid w:val="00930578"/>
    <w:rsid w:val="00930E17"/>
    <w:rsid w:val="00931584"/>
    <w:rsid w:val="009317D6"/>
    <w:rsid w:val="00932124"/>
    <w:rsid w:val="00934D98"/>
    <w:rsid w:val="00935D5E"/>
    <w:rsid w:val="00936682"/>
    <w:rsid w:val="00936B48"/>
    <w:rsid w:val="009402DF"/>
    <w:rsid w:val="00940571"/>
    <w:rsid w:val="00941705"/>
    <w:rsid w:val="00941870"/>
    <w:rsid w:val="00942ED4"/>
    <w:rsid w:val="009432D5"/>
    <w:rsid w:val="00946304"/>
    <w:rsid w:val="00946B89"/>
    <w:rsid w:val="00947573"/>
    <w:rsid w:val="009507BC"/>
    <w:rsid w:val="00951D7F"/>
    <w:rsid w:val="00952425"/>
    <w:rsid w:val="009526CA"/>
    <w:rsid w:val="00954015"/>
    <w:rsid w:val="00955C27"/>
    <w:rsid w:val="00955D44"/>
    <w:rsid w:val="00956740"/>
    <w:rsid w:val="00956FA9"/>
    <w:rsid w:val="00957B54"/>
    <w:rsid w:val="009604D6"/>
    <w:rsid w:val="00960E92"/>
    <w:rsid w:val="0096153C"/>
    <w:rsid w:val="009619CD"/>
    <w:rsid w:val="0096269E"/>
    <w:rsid w:val="0096471E"/>
    <w:rsid w:val="0096562D"/>
    <w:rsid w:val="0096661F"/>
    <w:rsid w:val="00967F03"/>
    <w:rsid w:val="00970043"/>
    <w:rsid w:val="009701C0"/>
    <w:rsid w:val="00970F31"/>
    <w:rsid w:val="009736E5"/>
    <w:rsid w:val="00973872"/>
    <w:rsid w:val="00973E2B"/>
    <w:rsid w:val="009744E4"/>
    <w:rsid w:val="0097487F"/>
    <w:rsid w:val="00974B70"/>
    <w:rsid w:val="00975005"/>
    <w:rsid w:val="00976D15"/>
    <w:rsid w:val="00977C0A"/>
    <w:rsid w:val="00977EDD"/>
    <w:rsid w:val="00981C0A"/>
    <w:rsid w:val="00984BF6"/>
    <w:rsid w:val="00985258"/>
    <w:rsid w:val="00986257"/>
    <w:rsid w:val="00990677"/>
    <w:rsid w:val="00991888"/>
    <w:rsid w:val="009925EF"/>
    <w:rsid w:val="00992971"/>
    <w:rsid w:val="00992CBD"/>
    <w:rsid w:val="00992F55"/>
    <w:rsid w:val="009941ED"/>
    <w:rsid w:val="00995379"/>
    <w:rsid w:val="00995BB5"/>
    <w:rsid w:val="00996847"/>
    <w:rsid w:val="00996FEA"/>
    <w:rsid w:val="00997FE5"/>
    <w:rsid w:val="009A6222"/>
    <w:rsid w:val="009A64B3"/>
    <w:rsid w:val="009A707C"/>
    <w:rsid w:val="009A739B"/>
    <w:rsid w:val="009A7A59"/>
    <w:rsid w:val="009B1016"/>
    <w:rsid w:val="009B1202"/>
    <w:rsid w:val="009B33CB"/>
    <w:rsid w:val="009B548B"/>
    <w:rsid w:val="009B5C52"/>
    <w:rsid w:val="009B5CFC"/>
    <w:rsid w:val="009B6763"/>
    <w:rsid w:val="009B6EA9"/>
    <w:rsid w:val="009B6F2F"/>
    <w:rsid w:val="009B7201"/>
    <w:rsid w:val="009B78C9"/>
    <w:rsid w:val="009C03B1"/>
    <w:rsid w:val="009C2716"/>
    <w:rsid w:val="009C2DD6"/>
    <w:rsid w:val="009C4BBB"/>
    <w:rsid w:val="009C52ED"/>
    <w:rsid w:val="009C600A"/>
    <w:rsid w:val="009C6EB4"/>
    <w:rsid w:val="009D2F61"/>
    <w:rsid w:val="009D3133"/>
    <w:rsid w:val="009D4921"/>
    <w:rsid w:val="009D4F80"/>
    <w:rsid w:val="009D52F8"/>
    <w:rsid w:val="009D69B6"/>
    <w:rsid w:val="009D6D74"/>
    <w:rsid w:val="009D7DD9"/>
    <w:rsid w:val="009E28A7"/>
    <w:rsid w:val="009E390B"/>
    <w:rsid w:val="009E442E"/>
    <w:rsid w:val="009E6B34"/>
    <w:rsid w:val="009E729F"/>
    <w:rsid w:val="009F133C"/>
    <w:rsid w:val="009F2169"/>
    <w:rsid w:val="009F216D"/>
    <w:rsid w:val="009F2309"/>
    <w:rsid w:val="009F3DE3"/>
    <w:rsid w:val="009F4B7D"/>
    <w:rsid w:val="009F5A74"/>
    <w:rsid w:val="00A00F14"/>
    <w:rsid w:val="00A019CA"/>
    <w:rsid w:val="00A0218C"/>
    <w:rsid w:val="00A03BDA"/>
    <w:rsid w:val="00A03DD2"/>
    <w:rsid w:val="00A0466A"/>
    <w:rsid w:val="00A0509A"/>
    <w:rsid w:val="00A06DAF"/>
    <w:rsid w:val="00A10052"/>
    <w:rsid w:val="00A10984"/>
    <w:rsid w:val="00A10DA3"/>
    <w:rsid w:val="00A1121C"/>
    <w:rsid w:val="00A1145B"/>
    <w:rsid w:val="00A12B89"/>
    <w:rsid w:val="00A13244"/>
    <w:rsid w:val="00A14B98"/>
    <w:rsid w:val="00A15D2B"/>
    <w:rsid w:val="00A16771"/>
    <w:rsid w:val="00A20A79"/>
    <w:rsid w:val="00A213AB"/>
    <w:rsid w:val="00A22A85"/>
    <w:rsid w:val="00A252D3"/>
    <w:rsid w:val="00A2543B"/>
    <w:rsid w:val="00A272D0"/>
    <w:rsid w:val="00A274D0"/>
    <w:rsid w:val="00A2771F"/>
    <w:rsid w:val="00A27F5D"/>
    <w:rsid w:val="00A27F72"/>
    <w:rsid w:val="00A31D36"/>
    <w:rsid w:val="00A32882"/>
    <w:rsid w:val="00A328A3"/>
    <w:rsid w:val="00A3330D"/>
    <w:rsid w:val="00A33582"/>
    <w:rsid w:val="00A33778"/>
    <w:rsid w:val="00A344DB"/>
    <w:rsid w:val="00A34924"/>
    <w:rsid w:val="00A3504D"/>
    <w:rsid w:val="00A35178"/>
    <w:rsid w:val="00A37150"/>
    <w:rsid w:val="00A379A5"/>
    <w:rsid w:val="00A37FA4"/>
    <w:rsid w:val="00A408E4"/>
    <w:rsid w:val="00A4322A"/>
    <w:rsid w:val="00A440BF"/>
    <w:rsid w:val="00A5359B"/>
    <w:rsid w:val="00A53952"/>
    <w:rsid w:val="00A53E36"/>
    <w:rsid w:val="00A5474B"/>
    <w:rsid w:val="00A5487C"/>
    <w:rsid w:val="00A56A29"/>
    <w:rsid w:val="00A61C82"/>
    <w:rsid w:val="00A61DF5"/>
    <w:rsid w:val="00A62B16"/>
    <w:rsid w:val="00A64E6E"/>
    <w:rsid w:val="00A65F70"/>
    <w:rsid w:val="00A665AB"/>
    <w:rsid w:val="00A7177D"/>
    <w:rsid w:val="00A7275C"/>
    <w:rsid w:val="00A72DD7"/>
    <w:rsid w:val="00A763EA"/>
    <w:rsid w:val="00A76A9B"/>
    <w:rsid w:val="00A84105"/>
    <w:rsid w:val="00A847A8"/>
    <w:rsid w:val="00A86384"/>
    <w:rsid w:val="00A863B3"/>
    <w:rsid w:val="00A867DF"/>
    <w:rsid w:val="00A86D76"/>
    <w:rsid w:val="00A86E1C"/>
    <w:rsid w:val="00A86F35"/>
    <w:rsid w:val="00A874E3"/>
    <w:rsid w:val="00A87F55"/>
    <w:rsid w:val="00A90375"/>
    <w:rsid w:val="00A92AD3"/>
    <w:rsid w:val="00A934EC"/>
    <w:rsid w:val="00A9368E"/>
    <w:rsid w:val="00A93FC0"/>
    <w:rsid w:val="00A94183"/>
    <w:rsid w:val="00A94998"/>
    <w:rsid w:val="00A94B94"/>
    <w:rsid w:val="00A96166"/>
    <w:rsid w:val="00A96B41"/>
    <w:rsid w:val="00A96F31"/>
    <w:rsid w:val="00A97E01"/>
    <w:rsid w:val="00AA0A10"/>
    <w:rsid w:val="00AA0F73"/>
    <w:rsid w:val="00AA1098"/>
    <w:rsid w:val="00AA13A7"/>
    <w:rsid w:val="00AA2369"/>
    <w:rsid w:val="00AA4A19"/>
    <w:rsid w:val="00AA4D2E"/>
    <w:rsid w:val="00AA4D9E"/>
    <w:rsid w:val="00AA509A"/>
    <w:rsid w:val="00AA5633"/>
    <w:rsid w:val="00AA5FE4"/>
    <w:rsid w:val="00AA6249"/>
    <w:rsid w:val="00AA6A54"/>
    <w:rsid w:val="00AA7F98"/>
    <w:rsid w:val="00AB0026"/>
    <w:rsid w:val="00AB0041"/>
    <w:rsid w:val="00AB093F"/>
    <w:rsid w:val="00AB0B2F"/>
    <w:rsid w:val="00AB2490"/>
    <w:rsid w:val="00AB2524"/>
    <w:rsid w:val="00AB4B4A"/>
    <w:rsid w:val="00AB6137"/>
    <w:rsid w:val="00AB6E9A"/>
    <w:rsid w:val="00AC118A"/>
    <w:rsid w:val="00AC1653"/>
    <w:rsid w:val="00AC17F1"/>
    <w:rsid w:val="00AC1C7B"/>
    <w:rsid w:val="00AC22F1"/>
    <w:rsid w:val="00AC236F"/>
    <w:rsid w:val="00AC2FC9"/>
    <w:rsid w:val="00AC507E"/>
    <w:rsid w:val="00AC6A23"/>
    <w:rsid w:val="00AD0A3F"/>
    <w:rsid w:val="00AD12A5"/>
    <w:rsid w:val="00AD1529"/>
    <w:rsid w:val="00AD1954"/>
    <w:rsid w:val="00AD1E31"/>
    <w:rsid w:val="00AD2A92"/>
    <w:rsid w:val="00AD3A4A"/>
    <w:rsid w:val="00AD5A69"/>
    <w:rsid w:val="00AD6B13"/>
    <w:rsid w:val="00AD7AA9"/>
    <w:rsid w:val="00AD7ACF"/>
    <w:rsid w:val="00AD7D49"/>
    <w:rsid w:val="00AD7DDE"/>
    <w:rsid w:val="00AE2ED8"/>
    <w:rsid w:val="00AE3CD2"/>
    <w:rsid w:val="00AE476E"/>
    <w:rsid w:val="00AE4D48"/>
    <w:rsid w:val="00AE4F41"/>
    <w:rsid w:val="00AF0801"/>
    <w:rsid w:val="00AF0D44"/>
    <w:rsid w:val="00AF2BE1"/>
    <w:rsid w:val="00AF3096"/>
    <w:rsid w:val="00AF39F1"/>
    <w:rsid w:val="00AF7570"/>
    <w:rsid w:val="00B00F74"/>
    <w:rsid w:val="00B01747"/>
    <w:rsid w:val="00B01973"/>
    <w:rsid w:val="00B01A64"/>
    <w:rsid w:val="00B022DD"/>
    <w:rsid w:val="00B02723"/>
    <w:rsid w:val="00B0349F"/>
    <w:rsid w:val="00B03B8E"/>
    <w:rsid w:val="00B05799"/>
    <w:rsid w:val="00B059EB"/>
    <w:rsid w:val="00B060F5"/>
    <w:rsid w:val="00B0646E"/>
    <w:rsid w:val="00B06C98"/>
    <w:rsid w:val="00B07041"/>
    <w:rsid w:val="00B07097"/>
    <w:rsid w:val="00B076C8"/>
    <w:rsid w:val="00B07BBF"/>
    <w:rsid w:val="00B103EB"/>
    <w:rsid w:val="00B10971"/>
    <w:rsid w:val="00B119A9"/>
    <w:rsid w:val="00B1312E"/>
    <w:rsid w:val="00B13B01"/>
    <w:rsid w:val="00B13D20"/>
    <w:rsid w:val="00B14421"/>
    <w:rsid w:val="00B15826"/>
    <w:rsid w:val="00B16C5F"/>
    <w:rsid w:val="00B17F9F"/>
    <w:rsid w:val="00B22D5E"/>
    <w:rsid w:val="00B22E40"/>
    <w:rsid w:val="00B24193"/>
    <w:rsid w:val="00B252CB"/>
    <w:rsid w:val="00B26AF2"/>
    <w:rsid w:val="00B2788E"/>
    <w:rsid w:val="00B2791F"/>
    <w:rsid w:val="00B31EFC"/>
    <w:rsid w:val="00B32077"/>
    <w:rsid w:val="00B324EB"/>
    <w:rsid w:val="00B3316C"/>
    <w:rsid w:val="00B339E4"/>
    <w:rsid w:val="00B34C66"/>
    <w:rsid w:val="00B40011"/>
    <w:rsid w:val="00B409E9"/>
    <w:rsid w:val="00B42801"/>
    <w:rsid w:val="00B42A3A"/>
    <w:rsid w:val="00B4361B"/>
    <w:rsid w:val="00B43A63"/>
    <w:rsid w:val="00B443F5"/>
    <w:rsid w:val="00B50E85"/>
    <w:rsid w:val="00B51589"/>
    <w:rsid w:val="00B51FBA"/>
    <w:rsid w:val="00B521C4"/>
    <w:rsid w:val="00B533B7"/>
    <w:rsid w:val="00B5490E"/>
    <w:rsid w:val="00B54ACD"/>
    <w:rsid w:val="00B56F86"/>
    <w:rsid w:val="00B57272"/>
    <w:rsid w:val="00B574D0"/>
    <w:rsid w:val="00B574DF"/>
    <w:rsid w:val="00B57FDE"/>
    <w:rsid w:val="00B605C2"/>
    <w:rsid w:val="00B60E35"/>
    <w:rsid w:val="00B613B5"/>
    <w:rsid w:val="00B62B01"/>
    <w:rsid w:val="00B63C8B"/>
    <w:rsid w:val="00B652CA"/>
    <w:rsid w:val="00B65889"/>
    <w:rsid w:val="00B66FA8"/>
    <w:rsid w:val="00B703BF"/>
    <w:rsid w:val="00B7073D"/>
    <w:rsid w:val="00B70C9E"/>
    <w:rsid w:val="00B717DE"/>
    <w:rsid w:val="00B72473"/>
    <w:rsid w:val="00B7284F"/>
    <w:rsid w:val="00B7397C"/>
    <w:rsid w:val="00B77BBE"/>
    <w:rsid w:val="00B80520"/>
    <w:rsid w:val="00B822CD"/>
    <w:rsid w:val="00B82432"/>
    <w:rsid w:val="00B827F5"/>
    <w:rsid w:val="00B82964"/>
    <w:rsid w:val="00B82EB6"/>
    <w:rsid w:val="00B83AC9"/>
    <w:rsid w:val="00B83BF0"/>
    <w:rsid w:val="00B84E0B"/>
    <w:rsid w:val="00B857D3"/>
    <w:rsid w:val="00B87AD6"/>
    <w:rsid w:val="00B91D79"/>
    <w:rsid w:val="00B91F7B"/>
    <w:rsid w:val="00B920BE"/>
    <w:rsid w:val="00B9288C"/>
    <w:rsid w:val="00B95FCB"/>
    <w:rsid w:val="00B96D30"/>
    <w:rsid w:val="00B96EAF"/>
    <w:rsid w:val="00B97695"/>
    <w:rsid w:val="00B97705"/>
    <w:rsid w:val="00BA00AD"/>
    <w:rsid w:val="00BA071A"/>
    <w:rsid w:val="00BA1025"/>
    <w:rsid w:val="00BA13CB"/>
    <w:rsid w:val="00BA18FE"/>
    <w:rsid w:val="00BA21D1"/>
    <w:rsid w:val="00BA24C8"/>
    <w:rsid w:val="00BA269C"/>
    <w:rsid w:val="00BA2DF0"/>
    <w:rsid w:val="00BA31EA"/>
    <w:rsid w:val="00BA3D51"/>
    <w:rsid w:val="00BA5F4D"/>
    <w:rsid w:val="00BA60E0"/>
    <w:rsid w:val="00BA6C04"/>
    <w:rsid w:val="00BA7075"/>
    <w:rsid w:val="00BA7B7B"/>
    <w:rsid w:val="00BB0D51"/>
    <w:rsid w:val="00BB14E2"/>
    <w:rsid w:val="00BB3C3F"/>
    <w:rsid w:val="00BB4810"/>
    <w:rsid w:val="00BB4D5A"/>
    <w:rsid w:val="00BC0C98"/>
    <w:rsid w:val="00BC1678"/>
    <w:rsid w:val="00BC1ACD"/>
    <w:rsid w:val="00BC2FCF"/>
    <w:rsid w:val="00BC3316"/>
    <w:rsid w:val="00BC33E0"/>
    <w:rsid w:val="00BC46A2"/>
    <w:rsid w:val="00BC4A1D"/>
    <w:rsid w:val="00BC6B56"/>
    <w:rsid w:val="00BC74CD"/>
    <w:rsid w:val="00BC7510"/>
    <w:rsid w:val="00BC7CE1"/>
    <w:rsid w:val="00BC7D7F"/>
    <w:rsid w:val="00BC7DC1"/>
    <w:rsid w:val="00BD0429"/>
    <w:rsid w:val="00BD08AB"/>
    <w:rsid w:val="00BD0D5A"/>
    <w:rsid w:val="00BD18CF"/>
    <w:rsid w:val="00BD268F"/>
    <w:rsid w:val="00BD2B78"/>
    <w:rsid w:val="00BD38D9"/>
    <w:rsid w:val="00BD40D0"/>
    <w:rsid w:val="00BD5427"/>
    <w:rsid w:val="00BD7C69"/>
    <w:rsid w:val="00BE1056"/>
    <w:rsid w:val="00BE1496"/>
    <w:rsid w:val="00BE236C"/>
    <w:rsid w:val="00BE242C"/>
    <w:rsid w:val="00BE304C"/>
    <w:rsid w:val="00BE750E"/>
    <w:rsid w:val="00BF0E79"/>
    <w:rsid w:val="00BF18BD"/>
    <w:rsid w:val="00BF24B9"/>
    <w:rsid w:val="00BF3D1A"/>
    <w:rsid w:val="00BF3E46"/>
    <w:rsid w:val="00BF5637"/>
    <w:rsid w:val="00BF59A0"/>
    <w:rsid w:val="00BF5A06"/>
    <w:rsid w:val="00BF5A9B"/>
    <w:rsid w:val="00BF74A7"/>
    <w:rsid w:val="00BF77BF"/>
    <w:rsid w:val="00BF7E8A"/>
    <w:rsid w:val="00C00747"/>
    <w:rsid w:val="00C00F95"/>
    <w:rsid w:val="00C0268B"/>
    <w:rsid w:val="00C0293A"/>
    <w:rsid w:val="00C03A1E"/>
    <w:rsid w:val="00C04E62"/>
    <w:rsid w:val="00C05461"/>
    <w:rsid w:val="00C05840"/>
    <w:rsid w:val="00C06E94"/>
    <w:rsid w:val="00C07076"/>
    <w:rsid w:val="00C1066B"/>
    <w:rsid w:val="00C11B4F"/>
    <w:rsid w:val="00C15C9E"/>
    <w:rsid w:val="00C170BA"/>
    <w:rsid w:val="00C2231E"/>
    <w:rsid w:val="00C22D90"/>
    <w:rsid w:val="00C22FF1"/>
    <w:rsid w:val="00C23555"/>
    <w:rsid w:val="00C26730"/>
    <w:rsid w:val="00C26B3C"/>
    <w:rsid w:val="00C26C17"/>
    <w:rsid w:val="00C271AD"/>
    <w:rsid w:val="00C2733E"/>
    <w:rsid w:val="00C2749D"/>
    <w:rsid w:val="00C33F54"/>
    <w:rsid w:val="00C341D7"/>
    <w:rsid w:val="00C354D5"/>
    <w:rsid w:val="00C361F7"/>
    <w:rsid w:val="00C36A7B"/>
    <w:rsid w:val="00C36CFE"/>
    <w:rsid w:val="00C37311"/>
    <w:rsid w:val="00C37AC5"/>
    <w:rsid w:val="00C408FA"/>
    <w:rsid w:val="00C40F70"/>
    <w:rsid w:val="00C40FBC"/>
    <w:rsid w:val="00C42144"/>
    <w:rsid w:val="00C4232D"/>
    <w:rsid w:val="00C42504"/>
    <w:rsid w:val="00C437C1"/>
    <w:rsid w:val="00C441DD"/>
    <w:rsid w:val="00C44B0B"/>
    <w:rsid w:val="00C44E72"/>
    <w:rsid w:val="00C46FD3"/>
    <w:rsid w:val="00C50AFC"/>
    <w:rsid w:val="00C50E7E"/>
    <w:rsid w:val="00C51B4E"/>
    <w:rsid w:val="00C51DC3"/>
    <w:rsid w:val="00C51E2B"/>
    <w:rsid w:val="00C522F3"/>
    <w:rsid w:val="00C5248F"/>
    <w:rsid w:val="00C52A14"/>
    <w:rsid w:val="00C52D0E"/>
    <w:rsid w:val="00C54BE8"/>
    <w:rsid w:val="00C5530B"/>
    <w:rsid w:val="00C55E3B"/>
    <w:rsid w:val="00C566D1"/>
    <w:rsid w:val="00C56D2B"/>
    <w:rsid w:val="00C5751E"/>
    <w:rsid w:val="00C6097F"/>
    <w:rsid w:val="00C60C6C"/>
    <w:rsid w:val="00C61147"/>
    <w:rsid w:val="00C61A89"/>
    <w:rsid w:val="00C6310E"/>
    <w:rsid w:val="00C64C4A"/>
    <w:rsid w:val="00C64C98"/>
    <w:rsid w:val="00C65ECE"/>
    <w:rsid w:val="00C67827"/>
    <w:rsid w:val="00C71B4C"/>
    <w:rsid w:val="00C71CBE"/>
    <w:rsid w:val="00C76AC7"/>
    <w:rsid w:val="00C76B97"/>
    <w:rsid w:val="00C81361"/>
    <w:rsid w:val="00C82E72"/>
    <w:rsid w:val="00C835D4"/>
    <w:rsid w:val="00C83FB0"/>
    <w:rsid w:val="00C85D57"/>
    <w:rsid w:val="00C861D7"/>
    <w:rsid w:val="00C86E85"/>
    <w:rsid w:val="00C87F90"/>
    <w:rsid w:val="00C90766"/>
    <w:rsid w:val="00C912CD"/>
    <w:rsid w:val="00C921DC"/>
    <w:rsid w:val="00C9301C"/>
    <w:rsid w:val="00C93778"/>
    <w:rsid w:val="00C93CA4"/>
    <w:rsid w:val="00C94E0E"/>
    <w:rsid w:val="00C95D18"/>
    <w:rsid w:val="00C96E06"/>
    <w:rsid w:val="00C96E0F"/>
    <w:rsid w:val="00CA0EDB"/>
    <w:rsid w:val="00CA4015"/>
    <w:rsid w:val="00CA43B8"/>
    <w:rsid w:val="00CA646C"/>
    <w:rsid w:val="00CB2062"/>
    <w:rsid w:val="00CB2573"/>
    <w:rsid w:val="00CB2D88"/>
    <w:rsid w:val="00CB5050"/>
    <w:rsid w:val="00CB52D9"/>
    <w:rsid w:val="00CB5B4B"/>
    <w:rsid w:val="00CB5B62"/>
    <w:rsid w:val="00CB5C4F"/>
    <w:rsid w:val="00CB62CF"/>
    <w:rsid w:val="00CB672D"/>
    <w:rsid w:val="00CB76F6"/>
    <w:rsid w:val="00CB7853"/>
    <w:rsid w:val="00CB7D96"/>
    <w:rsid w:val="00CC0EB5"/>
    <w:rsid w:val="00CC1B2E"/>
    <w:rsid w:val="00CC226A"/>
    <w:rsid w:val="00CC4B3E"/>
    <w:rsid w:val="00CC5B7A"/>
    <w:rsid w:val="00CC61BD"/>
    <w:rsid w:val="00CC713D"/>
    <w:rsid w:val="00CD00F5"/>
    <w:rsid w:val="00CD0825"/>
    <w:rsid w:val="00CD3341"/>
    <w:rsid w:val="00CD3672"/>
    <w:rsid w:val="00CD3DE0"/>
    <w:rsid w:val="00CD478E"/>
    <w:rsid w:val="00CD5F03"/>
    <w:rsid w:val="00CD65FE"/>
    <w:rsid w:val="00CE0E68"/>
    <w:rsid w:val="00CE1A43"/>
    <w:rsid w:val="00CE422B"/>
    <w:rsid w:val="00CE51B0"/>
    <w:rsid w:val="00CE5221"/>
    <w:rsid w:val="00CE55A7"/>
    <w:rsid w:val="00CE5A01"/>
    <w:rsid w:val="00CF04AA"/>
    <w:rsid w:val="00CF2150"/>
    <w:rsid w:val="00CF6583"/>
    <w:rsid w:val="00CF6908"/>
    <w:rsid w:val="00CF6C2B"/>
    <w:rsid w:val="00CF7640"/>
    <w:rsid w:val="00D00CCF"/>
    <w:rsid w:val="00D01482"/>
    <w:rsid w:val="00D02F94"/>
    <w:rsid w:val="00D032DC"/>
    <w:rsid w:val="00D03F11"/>
    <w:rsid w:val="00D04826"/>
    <w:rsid w:val="00D0496A"/>
    <w:rsid w:val="00D0704A"/>
    <w:rsid w:val="00D1131D"/>
    <w:rsid w:val="00D13517"/>
    <w:rsid w:val="00D145D7"/>
    <w:rsid w:val="00D15879"/>
    <w:rsid w:val="00D16653"/>
    <w:rsid w:val="00D23B7B"/>
    <w:rsid w:val="00D2496A"/>
    <w:rsid w:val="00D26962"/>
    <w:rsid w:val="00D3080D"/>
    <w:rsid w:val="00D3126E"/>
    <w:rsid w:val="00D31455"/>
    <w:rsid w:val="00D31DDF"/>
    <w:rsid w:val="00D32873"/>
    <w:rsid w:val="00D32E9B"/>
    <w:rsid w:val="00D34993"/>
    <w:rsid w:val="00D35523"/>
    <w:rsid w:val="00D35EAD"/>
    <w:rsid w:val="00D40598"/>
    <w:rsid w:val="00D41B33"/>
    <w:rsid w:val="00D435DA"/>
    <w:rsid w:val="00D45A35"/>
    <w:rsid w:val="00D47A87"/>
    <w:rsid w:val="00D50C8C"/>
    <w:rsid w:val="00D5194D"/>
    <w:rsid w:val="00D5199A"/>
    <w:rsid w:val="00D529AB"/>
    <w:rsid w:val="00D541DF"/>
    <w:rsid w:val="00D5444E"/>
    <w:rsid w:val="00D554FC"/>
    <w:rsid w:val="00D55F54"/>
    <w:rsid w:val="00D56326"/>
    <w:rsid w:val="00D56A32"/>
    <w:rsid w:val="00D57852"/>
    <w:rsid w:val="00D57D8F"/>
    <w:rsid w:val="00D57E03"/>
    <w:rsid w:val="00D57E1B"/>
    <w:rsid w:val="00D60F8E"/>
    <w:rsid w:val="00D62615"/>
    <w:rsid w:val="00D626D8"/>
    <w:rsid w:val="00D62C33"/>
    <w:rsid w:val="00D63E8E"/>
    <w:rsid w:val="00D66225"/>
    <w:rsid w:val="00D66BAA"/>
    <w:rsid w:val="00D676F6"/>
    <w:rsid w:val="00D67E11"/>
    <w:rsid w:val="00D71B89"/>
    <w:rsid w:val="00D72C8E"/>
    <w:rsid w:val="00D74857"/>
    <w:rsid w:val="00D75B32"/>
    <w:rsid w:val="00D76262"/>
    <w:rsid w:val="00D77B81"/>
    <w:rsid w:val="00D77F94"/>
    <w:rsid w:val="00D80B37"/>
    <w:rsid w:val="00D810BE"/>
    <w:rsid w:val="00D81305"/>
    <w:rsid w:val="00D81429"/>
    <w:rsid w:val="00D81D94"/>
    <w:rsid w:val="00D85931"/>
    <w:rsid w:val="00D86E86"/>
    <w:rsid w:val="00D8792D"/>
    <w:rsid w:val="00D9149E"/>
    <w:rsid w:val="00D928EA"/>
    <w:rsid w:val="00D92C2D"/>
    <w:rsid w:val="00D964C1"/>
    <w:rsid w:val="00DA1101"/>
    <w:rsid w:val="00DA2BBF"/>
    <w:rsid w:val="00DA3767"/>
    <w:rsid w:val="00DA3A48"/>
    <w:rsid w:val="00DA4D78"/>
    <w:rsid w:val="00DA52DF"/>
    <w:rsid w:val="00DA52E6"/>
    <w:rsid w:val="00DA7184"/>
    <w:rsid w:val="00DB05AD"/>
    <w:rsid w:val="00DB14F9"/>
    <w:rsid w:val="00DB31F9"/>
    <w:rsid w:val="00DB3AE4"/>
    <w:rsid w:val="00DB48DA"/>
    <w:rsid w:val="00DB49B5"/>
    <w:rsid w:val="00DB5199"/>
    <w:rsid w:val="00DB58F2"/>
    <w:rsid w:val="00DB59E5"/>
    <w:rsid w:val="00DB6034"/>
    <w:rsid w:val="00DB61BD"/>
    <w:rsid w:val="00DB6BB1"/>
    <w:rsid w:val="00DB7B7D"/>
    <w:rsid w:val="00DB7F75"/>
    <w:rsid w:val="00DB7FDB"/>
    <w:rsid w:val="00DC08F0"/>
    <w:rsid w:val="00DC21EB"/>
    <w:rsid w:val="00DC6A64"/>
    <w:rsid w:val="00DC70A2"/>
    <w:rsid w:val="00DD5023"/>
    <w:rsid w:val="00DD5211"/>
    <w:rsid w:val="00DD6353"/>
    <w:rsid w:val="00DD705E"/>
    <w:rsid w:val="00DE130D"/>
    <w:rsid w:val="00DE2408"/>
    <w:rsid w:val="00DE3B48"/>
    <w:rsid w:val="00DE4178"/>
    <w:rsid w:val="00DE4CD9"/>
    <w:rsid w:val="00DE4F05"/>
    <w:rsid w:val="00DE6317"/>
    <w:rsid w:val="00DE7963"/>
    <w:rsid w:val="00DE7A85"/>
    <w:rsid w:val="00DE7B00"/>
    <w:rsid w:val="00DE7D18"/>
    <w:rsid w:val="00DE7F00"/>
    <w:rsid w:val="00DF36E8"/>
    <w:rsid w:val="00DF371D"/>
    <w:rsid w:val="00DF67EC"/>
    <w:rsid w:val="00DF7774"/>
    <w:rsid w:val="00E003A8"/>
    <w:rsid w:val="00E00517"/>
    <w:rsid w:val="00E012BF"/>
    <w:rsid w:val="00E01779"/>
    <w:rsid w:val="00E020A7"/>
    <w:rsid w:val="00E02C97"/>
    <w:rsid w:val="00E04AB6"/>
    <w:rsid w:val="00E053FB"/>
    <w:rsid w:val="00E057B9"/>
    <w:rsid w:val="00E06842"/>
    <w:rsid w:val="00E073D2"/>
    <w:rsid w:val="00E10360"/>
    <w:rsid w:val="00E105B9"/>
    <w:rsid w:val="00E10644"/>
    <w:rsid w:val="00E12068"/>
    <w:rsid w:val="00E12F5D"/>
    <w:rsid w:val="00E13564"/>
    <w:rsid w:val="00E1552D"/>
    <w:rsid w:val="00E15C54"/>
    <w:rsid w:val="00E15F07"/>
    <w:rsid w:val="00E15F24"/>
    <w:rsid w:val="00E17466"/>
    <w:rsid w:val="00E20110"/>
    <w:rsid w:val="00E203BC"/>
    <w:rsid w:val="00E20416"/>
    <w:rsid w:val="00E2214E"/>
    <w:rsid w:val="00E246D6"/>
    <w:rsid w:val="00E25BD9"/>
    <w:rsid w:val="00E30AF7"/>
    <w:rsid w:val="00E30D8D"/>
    <w:rsid w:val="00E30FA7"/>
    <w:rsid w:val="00E312F9"/>
    <w:rsid w:val="00E3210E"/>
    <w:rsid w:val="00E324DB"/>
    <w:rsid w:val="00E334BC"/>
    <w:rsid w:val="00E34232"/>
    <w:rsid w:val="00E350E7"/>
    <w:rsid w:val="00E362AF"/>
    <w:rsid w:val="00E409ED"/>
    <w:rsid w:val="00E40B18"/>
    <w:rsid w:val="00E41E2B"/>
    <w:rsid w:val="00E41EA8"/>
    <w:rsid w:val="00E420C9"/>
    <w:rsid w:val="00E43053"/>
    <w:rsid w:val="00E4450F"/>
    <w:rsid w:val="00E45EB5"/>
    <w:rsid w:val="00E47127"/>
    <w:rsid w:val="00E47929"/>
    <w:rsid w:val="00E50836"/>
    <w:rsid w:val="00E51FAB"/>
    <w:rsid w:val="00E52EB5"/>
    <w:rsid w:val="00E55462"/>
    <w:rsid w:val="00E55F3D"/>
    <w:rsid w:val="00E55F90"/>
    <w:rsid w:val="00E56199"/>
    <w:rsid w:val="00E56670"/>
    <w:rsid w:val="00E56A4A"/>
    <w:rsid w:val="00E57D06"/>
    <w:rsid w:val="00E61B1A"/>
    <w:rsid w:val="00E62958"/>
    <w:rsid w:val="00E62C31"/>
    <w:rsid w:val="00E645EA"/>
    <w:rsid w:val="00E64C64"/>
    <w:rsid w:val="00E64DA4"/>
    <w:rsid w:val="00E65390"/>
    <w:rsid w:val="00E66445"/>
    <w:rsid w:val="00E66AEB"/>
    <w:rsid w:val="00E676F3"/>
    <w:rsid w:val="00E67A08"/>
    <w:rsid w:val="00E7016B"/>
    <w:rsid w:val="00E7058A"/>
    <w:rsid w:val="00E7158B"/>
    <w:rsid w:val="00E71961"/>
    <w:rsid w:val="00E73063"/>
    <w:rsid w:val="00E747DE"/>
    <w:rsid w:val="00E74EA2"/>
    <w:rsid w:val="00E75C1E"/>
    <w:rsid w:val="00E75F0A"/>
    <w:rsid w:val="00E75F2E"/>
    <w:rsid w:val="00E761E4"/>
    <w:rsid w:val="00E76BAC"/>
    <w:rsid w:val="00E772EA"/>
    <w:rsid w:val="00E779FD"/>
    <w:rsid w:val="00E8174F"/>
    <w:rsid w:val="00E81DA3"/>
    <w:rsid w:val="00E836A9"/>
    <w:rsid w:val="00E84BCA"/>
    <w:rsid w:val="00E85A0E"/>
    <w:rsid w:val="00E85B5B"/>
    <w:rsid w:val="00E85B98"/>
    <w:rsid w:val="00E86B7C"/>
    <w:rsid w:val="00E900EF"/>
    <w:rsid w:val="00E905BD"/>
    <w:rsid w:val="00E92B3B"/>
    <w:rsid w:val="00E94160"/>
    <w:rsid w:val="00E94694"/>
    <w:rsid w:val="00E96B5D"/>
    <w:rsid w:val="00EA01E2"/>
    <w:rsid w:val="00EA15EB"/>
    <w:rsid w:val="00EA1AC6"/>
    <w:rsid w:val="00EA1B04"/>
    <w:rsid w:val="00EA281A"/>
    <w:rsid w:val="00EA33EA"/>
    <w:rsid w:val="00EA3979"/>
    <w:rsid w:val="00EA67F7"/>
    <w:rsid w:val="00EA7B82"/>
    <w:rsid w:val="00EB0AF5"/>
    <w:rsid w:val="00EB1F32"/>
    <w:rsid w:val="00EB29C6"/>
    <w:rsid w:val="00EB34FB"/>
    <w:rsid w:val="00EB6611"/>
    <w:rsid w:val="00EC0F50"/>
    <w:rsid w:val="00EC14BE"/>
    <w:rsid w:val="00EC1CBC"/>
    <w:rsid w:val="00EC31A1"/>
    <w:rsid w:val="00EC31A2"/>
    <w:rsid w:val="00EC683E"/>
    <w:rsid w:val="00EC6C90"/>
    <w:rsid w:val="00EC794C"/>
    <w:rsid w:val="00ED0609"/>
    <w:rsid w:val="00ED0CB0"/>
    <w:rsid w:val="00ED1659"/>
    <w:rsid w:val="00ED2DDA"/>
    <w:rsid w:val="00ED4463"/>
    <w:rsid w:val="00ED49F1"/>
    <w:rsid w:val="00ED4A4E"/>
    <w:rsid w:val="00ED79A6"/>
    <w:rsid w:val="00ED7C9E"/>
    <w:rsid w:val="00EE09D6"/>
    <w:rsid w:val="00EE15F6"/>
    <w:rsid w:val="00EE2E95"/>
    <w:rsid w:val="00EE3F00"/>
    <w:rsid w:val="00EE5D04"/>
    <w:rsid w:val="00EE75DC"/>
    <w:rsid w:val="00EE7E16"/>
    <w:rsid w:val="00EF07E7"/>
    <w:rsid w:val="00EF0C74"/>
    <w:rsid w:val="00EF1BA6"/>
    <w:rsid w:val="00EF2283"/>
    <w:rsid w:val="00EF3CD1"/>
    <w:rsid w:val="00EF4267"/>
    <w:rsid w:val="00EF5A31"/>
    <w:rsid w:val="00EF66F9"/>
    <w:rsid w:val="00F006F1"/>
    <w:rsid w:val="00F00E25"/>
    <w:rsid w:val="00F02A47"/>
    <w:rsid w:val="00F02CE7"/>
    <w:rsid w:val="00F03AF9"/>
    <w:rsid w:val="00F06757"/>
    <w:rsid w:val="00F10792"/>
    <w:rsid w:val="00F1188F"/>
    <w:rsid w:val="00F12634"/>
    <w:rsid w:val="00F128BE"/>
    <w:rsid w:val="00F138B3"/>
    <w:rsid w:val="00F141DE"/>
    <w:rsid w:val="00F1449A"/>
    <w:rsid w:val="00F1454E"/>
    <w:rsid w:val="00F15E6B"/>
    <w:rsid w:val="00F16265"/>
    <w:rsid w:val="00F16819"/>
    <w:rsid w:val="00F17BF8"/>
    <w:rsid w:val="00F20AB1"/>
    <w:rsid w:val="00F22B1A"/>
    <w:rsid w:val="00F23DBC"/>
    <w:rsid w:val="00F26350"/>
    <w:rsid w:val="00F264B8"/>
    <w:rsid w:val="00F26AB4"/>
    <w:rsid w:val="00F27283"/>
    <w:rsid w:val="00F274AF"/>
    <w:rsid w:val="00F31D85"/>
    <w:rsid w:val="00F32470"/>
    <w:rsid w:val="00F32A0D"/>
    <w:rsid w:val="00F334BD"/>
    <w:rsid w:val="00F33D70"/>
    <w:rsid w:val="00F37021"/>
    <w:rsid w:val="00F372CB"/>
    <w:rsid w:val="00F37955"/>
    <w:rsid w:val="00F37B7A"/>
    <w:rsid w:val="00F4175A"/>
    <w:rsid w:val="00F41843"/>
    <w:rsid w:val="00F44E2F"/>
    <w:rsid w:val="00F4585C"/>
    <w:rsid w:val="00F46995"/>
    <w:rsid w:val="00F5353F"/>
    <w:rsid w:val="00F554CC"/>
    <w:rsid w:val="00F560D0"/>
    <w:rsid w:val="00F570CD"/>
    <w:rsid w:val="00F61564"/>
    <w:rsid w:val="00F6276D"/>
    <w:rsid w:val="00F63688"/>
    <w:rsid w:val="00F64CEF"/>
    <w:rsid w:val="00F64DE7"/>
    <w:rsid w:val="00F65BF6"/>
    <w:rsid w:val="00F6755E"/>
    <w:rsid w:val="00F700DF"/>
    <w:rsid w:val="00F70B65"/>
    <w:rsid w:val="00F71DCA"/>
    <w:rsid w:val="00F72B5F"/>
    <w:rsid w:val="00F73B26"/>
    <w:rsid w:val="00F741AC"/>
    <w:rsid w:val="00F75784"/>
    <w:rsid w:val="00F76D87"/>
    <w:rsid w:val="00F77317"/>
    <w:rsid w:val="00F77662"/>
    <w:rsid w:val="00F8087B"/>
    <w:rsid w:val="00F817F3"/>
    <w:rsid w:val="00F83E3E"/>
    <w:rsid w:val="00F84250"/>
    <w:rsid w:val="00F87A2B"/>
    <w:rsid w:val="00F90C25"/>
    <w:rsid w:val="00F94667"/>
    <w:rsid w:val="00F94F43"/>
    <w:rsid w:val="00F96982"/>
    <w:rsid w:val="00F97F1E"/>
    <w:rsid w:val="00F97FE7"/>
    <w:rsid w:val="00FA1883"/>
    <w:rsid w:val="00FA212D"/>
    <w:rsid w:val="00FA2DDA"/>
    <w:rsid w:val="00FA3115"/>
    <w:rsid w:val="00FA3D0C"/>
    <w:rsid w:val="00FA3E5D"/>
    <w:rsid w:val="00FA68AB"/>
    <w:rsid w:val="00FA7EBE"/>
    <w:rsid w:val="00FB08E3"/>
    <w:rsid w:val="00FB21C9"/>
    <w:rsid w:val="00FB655E"/>
    <w:rsid w:val="00FB761E"/>
    <w:rsid w:val="00FB7E26"/>
    <w:rsid w:val="00FC02B1"/>
    <w:rsid w:val="00FC1048"/>
    <w:rsid w:val="00FC1050"/>
    <w:rsid w:val="00FC1AE0"/>
    <w:rsid w:val="00FC32D2"/>
    <w:rsid w:val="00FC427F"/>
    <w:rsid w:val="00FC4360"/>
    <w:rsid w:val="00FC5849"/>
    <w:rsid w:val="00FC670A"/>
    <w:rsid w:val="00FC6806"/>
    <w:rsid w:val="00FC7612"/>
    <w:rsid w:val="00FC7DA6"/>
    <w:rsid w:val="00FD020F"/>
    <w:rsid w:val="00FD20DE"/>
    <w:rsid w:val="00FD25C0"/>
    <w:rsid w:val="00FD4041"/>
    <w:rsid w:val="00FD4E3D"/>
    <w:rsid w:val="00FD5840"/>
    <w:rsid w:val="00FD5C0C"/>
    <w:rsid w:val="00FD6727"/>
    <w:rsid w:val="00FE18E8"/>
    <w:rsid w:val="00FE359F"/>
    <w:rsid w:val="00FE3A9E"/>
    <w:rsid w:val="00FE3F42"/>
    <w:rsid w:val="00FE3F7B"/>
    <w:rsid w:val="00FE42E5"/>
    <w:rsid w:val="00FE4C3B"/>
    <w:rsid w:val="00FE4D57"/>
    <w:rsid w:val="00FE5CB6"/>
    <w:rsid w:val="00FE672B"/>
    <w:rsid w:val="00FE6F54"/>
    <w:rsid w:val="00FE7586"/>
    <w:rsid w:val="00FE770E"/>
    <w:rsid w:val="00FE7FEF"/>
    <w:rsid w:val="00FF00BD"/>
    <w:rsid w:val="00FF17BC"/>
    <w:rsid w:val="00FF2C41"/>
    <w:rsid w:val="00FF371C"/>
    <w:rsid w:val="00FF3D31"/>
    <w:rsid w:val="00FF5981"/>
    <w:rsid w:val="00FF619B"/>
    <w:rsid w:val="00FF752B"/>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C4D82"/>
  <w15:chartTrackingRefBased/>
  <w15:docId w15:val="{3F729A04-819F-4C3E-A836-2E057D3D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2C"/>
    <w:rPr>
      <w:sz w:val="24"/>
      <w:szCs w:val="24"/>
    </w:rPr>
  </w:style>
  <w:style w:type="paragraph" w:styleId="Heading1">
    <w:name w:val="heading 1"/>
    <w:basedOn w:val="Normal"/>
    <w:next w:val="Normal"/>
    <w:qFormat/>
    <w:rsid w:val="00583C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015"/>
    <w:pPr>
      <w:keepNext/>
      <w:jc w:val="center"/>
      <w:outlineLvl w:val="1"/>
    </w:pPr>
    <w:rPr>
      <w:rFonts w:ascii="Arial" w:hAnsi="Arial" w:cs="Arial"/>
      <w:b/>
      <w:bCs/>
      <w:sz w:val="20"/>
    </w:rPr>
  </w:style>
  <w:style w:type="paragraph" w:styleId="Heading3">
    <w:name w:val="heading 3"/>
    <w:basedOn w:val="Normal"/>
    <w:next w:val="Normal"/>
    <w:link w:val="Heading3Char"/>
    <w:semiHidden/>
    <w:unhideWhenUsed/>
    <w:qFormat/>
    <w:rsid w:val="006A176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E9F"/>
    <w:rPr>
      <w:color w:val="0000FF"/>
      <w:u w:val="single"/>
    </w:rPr>
  </w:style>
  <w:style w:type="paragraph" w:styleId="Header">
    <w:name w:val="header"/>
    <w:basedOn w:val="Normal"/>
    <w:rsid w:val="00B533B7"/>
    <w:pPr>
      <w:tabs>
        <w:tab w:val="center" w:pos="4320"/>
        <w:tab w:val="right" w:pos="8640"/>
      </w:tabs>
    </w:pPr>
  </w:style>
  <w:style w:type="paragraph" w:styleId="Footer">
    <w:name w:val="footer"/>
    <w:basedOn w:val="Normal"/>
    <w:rsid w:val="00B533B7"/>
    <w:pPr>
      <w:tabs>
        <w:tab w:val="center" w:pos="4320"/>
        <w:tab w:val="right" w:pos="8640"/>
      </w:tabs>
    </w:pPr>
  </w:style>
  <w:style w:type="table" w:styleId="TableGrid">
    <w:name w:val="Table Grid"/>
    <w:basedOn w:val="TableNormal"/>
    <w:rsid w:val="000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rsid w:val="00583C87"/>
    <w:pPr>
      <w:jc w:val="center"/>
    </w:pPr>
    <w:rPr>
      <w:rFonts w:ascii="Arial" w:hAnsi="Arial"/>
      <w:b/>
      <w:szCs w:val="20"/>
    </w:rPr>
  </w:style>
  <w:style w:type="paragraph" w:styleId="BalloonText">
    <w:name w:val="Balloon Text"/>
    <w:basedOn w:val="Normal"/>
    <w:semiHidden/>
    <w:rsid w:val="00C50AFC"/>
    <w:rPr>
      <w:rFonts w:ascii="Tahoma" w:hAnsi="Tahoma" w:cs="Tahoma"/>
      <w:sz w:val="16"/>
      <w:szCs w:val="16"/>
    </w:rPr>
  </w:style>
  <w:style w:type="paragraph" w:styleId="Title">
    <w:name w:val="Title"/>
    <w:basedOn w:val="Normal"/>
    <w:qFormat/>
    <w:rsid w:val="00DC70A2"/>
    <w:pPr>
      <w:jc w:val="center"/>
    </w:pPr>
    <w:rPr>
      <w:szCs w:val="20"/>
    </w:rPr>
  </w:style>
  <w:style w:type="character" w:styleId="Emphasis">
    <w:name w:val="Emphasis"/>
    <w:qFormat/>
    <w:rsid w:val="00507D9F"/>
    <w:rPr>
      <w:i/>
      <w:iCs/>
    </w:rPr>
  </w:style>
  <w:style w:type="paragraph" w:customStyle="1" w:styleId="QuestionsLeaders">
    <w:name w:val="QuestionsLeaders"/>
    <w:basedOn w:val="Normal"/>
    <w:rsid w:val="00184526"/>
    <w:pPr>
      <w:widowControl w:val="0"/>
      <w:tabs>
        <w:tab w:val="left" w:pos="360"/>
        <w:tab w:val="left" w:leader="dot" w:pos="6300"/>
      </w:tabs>
      <w:spacing w:line="240" w:lineRule="exact"/>
    </w:pPr>
    <w:rPr>
      <w:rFonts w:ascii="Helvetica" w:hAnsi="Helvetica"/>
      <w:color w:val="000000"/>
      <w:sz w:val="20"/>
      <w:szCs w:val="20"/>
    </w:rPr>
  </w:style>
  <w:style w:type="paragraph" w:styleId="PlainText">
    <w:name w:val="Plain Text"/>
    <w:basedOn w:val="Normal"/>
    <w:rsid w:val="0021037C"/>
    <w:rPr>
      <w:rFonts w:ascii="Courier New" w:hAnsi="Courier New" w:cs="Courier New"/>
      <w:sz w:val="20"/>
      <w:szCs w:val="20"/>
    </w:rPr>
  </w:style>
  <w:style w:type="paragraph" w:styleId="BodyText">
    <w:name w:val="Body Text"/>
    <w:basedOn w:val="Normal"/>
    <w:rsid w:val="00305FBE"/>
    <w:pPr>
      <w:tabs>
        <w:tab w:val="left" w:pos="-720"/>
      </w:tabs>
      <w:spacing w:line="200" w:lineRule="atLeast"/>
      <w:ind w:right="-990"/>
    </w:pPr>
    <w:rPr>
      <w:rFonts w:ascii="Tekton" w:hAnsi="Tekton"/>
      <w:szCs w:val="20"/>
    </w:rPr>
  </w:style>
  <w:style w:type="paragraph" w:customStyle="1" w:styleId="defaulttext">
    <w:name w:val="defaulttext"/>
    <w:basedOn w:val="Normal"/>
    <w:rsid w:val="00305FBE"/>
    <w:pPr>
      <w:spacing w:before="100" w:beforeAutospacing="1" w:after="100" w:afterAutospacing="1"/>
    </w:pPr>
  </w:style>
  <w:style w:type="character" w:customStyle="1" w:styleId="spelle">
    <w:name w:val="spelle"/>
    <w:basedOn w:val="DefaultParagraphFont"/>
    <w:rsid w:val="00305FBE"/>
  </w:style>
  <w:style w:type="character" w:styleId="FollowedHyperlink">
    <w:name w:val="FollowedHyperlink"/>
    <w:rsid w:val="0014227D"/>
    <w:rPr>
      <w:color w:val="800080"/>
      <w:u w:val="single"/>
    </w:rPr>
  </w:style>
  <w:style w:type="paragraph" w:styleId="NormalWeb">
    <w:name w:val="Normal (Web)"/>
    <w:basedOn w:val="Normal"/>
    <w:uiPriority w:val="99"/>
    <w:rsid w:val="00FD20DE"/>
    <w:pPr>
      <w:spacing w:before="100" w:beforeAutospacing="1" w:after="100" w:afterAutospacing="1"/>
    </w:pPr>
    <w:rPr>
      <w:rFonts w:ascii="Verdana" w:hAnsi="Verdana" w:cs="Arial"/>
      <w:color w:val="000000"/>
      <w:sz w:val="20"/>
      <w:szCs w:val="20"/>
    </w:rPr>
  </w:style>
  <w:style w:type="paragraph" w:styleId="BodyText2">
    <w:name w:val="Body Text 2"/>
    <w:basedOn w:val="Normal"/>
    <w:rsid w:val="00FE7FEF"/>
    <w:pPr>
      <w:spacing w:after="120" w:line="480" w:lineRule="auto"/>
    </w:pPr>
  </w:style>
  <w:style w:type="character" w:styleId="PageNumber">
    <w:name w:val="page number"/>
    <w:basedOn w:val="DefaultParagraphFont"/>
    <w:rsid w:val="00B62B01"/>
  </w:style>
  <w:style w:type="character" w:customStyle="1" w:styleId="Heading3Char">
    <w:name w:val="Heading 3 Char"/>
    <w:link w:val="Heading3"/>
    <w:semiHidden/>
    <w:rsid w:val="006A1768"/>
    <w:rPr>
      <w:rFonts w:ascii="Cambria" w:hAnsi="Cambria"/>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32249">
      <w:bodyDiv w:val="1"/>
      <w:marLeft w:val="0"/>
      <w:marRight w:val="0"/>
      <w:marTop w:val="0"/>
      <w:marBottom w:val="0"/>
      <w:divBdr>
        <w:top w:val="none" w:sz="0" w:space="0" w:color="auto"/>
        <w:left w:val="none" w:sz="0" w:space="0" w:color="auto"/>
        <w:bottom w:val="none" w:sz="0" w:space="0" w:color="auto"/>
        <w:right w:val="none" w:sz="0" w:space="0" w:color="auto"/>
      </w:divBdr>
    </w:div>
    <w:div w:id="703947123">
      <w:bodyDiv w:val="1"/>
      <w:marLeft w:val="0"/>
      <w:marRight w:val="0"/>
      <w:marTop w:val="0"/>
      <w:marBottom w:val="0"/>
      <w:divBdr>
        <w:top w:val="none" w:sz="0" w:space="0" w:color="auto"/>
        <w:left w:val="none" w:sz="0" w:space="0" w:color="auto"/>
        <w:bottom w:val="none" w:sz="0" w:space="0" w:color="auto"/>
        <w:right w:val="none" w:sz="0" w:space="0" w:color="auto"/>
      </w:divBdr>
    </w:div>
    <w:div w:id="966854060">
      <w:bodyDiv w:val="1"/>
      <w:marLeft w:val="0"/>
      <w:marRight w:val="0"/>
      <w:marTop w:val="0"/>
      <w:marBottom w:val="0"/>
      <w:divBdr>
        <w:top w:val="none" w:sz="0" w:space="0" w:color="auto"/>
        <w:left w:val="none" w:sz="0" w:space="0" w:color="auto"/>
        <w:bottom w:val="none" w:sz="0" w:space="0" w:color="auto"/>
        <w:right w:val="none" w:sz="0" w:space="0" w:color="auto"/>
      </w:divBdr>
      <w:divsChild>
        <w:div w:id="82993664">
          <w:marLeft w:val="0"/>
          <w:marRight w:val="0"/>
          <w:marTop w:val="0"/>
          <w:marBottom w:val="0"/>
          <w:divBdr>
            <w:top w:val="none" w:sz="0" w:space="0" w:color="auto"/>
            <w:left w:val="none" w:sz="0" w:space="0" w:color="auto"/>
            <w:bottom w:val="none" w:sz="0" w:space="0" w:color="auto"/>
            <w:right w:val="none" w:sz="0" w:space="0" w:color="auto"/>
          </w:divBdr>
        </w:div>
        <w:div w:id="1866823435">
          <w:marLeft w:val="0"/>
          <w:marRight w:val="0"/>
          <w:marTop w:val="0"/>
          <w:marBottom w:val="0"/>
          <w:divBdr>
            <w:top w:val="none" w:sz="0" w:space="0" w:color="auto"/>
            <w:left w:val="none" w:sz="0" w:space="0" w:color="auto"/>
            <w:bottom w:val="none" w:sz="0" w:space="0" w:color="auto"/>
            <w:right w:val="none" w:sz="0" w:space="0" w:color="auto"/>
          </w:divBdr>
        </w:div>
      </w:divsChild>
    </w:div>
    <w:div w:id="17402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ollen@hawaii.edu" TargetMode="External"/><Relationship Id="rId13" Type="http://schemas.openxmlformats.org/officeDocument/2006/relationships/hyperlink" Target="http://www.studentaffairs.manoa.hawaii.edu/policies/conduct_co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affairs.manoa.hawaii.edu/policies/conduct_code/" TargetMode="External"/><Relationship Id="rId17" Type="http://schemas.openxmlformats.org/officeDocument/2006/relationships/hyperlink" Target="http://www.hawaii.edu/talent/laulima_students.htm" TargetMode="External"/><Relationship Id="rId2" Type="http://schemas.openxmlformats.org/officeDocument/2006/relationships/numbering" Target="numbering.xml"/><Relationship Id="rId16" Type="http://schemas.openxmlformats.org/officeDocument/2006/relationships/hyperlink" Target="mailto:t9uhm@hawaii.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189.lib3.hawaii.edu/ezproxy/details.php?dbId=42688" TargetMode="External"/><Relationship Id="rId5" Type="http://schemas.openxmlformats.org/officeDocument/2006/relationships/webSettings" Target="webSettings.xml"/><Relationship Id="rId15" Type="http://schemas.openxmlformats.org/officeDocument/2006/relationships/hyperlink" Target="http://www.manoa.hawaii.edu/titleix/resources.html" TargetMode="External"/><Relationship Id="rId10" Type="http://schemas.openxmlformats.org/officeDocument/2006/relationships/hyperlink" Target="mailto:kokua@hawaii.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ngage.com/dashboard/" TargetMode="External"/><Relationship Id="rId14" Type="http://schemas.openxmlformats.org/officeDocument/2006/relationships/hyperlink" Target="http://www.studentaffairs.manoa.hawaii.edu/policies/conduct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E74E-5683-4DC0-AB59-C103E332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ACC 401 – Federal Individual Income Taxation – Section 1</vt:lpstr>
    </vt:vector>
  </TitlesOfParts>
  <Company>SOA</Company>
  <LinksUpToDate>false</LinksUpToDate>
  <CharactersWithSpaces>19802</CharactersWithSpaces>
  <SharedDoc>false</SharedDoc>
  <HLinks>
    <vt:vector size="60" baseType="variant">
      <vt:variant>
        <vt:i4>1310762</vt:i4>
      </vt:variant>
      <vt:variant>
        <vt:i4>27</vt:i4>
      </vt:variant>
      <vt:variant>
        <vt:i4>0</vt:i4>
      </vt:variant>
      <vt:variant>
        <vt:i4>5</vt:i4>
      </vt:variant>
      <vt:variant>
        <vt:lpwstr>http://www.hawaii.edu/talent/laulima_students.htm</vt:lpwstr>
      </vt:variant>
      <vt:variant>
        <vt:lpwstr/>
      </vt:variant>
      <vt:variant>
        <vt:i4>3276887</vt:i4>
      </vt:variant>
      <vt:variant>
        <vt:i4>24</vt:i4>
      </vt:variant>
      <vt:variant>
        <vt:i4>0</vt:i4>
      </vt:variant>
      <vt:variant>
        <vt:i4>5</vt:i4>
      </vt:variant>
      <vt:variant>
        <vt:lpwstr>mailto:t9uhm@hawaii.edu</vt:lpwstr>
      </vt:variant>
      <vt:variant>
        <vt:lpwstr/>
      </vt:variant>
      <vt:variant>
        <vt:i4>3407969</vt:i4>
      </vt:variant>
      <vt:variant>
        <vt:i4>21</vt:i4>
      </vt:variant>
      <vt:variant>
        <vt:i4>0</vt:i4>
      </vt:variant>
      <vt:variant>
        <vt:i4>5</vt:i4>
      </vt:variant>
      <vt:variant>
        <vt:lpwstr>http://www.manoa.hawaii.edu/titleix/resources.html</vt:lpwstr>
      </vt:variant>
      <vt:variant>
        <vt:lpwstr>confidential</vt:lpwstr>
      </vt:variant>
      <vt:variant>
        <vt:i4>3539029</vt:i4>
      </vt:variant>
      <vt:variant>
        <vt:i4>18</vt:i4>
      </vt:variant>
      <vt:variant>
        <vt:i4>0</vt:i4>
      </vt:variant>
      <vt:variant>
        <vt:i4>5</vt:i4>
      </vt:variant>
      <vt:variant>
        <vt:lpwstr>http://www.studentaffairs.manoa.hawaii.edu/policies/conduct_code/</vt:lpwstr>
      </vt:variant>
      <vt:variant>
        <vt:lpwstr/>
      </vt:variant>
      <vt:variant>
        <vt:i4>3539029</vt:i4>
      </vt:variant>
      <vt:variant>
        <vt:i4>15</vt:i4>
      </vt:variant>
      <vt:variant>
        <vt:i4>0</vt:i4>
      </vt:variant>
      <vt:variant>
        <vt:i4>5</vt:i4>
      </vt:variant>
      <vt:variant>
        <vt:lpwstr>http://www.studentaffairs.manoa.hawaii.edu/policies/conduct_code/</vt:lpwstr>
      </vt:variant>
      <vt:variant>
        <vt:lpwstr/>
      </vt:variant>
      <vt:variant>
        <vt:i4>3539029</vt:i4>
      </vt:variant>
      <vt:variant>
        <vt:i4>12</vt:i4>
      </vt:variant>
      <vt:variant>
        <vt:i4>0</vt:i4>
      </vt:variant>
      <vt:variant>
        <vt:i4>5</vt:i4>
      </vt:variant>
      <vt:variant>
        <vt:lpwstr>http://www.studentaffairs.manoa.hawaii.edu/policies/conduct_code/</vt:lpwstr>
      </vt:variant>
      <vt:variant>
        <vt:lpwstr/>
      </vt:variant>
      <vt:variant>
        <vt:i4>6750320</vt:i4>
      </vt:variant>
      <vt:variant>
        <vt:i4>9</vt:i4>
      </vt:variant>
      <vt:variant>
        <vt:i4>0</vt:i4>
      </vt:variant>
      <vt:variant>
        <vt:i4>5</vt:i4>
      </vt:variant>
      <vt:variant>
        <vt:lpwstr>http://micro189.lib3.hawaii.edu/ezproxy/details.php?dbId=42688</vt:lpwstr>
      </vt:variant>
      <vt:variant>
        <vt:lpwstr/>
      </vt:variant>
      <vt:variant>
        <vt:i4>4128796</vt:i4>
      </vt:variant>
      <vt:variant>
        <vt:i4>6</vt:i4>
      </vt:variant>
      <vt:variant>
        <vt:i4>0</vt:i4>
      </vt:variant>
      <vt:variant>
        <vt:i4>5</vt:i4>
      </vt:variant>
      <vt:variant>
        <vt:lpwstr>mailto:kokua@hawaii.edu</vt:lpwstr>
      </vt:variant>
      <vt:variant>
        <vt:lpwstr/>
      </vt:variant>
      <vt:variant>
        <vt:i4>5308457</vt:i4>
      </vt:variant>
      <vt:variant>
        <vt:i4>3</vt:i4>
      </vt:variant>
      <vt:variant>
        <vt:i4>0</vt:i4>
      </vt:variant>
      <vt:variant>
        <vt:i4>5</vt:i4>
      </vt:variant>
      <vt:variant>
        <vt:lpwstr>http://app.learn.cengage.com/e/er?channel=eloqua&amp;elq_mid=29276&amp;elq_nm=4_SP19_StudentReg-NonLMS-SSO_DEC_PROD_HED_836881&amp;elq_cid=509309&amp;utm_medium=email&amp;utm_source=eloqua-trigger&amp;utm_campaign=DigitalEngagement19&amp;utm_content=836917&amp;s=2138&amp;elqTarget=aHR0cHM6Ly9zdHVkZW50ZGFzaGJvYXJkLmNlbmdhZ2VicmFpbi5jb20vIy9jb3Vyc2UtY29uZmlybWF0aW9uL0UtWTg0RVlUVTM3TTRXVS9pbml0aWFsLWNvdXJzZS1jb25maXJtYXRpb241&amp;elqTrackId=3ed57a9ba97249a6b4199c9a0d02f59f&amp;elq=4e075f3371544eddb4534fbd45801b2e&amp;elqaid=29276&amp;elqat=1</vt:lpwstr>
      </vt:variant>
      <vt:variant>
        <vt:lpwstr/>
      </vt:variant>
      <vt:variant>
        <vt:i4>5242988</vt:i4>
      </vt:variant>
      <vt:variant>
        <vt:i4>0</vt:i4>
      </vt:variant>
      <vt:variant>
        <vt:i4>0</vt:i4>
      </vt:variant>
      <vt:variant>
        <vt:i4>5</vt:i4>
      </vt:variant>
      <vt:variant>
        <vt:lpwstr>mailto:mwoollen@hawaii.edu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401 – Federal Individual Income Taxation – Section 1</dc:title>
  <dc:subject/>
  <dc:creator>UHM</dc:creator>
  <cp:keywords/>
  <cp:lastModifiedBy>Mary Woollen</cp:lastModifiedBy>
  <cp:revision>5</cp:revision>
  <cp:lastPrinted>2020-01-12T19:59:00Z</cp:lastPrinted>
  <dcterms:created xsi:type="dcterms:W3CDTF">2020-01-13T01:10:00Z</dcterms:created>
  <dcterms:modified xsi:type="dcterms:W3CDTF">2020-01-14T19:33:00Z</dcterms:modified>
</cp:coreProperties>
</file>