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68" w:rsidRPr="00685719" w:rsidRDefault="00C25668" w:rsidP="00C25668">
      <w:pPr>
        <w:pStyle w:val="NormalWeb"/>
        <w:spacing w:before="0" w:beforeAutospacing="0" w:after="0" w:afterAutospacing="0"/>
        <w:jc w:val="center"/>
      </w:pPr>
      <w:r w:rsidRPr="00685719">
        <w:rPr>
          <w:b/>
          <w:bCs/>
        </w:rPr>
        <w:t xml:space="preserve">University of Hawai`i at </w:t>
      </w:r>
      <w:proofErr w:type="spellStart"/>
      <w:r w:rsidRPr="00685719">
        <w:rPr>
          <w:b/>
          <w:bCs/>
        </w:rPr>
        <w:t>Mānoa</w:t>
      </w:r>
      <w:proofErr w:type="spellEnd"/>
      <w:r w:rsidRPr="00685719">
        <w:rPr>
          <w:b/>
          <w:bCs/>
        </w:rPr>
        <w:br/>
        <w:t>Shidler College of Business</w:t>
      </w:r>
      <w:r w:rsidRPr="00685719">
        <w:rPr>
          <w:b/>
          <w:bCs/>
        </w:rPr>
        <w:br/>
        <w:t>School of Accountancy</w:t>
      </w:r>
    </w:p>
    <w:p w:rsidR="00C25668" w:rsidRPr="00685719" w:rsidRDefault="00C25668" w:rsidP="00C25668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t xml:space="preserve">Advisory Board meeting of </w:t>
      </w:r>
      <w:r>
        <w:rPr>
          <w:b/>
          <w:bCs/>
        </w:rPr>
        <w:t>11/3/2016</w:t>
      </w:r>
    </w:p>
    <w:p w:rsidR="00C25668" w:rsidRPr="00685719" w:rsidRDefault="00C25668" w:rsidP="00C25668">
      <w:pPr>
        <w:pStyle w:val="NormalWeb"/>
        <w:spacing w:before="0" w:beforeAutospacing="0" w:after="0" w:afterAutospacing="0"/>
        <w:jc w:val="center"/>
      </w:pPr>
      <w:r w:rsidRPr="00685719">
        <w:rPr>
          <w:b/>
          <w:bCs/>
        </w:rPr>
        <w:t>7:30 a.m. to 9:00 a.m.</w:t>
      </w:r>
    </w:p>
    <w:p w:rsidR="00C25668" w:rsidRPr="00C25668" w:rsidRDefault="00C25668" w:rsidP="00C25668">
      <w:pPr>
        <w:pStyle w:val="NormalWeb"/>
        <w:spacing w:before="0" w:beforeAutospacing="0" w:after="0" w:afterAutospacing="0"/>
        <w:contextualSpacing/>
        <w:jc w:val="center"/>
      </w:pPr>
      <w:r w:rsidRPr="00C25668">
        <w:rPr>
          <w:b/>
          <w:bCs/>
        </w:rPr>
        <w:t>Agenda</w:t>
      </w:r>
    </w:p>
    <w:p w:rsidR="00C25668" w:rsidRPr="00C25668" w:rsidRDefault="00C25668" w:rsidP="00C25668">
      <w:pPr>
        <w:pStyle w:val="NormalWeb"/>
        <w:spacing w:before="0" w:beforeAutospacing="0" w:after="0" w:afterAutospacing="0"/>
        <w:contextualSpacing/>
      </w:pPr>
      <w:r w:rsidRPr="00C25668">
        <w:rPr>
          <w:b/>
          <w:bCs/>
        </w:rPr>
        <w:t> </w:t>
      </w:r>
    </w:p>
    <w:p w:rsidR="00C25668" w:rsidRPr="00C25668" w:rsidRDefault="00C25668" w:rsidP="00C25668">
      <w:pPr>
        <w:pStyle w:val="NormalWeb"/>
        <w:spacing w:before="0" w:beforeAutospacing="0" w:after="0" w:afterAutospacing="0"/>
        <w:contextualSpacing/>
      </w:pPr>
      <w:r w:rsidRPr="00C25668">
        <w:t xml:space="preserve">Chair of the Advisory Board: Chair </w:t>
      </w:r>
      <w:proofErr w:type="spellStart"/>
      <w:r w:rsidRPr="00C25668">
        <w:t>Fujii</w:t>
      </w:r>
      <w:proofErr w:type="spellEnd"/>
    </w:p>
    <w:p w:rsidR="00C25668" w:rsidRDefault="00C25668" w:rsidP="00C25668">
      <w:pPr>
        <w:pStyle w:val="NormalWeb"/>
        <w:spacing w:before="0" w:beforeAutospacing="0" w:after="0" w:afterAutospacing="0"/>
        <w:contextualSpacing/>
      </w:pPr>
      <w:r w:rsidRPr="00C25668">
        <w:t xml:space="preserve">Comments by </w:t>
      </w:r>
      <w:r w:rsidRPr="00C25668">
        <w:t xml:space="preserve">Associate Dean </w:t>
      </w:r>
      <w:proofErr w:type="spellStart"/>
      <w:r w:rsidRPr="00C25668">
        <w:t>Qimei</w:t>
      </w:r>
      <w:proofErr w:type="spellEnd"/>
      <w:r w:rsidRPr="00C25668">
        <w:t xml:space="preserve"> Chen</w:t>
      </w:r>
    </w:p>
    <w:p w:rsidR="00C25668" w:rsidRPr="00C25668" w:rsidRDefault="00C25668" w:rsidP="00C25668">
      <w:pPr>
        <w:pStyle w:val="NormalWeb"/>
        <w:spacing w:before="0" w:beforeAutospacing="0" w:after="0" w:afterAutospacing="0"/>
        <w:contextualSpacing/>
      </w:pPr>
      <w:r>
        <w:t xml:space="preserve">Comments by </w:t>
      </w:r>
      <w:proofErr w:type="spellStart"/>
      <w:r>
        <w:t>Unyong</w:t>
      </w:r>
      <w:proofErr w:type="spellEnd"/>
      <w:r>
        <w:t xml:space="preserve"> Nakata (recent donation)</w:t>
      </w:r>
      <w:bookmarkStart w:id="0" w:name="_GoBack"/>
      <w:bookmarkEnd w:id="0"/>
    </w:p>
    <w:p w:rsidR="00C25668" w:rsidRPr="00C25668" w:rsidRDefault="00C25668" w:rsidP="00C25668">
      <w:pPr>
        <w:pStyle w:val="NormalWeb"/>
        <w:spacing w:before="0" w:beforeAutospacing="0" w:after="0" w:afterAutospacing="0"/>
        <w:contextualSpacing/>
      </w:pPr>
      <w:r w:rsidRPr="00C25668">
        <w:t>Hamid Pourjalali, Comments and opening discussion:</w:t>
      </w:r>
    </w:p>
    <w:p w:rsidR="00C25668" w:rsidRPr="00C25668" w:rsidRDefault="00C25668" w:rsidP="00C25668">
      <w:pPr>
        <w:pStyle w:val="NormalWeb"/>
        <w:spacing w:before="0" w:beforeAutospacing="0" w:after="0" w:afterAutospacing="0"/>
        <w:contextualSpacing/>
      </w:pPr>
    </w:p>
    <w:p w:rsidR="00C25668" w:rsidRPr="00C25668" w:rsidRDefault="00C25668" w:rsidP="00C256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668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proofErr w:type="spellStart"/>
      <w:r w:rsidRPr="00C25668">
        <w:rPr>
          <w:rFonts w:ascii="Times New Roman" w:eastAsia="Times New Roman" w:hAnsi="Times New Roman" w:cs="Times New Roman"/>
          <w:sz w:val="24"/>
          <w:szCs w:val="24"/>
        </w:rPr>
        <w:t>MAcc</w:t>
      </w:r>
      <w:proofErr w:type="spellEnd"/>
      <w:r w:rsidRPr="00C25668">
        <w:rPr>
          <w:rFonts w:ascii="Times New Roman" w:eastAsia="Times New Roman" w:hAnsi="Times New Roman" w:cs="Times New Roman"/>
          <w:sz w:val="24"/>
          <w:szCs w:val="24"/>
        </w:rPr>
        <w:t xml:space="preserve"> enrollment</w:t>
      </w:r>
    </w:p>
    <w:p w:rsidR="00C25668" w:rsidRPr="00C25668" w:rsidRDefault="00C25668" w:rsidP="00C256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668">
        <w:rPr>
          <w:rFonts w:ascii="Times New Roman" w:eastAsia="Times New Roman" w:hAnsi="Times New Roman" w:cs="Times New Roman"/>
          <w:sz w:val="24"/>
          <w:szCs w:val="24"/>
        </w:rPr>
        <w:t>Discuss the CPA passing rate, students are not required to take corporate tax (Acc407), advanced (Acc415) and Law for Accountants (Acc413)</w:t>
      </w:r>
    </w:p>
    <w:p w:rsidR="00C25668" w:rsidRPr="00C25668" w:rsidRDefault="00C25668" w:rsidP="00C256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668">
        <w:rPr>
          <w:rFonts w:ascii="Times New Roman" w:eastAsia="Times New Roman" w:hAnsi="Times New Roman" w:cs="Times New Roman"/>
          <w:sz w:val="24"/>
          <w:szCs w:val="24"/>
        </w:rPr>
        <w:t>Creating a systematic way of mentoring or a way to emphasize to students early on what they are expected to know and do when they go to work full time.</w:t>
      </w:r>
    </w:p>
    <w:p w:rsidR="00C25668" w:rsidRPr="00C25668" w:rsidRDefault="00C25668" w:rsidP="00C256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56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5668" w:rsidRPr="00C25668" w:rsidRDefault="00C25668" w:rsidP="00C256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56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5668" w:rsidRPr="00C25668" w:rsidRDefault="00C25668" w:rsidP="00C256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25668" w:rsidRPr="00C25668" w:rsidRDefault="00C25668" w:rsidP="00C25668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668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 FOR THE SCHOOL OF ACCOUNTANCY ADVISORY BOARD, SHIDLER COLLEGE OF BUSINESS of the UNIVERSITY OF HAWAII AT MANOA</w:t>
      </w:r>
    </w:p>
    <w:p w:rsidR="00C25668" w:rsidRPr="00C25668" w:rsidRDefault="00C25668" w:rsidP="00C2566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6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5668" w:rsidRPr="00C25668" w:rsidRDefault="00C25668" w:rsidP="00C2566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668">
        <w:rPr>
          <w:rFonts w:ascii="Times New Roman" w:eastAsia="Times New Roman" w:hAnsi="Times New Roman" w:cs="Times New Roman"/>
          <w:sz w:val="24"/>
          <w:szCs w:val="24"/>
        </w:rPr>
        <w:t>To provide guidance, directions, feedback and strategies to the School of Accountancy’s Director and faculty to further professional, educational and social activities and relationships among those sharing a common interest in the School of Accountancy</w:t>
      </w:r>
    </w:p>
    <w:p w:rsidR="00C25668" w:rsidRPr="00C25668" w:rsidRDefault="00C25668" w:rsidP="00C2566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25668" w:rsidRPr="00C25668" w:rsidRDefault="00C25668" w:rsidP="00C25668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668">
        <w:rPr>
          <w:rFonts w:ascii="Times New Roman" w:eastAsia="Times New Roman" w:hAnsi="Times New Roman" w:cs="Times New Roman"/>
          <w:sz w:val="24"/>
          <w:szCs w:val="24"/>
        </w:rPr>
        <w:t>SOA mission</w:t>
      </w:r>
    </w:p>
    <w:p w:rsidR="00C25668" w:rsidRPr="00C25668" w:rsidRDefault="00C25668" w:rsidP="00C2566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25668" w:rsidRPr="00C25668" w:rsidRDefault="00C25668" w:rsidP="00C2566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25668">
        <w:rPr>
          <w:rFonts w:ascii="Times New Roman" w:hAnsi="Times New Roman" w:cs="Times New Roman"/>
          <w:sz w:val="24"/>
          <w:szCs w:val="24"/>
        </w:rPr>
        <w:t xml:space="preserve">We are an academic community, within the </w:t>
      </w:r>
      <w:hyperlink r:id="rId5" w:history="1">
        <w:r w:rsidRPr="00C2566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Shidler College of Business</w:t>
        </w:r>
      </w:hyperlink>
      <w:r w:rsidRPr="00C25668">
        <w:rPr>
          <w:rFonts w:ascii="Times New Roman" w:hAnsi="Times New Roman" w:cs="Times New Roman"/>
          <w:sz w:val="24"/>
          <w:szCs w:val="24"/>
        </w:rPr>
        <w:t>, whose mission is to provide students with an accounting education relevant to a technologically advanced global economy, to advance accounting knowledge through research, and to instill students with a sense of moral, ethical and professional obligations to society.</w:t>
      </w:r>
    </w:p>
    <w:p w:rsidR="00C25668" w:rsidRPr="00C25668" w:rsidRDefault="00C25668" w:rsidP="00C256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2107" w:rsidRPr="00C25668" w:rsidRDefault="003F2107" w:rsidP="00C256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F2107" w:rsidRPr="00C2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609BD"/>
    <w:multiLevelType w:val="hybridMultilevel"/>
    <w:tmpl w:val="7F0C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405AC"/>
    <w:multiLevelType w:val="hybridMultilevel"/>
    <w:tmpl w:val="30906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D010B"/>
    <w:multiLevelType w:val="hybridMultilevel"/>
    <w:tmpl w:val="073E11C4"/>
    <w:lvl w:ilvl="0" w:tplc="71008EFE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68"/>
    <w:rsid w:val="003F2107"/>
    <w:rsid w:val="00C2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8A02"/>
  <w15:chartTrackingRefBased/>
  <w15:docId w15:val="{5E33AF94-DE33-4838-8172-0A69604B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5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56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5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idler.hawaii.edu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Pourjalali</dc:creator>
  <cp:keywords/>
  <dc:description/>
  <cp:lastModifiedBy>Hamid Pourjalali</cp:lastModifiedBy>
  <cp:revision>1</cp:revision>
  <dcterms:created xsi:type="dcterms:W3CDTF">2016-11-02T00:20:00Z</dcterms:created>
  <dcterms:modified xsi:type="dcterms:W3CDTF">2016-11-02T00:24:00Z</dcterms:modified>
</cp:coreProperties>
</file>