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35" w:rsidRPr="000F4510" w:rsidRDefault="00FA4B35" w:rsidP="00FA4B35">
      <w:pPr>
        <w:pStyle w:val="NormalWeb"/>
        <w:spacing w:before="0" w:beforeAutospacing="0" w:after="0" w:afterAutospacing="0"/>
        <w:jc w:val="center"/>
      </w:pPr>
      <w:r w:rsidRPr="000F4510">
        <w:rPr>
          <w:b/>
          <w:bCs/>
        </w:rPr>
        <w:t xml:space="preserve">University of Hawai`i at </w:t>
      </w:r>
      <w:proofErr w:type="spellStart"/>
      <w:r w:rsidRPr="000F4510">
        <w:rPr>
          <w:b/>
          <w:bCs/>
        </w:rPr>
        <w:t>Mānoa</w:t>
      </w:r>
      <w:proofErr w:type="spellEnd"/>
      <w:r w:rsidRPr="000F4510">
        <w:rPr>
          <w:b/>
          <w:bCs/>
        </w:rPr>
        <w:br/>
        <w:t>Shidler College of Business</w:t>
      </w:r>
      <w:r w:rsidRPr="000F4510">
        <w:rPr>
          <w:b/>
          <w:bCs/>
        </w:rPr>
        <w:br/>
        <w:t>School of Accountancy</w:t>
      </w:r>
    </w:p>
    <w:p w:rsidR="00FA4B35" w:rsidRPr="000F4510" w:rsidRDefault="00FA4B35" w:rsidP="00FA4B35">
      <w:pPr>
        <w:pStyle w:val="NormalWeb"/>
        <w:spacing w:before="0" w:beforeAutospacing="0" w:after="0" w:afterAutospacing="0"/>
        <w:jc w:val="center"/>
      </w:pPr>
      <w:r w:rsidRPr="000F4510">
        <w:rPr>
          <w:b/>
          <w:bCs/>
        </w:rPr>
        <w:t>Advisory Board meeting of 12/16/2015</w:t>
      </w:r>
    </w:p>
    <w:p w:rsidR="00FA4B35" w:rsidRPr="000F4510" w:rsidRDefault="00FA4B35" w:rsidP="00FA4B35">
      <w:pPr>
        <w:pStyle w:val="NormalWeb"/>
        <w:spacing w:before="0" w:beforeAutospacing="0" w:after="0" w:afterAutospacing="0"/>
        <w:jc w:val="center"/>
      </w:pPr>
      <w:r w:rsidRPr="000F4510">
        <w:rPr>
          <w:b/>
          <w:bCs/>
        </w:rPr>
        <w:t>7:30 a.m. to 9:00 a.m.</w:t>
      </w:r>
    </w:p>
    <w:p w:rsidR="00FA4B35" w:rsidRPr="000F4510" w:rsidRDefault="00FA4B35" w:rsidP="00FA4B35">
      <w:pPr>
        <w:pStyle w:val="NormalWeb"/>
        <w:spacing w:before="0" w:beforeAutospacing="0" w:after="0" w:afterAutospacing="0"/>
        <w:jc w:val="center"/>
      </w:pPr>
      <w:r w:rsidRPr="000F4510">
        <w:rPr>
          <w:b/>
          <w:bCs/>
        </w:rPr>
        <w:t>Agenda</w:t>
      </w:r>
    </w:p>
    <w:p w:rsidR="00FA4B35" w:rsidRPr="000F4510" w:rsidRDefault="00FA4B35" w:rsidP="00FA4B35">
      <w:pPr>
        <w:pStyle w:val="NormalWeb"/>
        <w:spacing w:before="0" w:beforeAutospacing="0" w:after="0" w:afterAutospacing="0"/>
      </w:pPr>
      <w:r w:rsidRPr="000F4510">
        <w:rPr>
          <w:b/>
          <w:bCs/>
        </w:rPr>
        <w:t> </w:t>
      </w:r>
    </w:p>
    <w:p w:rsidR="00FA4B35" w:rsidRPr="000F4510" w:rsidRDefault="00FA4B35" w:rsidP="00FA4B35">
      <w:pPr>
        <w:pStyle w:val="NormalWeb"/>
        <w:spacing w:before="0" w:beforeAutospacing="0" w:after="0" w:afterAutospacing="0"/>
      </w:pPr>
      <w:r w:rsidRPr="000F4510">
        <w:t xml:space="preserve">Chair of the Advisory Board: Chair </w:t>
      </w:r>
      <w:proofErr w:type="spellStart"/>
      <w:r w:rsidRPr="000F4510">
        <w:t>Fujii</w:t>
      </w:r>
      <w:proofErr w:type="spellEnd"/>
    </w:p>
    <w:p w:rsidR="00FA4B35" w:rsidRPr="000F4510" w:rsidRDefault="00FA4B35" w:rsidP="00FA4B35">
      <w:pPr>
        <w:pStyle w:val="NormalWeb"/>
        <w:spacing w:before="0" w:beforeAutospacing="0" w:after="0" w:afterAutospacing="0"/>
      </w:pPr>
      <w:r w:rsidRPr="000F4510">
        <w:t xml:space="preserve">Comments by Dean </w:t>
      </w:r>
      <w:proofErr w:type="spellStart"/>
      <w:r w:rsidRPr="000F4510">
        <w:t>Roley</w:t>
      </w:r>
      <w:proofErr w:type="spellEnd"/>
      <w:r w:rsidRPr="000F4510">
        <w:t xml:space="preserve"> </w:t>
      </w:r>
    </w:p>
    <w:p w:rsidR="00FA4B35" w:rsidRPr="000F4510" w:rsidRDefault="00FA4B35" w:rsidP="00FA4B35">
      <w:pPr>
        <w:pStyle w:val="NormalWeb"/>
        <w:spacing w:before="0" w:beforeAutospacing="0" w:after="0" w:afterAutospacing="0"/>
      </w:pPr>
      <w:r w:rsidRPr="000F4510">
        <w:t>Hamid Pourjalali, Comments and opening discussion:</w:t>
      </w:r>
    </w:p>
    <w:p w:rsidR="00FA4B35" w:rsidRPr="000F4510" w:rsidRDefault="00FA4B35" w:rsidP="00FA4B35">
      <w:pPr>
        <w:pStyle w:val="NormalWeb"/>
        <w:spacing w:before="0" w:beforeAutospacing="0" w:after="0" w:afterAutospacing="0"/>
      </w:pP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>Report on visiting downtown firms (Pourjalali, 3 minutes)</w:t>
      </w: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>Report on taking action on Advisory Board Subcommittee on teaching (Pourjalali, 3 minutes)</w:t>
      </w:r>
    </w:p>
    <w:p w:rsidR="00FA4B35" w:rsidRPr="000F4510" w:rsidRDefault="00FA4B35" w:rsidP="00FA4B35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F4510">
        <w:t>NOTE: Shall we have other types of subcommittee from the advisory board (e.g., subcommittee on CPA passing issues)?</w:t>
      </w: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>Curriculum development, Com</w:t>
      </w:r>
      <w:r w:rsidRPr="000F4510">
        <w:t>ments from the Board (faculty 5</w:t>
      </w:r>
      <w:r w:rsidRPr="000F4510">
        <w:t xml:space="preserve"> minutes, Board 5 minutes)</w:t>
      </w: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 xml:space="preserve">IT Risk Management for Non-techies, Kristi </w:t>
      </w:r>
      <w:proofErr w:type="spellStart"/>
      <w:r w:rsidRPr="000F4510">
        <w:t>Lefforge</w:t>
      </w:r>
      <w:proofErr w:type="spellEnd"/>
      <w:r w:rsidRPr="000F4510">
        <w:t>, Comments from the Board (5 minutes)</w:t>
      </w: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>Next Set of Courses, Non-for-Profit, Construction Accounting, Comments from the Board (3 minutes) </w:t>
      </w: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>CPA Review offering, Comments from the Board (5 minutes)</w:t>
      </w:r>
    </w:p>
    <w:p w:rsidR="00FA4B35" w:rsidRPr="000F4510" w:rsidRDefault="00FA4B35" w:rsidP="00FA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F4510">
        <w:t>Discussion between Board and Students, Faculty and Dean's office depart at 8:30 a.m. (30 minutes)</w:t>
      </w:r>
    </w:p>
    <w:p w:rsidR="000F4510" w:rsidRPr="000F4510" w:rsidRDefault="000F4510" w:rsidP="000F45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0F4510" w:rsidRDefault="000F4510" w:rsidP="000F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0F4510" w:rsidRDefault="000F4510" w:rsidP="000F451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510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 FOR THE SCHOOL OF ACCOUNTANCY ADVISORY BOARD, SHIDLER COLLEGE OF BUSINESS of the UNIVERSITY OF HAWAII AT MANOA</w:t>
      </w:r>
    </w:p>
    <w:p w:rsidR="000F4510" w:rsidRPr="000F4510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45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510" w:rsidRPr="000F4510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4510">
        <w:rPr>
          <w:rFonts w:ascii="Times New Roman" w:eastAsia="Times New Roman" w:hAnsi="Times New Roman" w:cs="Times New Roman"/>
          <w:sz w:val="24"/>
          <w:szCs w:val="24"/>
        </w:rPr>
        <w:t>To provide guidance, directions, feedback and strategies to the School of Accountancy’s Director and faculty to further professional, educational and social activities and relationships among those sharing a common interest in the School of Accountancy</w:t>
      </w:r>
    </w:p>
    <w:p w:rsidR="000F4510" w:rsidRPr="000F4510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0F4510" w:rsidRDefault="000F4510" w:rsidP="000F451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510">
        <w:rPr>
          <w:rFonts w:ascii="Times New Roman" w:eastAsia="Times New Roman" w:hAnsi="Times New Roman" w:cs="Times New Roman"/>
          <w:sz w:val="24"/>
          <w:szCs w:val="24"/>
        </w:rPr>
        <w:t>SOA mission</w:t>
      </w:r>
    </w:p>
    <w:p w:rsidR="000F4510" w:rsidRPr="000F4510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0F4510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4510">
        <w:rPr>
          <w:rFonts w:ascii="Times New Roman" w:hAnsi="Times New Roman" w:cs="Times New Roman"/>
          <w:sz w:val="24"/>
          <w:szCs w:val="24"/>
        </w:rPr>
        <w:t xml:space="preserve">We are an academic community, within the </w:t>
      </w:r>
      <w:hyperlink r:id="rId5" w:history="1">
        <w:r w:rsidRPr="000F45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Shidler College of Business</w:t>
        </w:r>
      </w:hyperlink>
      <w:r w:rsidRPr="000F4510">
        <w:rPr>
          <w:rFonts w:ascii="Times New Roman" w:hAnsi="Times New Roman" w:cs="Times New Roman"/>
          <w:sz w:val="24"/>
          <w:szCs w:val="24"/>
        </w:rPr>
        <w:t>, whose mission is to provide students with an accounting education relevant to a technologically advanced global economy, to advance accounting knowledge through research, and to instill students with a sense of moral, ethical and professional obligations to society.</w:t>
      </w:r>
    </w:p>
    <w:p w:rsidR="005318E5" w:rsidRDefault="005318E5" w:rsidP="00013C4C">
      <w:bookmarkStart w:id="0" w:name="_GoBack"/>
      <w:bookmarkEnd w:id="0"/>
    </w:p>
    <w:sectPr w:rsidR="0053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0F2"/>
    <w:multiLevelType w:val="hybridMultilevel"/>
    <w:tmpl w:val="B9488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B9F"/>
    <w:multiLevelType w:val="hybridMultilevel"/>
    <w:tmpl w:val="2E945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52DBE"/>
    <w:multiLevelType w:val="hybridMultilevel"/>
    <w:tmpl w:val="35D8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35"/>
    <w:rsid w:val="00013C4C"/>
    <w:rsid w:val="00044AE0"/>
    <w:rsid w:val="000F4510"/>
    <w:rsid w:val="005318E5"/>
    <w:rsid w:val="00991813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1D52A-4FDE-4CC5-8248-3020AF47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5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dler.hawaii.ed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Pourjalali</dc:creator>
  <cp:keywords/>
  <dc:description/>
  <cp:lastModifiedBy>Hamid Pourjalali</cp:lastModifiedBy>
  <cp:revision>2</cp:revision>
  <cp:lastPrinted>2015-12-15T22:08:00Z</cp:lastPrinted>
  <dcterms:created xsi:type="dcterms:W3CDTF">2015-12-22T01:40:00Z</dcterms:created>
  <dcterms:modified xsi:type="dcterms:W3CDTF">2015-12-22T01:40:00Z</dcterms:modified>
</cp:coreProperties>
</file>