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8F7" w:rsidRPr="000649D2" w:rsidRDefault="003378F7" w:rsidP="003378F7">
      <w:pPr>
        <w:spacing w:after="0" w:line="240" w:lineRule="auto"/>
        <w:jc w:val="center"/>
        <w:rPr>
          <w:rFonts w:ascii="Times New Roman" w:hAnsi="Times New Roman" w:cs="Times New Roman"/>
          <w:b/>
        </w:rPr>
      </w:pPr>
      <w:r w:rsidRPr="000649D2">
        <w:rPr>
          <w:rFonts w:ascii="Times New Roman" w:hAnsi="Times New Roman" w:cs="Times New Roman"/>
          <w:b/>
        </w:rPr>
        <w:t>School of Accountancy Faculty meeting</w:t>
      </w:r>
    </w:p>
    <w:p w:rsidR="003378F7" w:rsidRPr="000649D2" w:rsidRDefault="009119AB" w:rsidP="003378F7">
      <w:pPr>
        <w:spacing w:after="0" w:line="240" w:lineRule="auto"/>
        <w:jc w:val="center"/>
        <w:rPr>
          <w:rFonts w:ascii="Times New Roman" w:hAnsi="Times New Roman" w:cs="Times New Roman"/>
          <w:b/>
        </w:rPr>
      </w:pPr>
      <w:r>
        <w:rPr>
          <w:rFonts w:ascii="Times New Roman" w:hAnsi="Times New Roman" w:cs="Times New Roman"/>
          <w:b/>
        </w:rPr>
        <w:t>January 26</w:t>
      </w:r>
      <w:r w:rsidR="00415E20">
        <w:rPr>
          <w:rFonts w:ascii="Times New Roman" w:hAnsi="Times New Roman" w:cs="Times New Roman"/>
          <w:b/>
        </w:rPr>
        <w:t>,</w:t>
      </w:r>
      <w:r>
        <w:rPr>
          <w:rFonts w:ascii="Times New Roman" w:hAnsi="Times New Roman" w:cs="Times New Roman"/>
          <w:b/>
        </w:rPr>
        <w:t xml:space="preserve"> 2015</w:t>
      </w:r>
    </w:p>
    <w:p w:rsidR="003378F7" w:rsidRPr="000649D2" w:rsidRDefault="003378F7" w:rsidP="003378F7">
      <w:pPr>
        <w:spacing w:after="0" w:line="240" w:lineRule="auto"/>
        <w:jc w:val="center"/>
        <w:rPr>
          <w:rFonts w:ascii="Times New Roman" w:hAnsi="Times New Roman" w:cs="Times New Roman"/>
          <w:b/>
        </w:rPr>
      </w:pPr>
      <w:r w:rsidRPr="000649D2">
        <w:rPr>
          <w:rFonts w:ascii="Times New Roman" w:hAnsi="Times New Roman" w:cs="Times New Roman"/>
          <w:b/>
        </w:rPr>
        <w:t>11:30 a.m. to 2:00 p.m.</w:t>
      </w:r>
    </w:p>
    <w:p w:rsidR="003378F7" w:rsidRPr="000649D2" w:rsidRDefault="003378F7" w:rsidP="003378F7">
      <w:pPr>
        <w:spacing w:after="0" w:line="240" w:lineRule="auto"/>
        <w:jc w:val="center"/>
        <w:rPr>
          <w:rFonts w:ascii="Times New Roman" w:hAnsi="Times New Roman" w:cs="Times New Roman"/>
          <w:b/>
        </w:rPr>
      </w:pPr>
    </w:p>
    <w:p w:rsidR="003378F7" w:rsidRPr="000649D2" w:rsidRDefault="003378F7" w:rsidP="003378F7">
      <w:pPr>
        <w:autoSpaceDE w:val="0"/>
        <w:autoSpaceDN w:val="0"/>
        <w:adjustRightInd w:val="0"/>
        <w:spacing w:after="0" w:line="240" w:lineRule="auto"/>
        <w:jc w:val="center"/>
        <w:rPr>
          <w:rFonts w:ascii="Times New Roman" w:hAnsi="Times New Roman" w:cs="Times New Roman"/>
        </w:rPr>
      </w:pPr>
      <w:r w:rsidRPr="000649D2">
        <w:rPr>
          <w:rFonts w:ascii="Times New Roman" w:hAnsi="Times New Roman" w:cs="Times New Roman"/>
          <w:b/>
        </w:rPr>
        <w:t>Agenda</w:t>
      </w:r>
    </w:p>
    <w:p w:rsidR="003378F7" w:rsidRPr="000649D2" w:rsidRDefault="003378F7" w:rsidP="003378F7">
      <w:pPr>
        <w:autoSpaceDE w:val="0"/>
        <w:autoSpaceDN w:val="0"/>
        <w:adjustRightInd w:val="0"/>
        <w:spacing w:after="0" w:line="240" w:lineRule="auto"/>
        <w:rPr>
          <w:rFonts w:ascii="Times New Roman" w:hAnsi="Times New Roman" w:cs="Times New Roman"/>
        </w:rPr>
      </w:pPr>
    </w:p>
    <w:p w:rsidR="009119AB" w:rsidRDefault="009119AB" w:rsidP="00EC3C61">
      <w:pPr>
        <w:pStyle w:val="ListParagraph"/>
        <w:numPr>
          <w:ilvl w:val="0"/>
          <w:numId w:val="1"/>
        </w:numPr>
        <w:spacing w:after="0" w:line="240" w:lineRule="auto"/>
        <w:ind w:left="0"/>
        <w:rPr>
          <w:rFonts w:ascii="Times New Roman" w:eastAsia="Times New Roman" w:hAnsi="Times New Roman" w:cs="Times New Roman"/>
        </w:rPr>
      </w:pPr>
      <w:r>
        <w:rPr>
          <w:rFonts w:ascii="Times New Roman" w:eastAsia="Times New Roman" w:hAnsi="Times New Roman" w:cs="Times New Roman"/>
        </w:rPr>
        <w:t xml:space="preserve">Happy New Year! </w:t>
      </w:r>
    </w:p>
    <w:p w:rsidR="004570C3" w:rsidRDefault="004570C3" w:rsidP="00EC3C61">
      <w:pPr>
        <w:pStyle w:val="ListParagraph"/>
        <w:numPr>
          <w:ilvl w:val="0"/>
          <w:numId w:val="1"/>
        </w:numPr>
        <w:spacing w:after="0" w:line="240" w:lineRule="auto"/>
        <w:ind w:left="0"/>
        <w:rPr>
          <w:rFonts w:ascii="Times New Roman" w:eastAsia="Times New Roman" w:hAnsi="Times New Roman" w:cs="Times New Roman"/>
        </w:rPr>
      </w:pPr>
      <w:r w:rsidRPr="000649D2">
        <w:rPr>
          <w:rFonts w:ascii="Times New Roman" w:eastAsia="Times New Roman" w:hAnsi="Times New Roman" w:cs="Times New Roman"/>
        </w:rPr>
        <w:t xml:space="preserve">Approval of the minutes: </w:t>
      </w:r>
      <w:r w:rsidR="009119AB">
        <w:rPr>
          <w:rFonts w:ascii="Times New Roman" w:eastAsia="Times New Roman" w:hAnsi="Times New Roman" w:cs="Times New Roman"/>
        </w:rPr>
        <w:t>December 1</w:t>
      </w:r>
      <w:r w:rsidR="00383BA5">
        <w:rPr>
          <w:rFonts w:ascii="Times New Roman" w:eastAsia="Times New Roman" w:hAnsi="Times New Roman" w:cs="Times New Roman"/>
        </w:rPr>
        <w:t>, Pourjalali</w:t>
      </w:r>
      <w:r w:rsidR="007E32D9">
        <w:rPr>
          <w:rFonts w:ascii="Times New Roman" w:eastAsia="Times New Roman" w:hAnsi="Times New Roman" w:cs="Times New Roman"/>
        </w:rPr>
        <w:t xml:space="preserve"> (2 minutes)</w:t>
      </w:r>
    </w:p>
    <w:p w:rsidR="00CF5FD7" w:rsidRDefault="00CF5FD7" w:rsidP="00CF5FD7">
      <w:pPr>
        <w:pStyle w:val="ListParagraph"/>
        <w:numPr>
          <w:ilvl w:val="0"/>
          <w:numId w:val="1"/>
        </w:numPr>
        <w:spacing w:after="0" w:line="240" w:lineRule="auto"/>
        <w:ind w:left="0"/>
        <w:rPr>
          <w:rFonts w:ascii="Times New Roman" w:eastAsia="Times New Roman" w:hAnsi="Times New Roman" w:cs="Times New Roman"/>
        </w:rPr>
      </w:pPr>
      <w:r>
        <w:rPr>
          <w:rFonts w:ascii="Times New Roman" w:eastAsia="Times New Roman" w:hAnsi="Times New Roman" w:cs="Times New Roman"/>
        </w:rPr>
        <w:t xml:space="preserve">Financial Coverage, </w:t>
      </w:r>
      <w:proofErr w:type="spellStart"/>
      <w:r>
        <w:rPr>
          <w:rFonts w:ascii="Times New Roman" w:eastAsia="Times New Roman" w:hAnsi="Times New Roman" w:cs="Times New Roman"/>
        </w:rPr>
        <w:t>Acc</w:t>
      </w:r>
      <w:proofErr w:type="spellEnd"/>
      <w:r>
        <w:rPr>
          <w:rFonts w:ascii="Times New Roman" w:eastAsia="Times New Roman" w:hAnsi="Times New Roman" w:cs="Times New Roman"/>
        </w:rPr>
        <w:t xml:space="preserve"> 321, </w:t>
      </w:r>
      <w:proofErr w:type="spellStart"/>
      <w:r>
        <w:rPr>
          <w:rFonts w:ascii="Times New Roman" w:eastAsia="Times New Roman" w:hAnsi="Times New Roman" w:cs="Times New Roman"/>
        </w:rPr>
        <w:t>Acc</w:t>
      </w:r>
      <w:proofErr w:type="spellEnd"/>
      <w:r>
        <w:rPr>
          <w:rFonts w:ascii="Times New Roman" w:eastAsia="Times New Roman" w:hAnsi="Times New Roman" w:cs="Times New Roman"/>
        </w:rPr>
        <w:t xml:space="preserve"> 323, </w:t>
      </w:r>
      <w:proofErr w:type="spellStart"/>
      <w:r>
        <w:rPr>
          <w:rFonts w:ascii="Times New Roman" w:eastAsia="Times New Roman" w:hAnsi="Times New Roman" w:cs="Times New Roman"/>
        </w:rPr>
        <w:t>Acc</w:t>
      </w:r>
      <w:proofErr w:type="spellEnd"/>
      <w:r>
        <w:rPr>
          <w:rFonts w:ascii="Times New Roman" w:eastAsia="Times New Roman" w:hAnsi="Times New Roman" w:cs="Times New Roman"/>
        </w:rPr>
        <w:t xml:space="preserve"> 415, </w:t>
      </w:r>
      <w:proofErr w:type="spellStart"/>
      <w:r>
        <w:rPr>
          <w:rFonts w:ascii="Times New Roman" w:eastAsia="Times New Roman" w:hAnsi="Times New Roman" w:cs="Times New Roman"/>
        </w:rPr>
        <w:t>Acc</w:t>
      </w:r>
      <w:proofErr w:type="spellEnd"/>
      <w:r>
        <w:rPr>
          <w:rFonts w:ascii="Times New Roman" w:eastAsia="Times New Roman" w:hAnsi="Times New Roman" w:cs="Times New Roman"/>
        </w:rPr>
        <w:t xml:space="preserve"> 460 (60 minutes)</w:t>
      </w:r>
    </w:p>
    <w:p w:rsidR="00CF5FD7" w:rsidRDefault="00CF5FD7" w:rsidP="00CF5FD7">
      <w:pPr>
        <w:pStyle w:val="ListParagraph"/>
        <w:numPr>
          <w:ilvl w:val="0"/>
          <w:numId w:val="1"/>
        </w:numPr>
        <w:spacing w:after="0" w:line="240" w:lineRule="auto"/>
        <w:ind w:left="0"/>
        <w:rPr>
          <w:rFonts w:ascii="Times New Roman" w:eastAsia="Times New Roman" w:hAnsi="Times New Roman" w:cs="Times New Roman"/>
        </w:rPr>
      </w:pPr>
      <w:r>
        <w:rPr>
          <w:rFonts w:ascii="Times New Roman" w:eastAsia="Times New Roman" w:hAnsi="Times New Roman" w:cs="Times New Roman"/>
        </w:rPr>
        <w:t>Cheating issues.</w:t>
      </w:r>
      <w:r w:rsidRPr="009119AB">
        <w:rPr>
          <w:rFonts w:ascii="Times New Roman" w:eastAsia="Times New Roman" w:hAnsi="Times New Roman" w:cs="Times New Roman"/>
        </w:rPr>
        <w:t xml:space="preserve"> </w:t>
      </w:r>
      <w:r>
        <w:rPr>
          <w:rFonts w:ascii="Times New Roman" w:eastAsia="Times New Roman" w:hAnsi="Times New Roman" w:cs="Times New Roman"/>
        </w:rPr>
        <w:t>add language to all syllabi, please note that the faculty are not to provide copies of the solution manuals and test banks to students (please follow your agreements with the publisher upon being granted the right to use these databases)</w:t>
      </w:r>
    </w:p>
    <w:p w:rsidR="006F0415" w:rsidRDefault="006F0415" w:rsidP="006F0415">
      <w:pPr>
        <w:pStyle w:val="ListParagraph"/>
        <w:numPr>
          <w:ilvl w:val="0"/>
          <w:numId w:val="1"/>
        </w:numPr>
        <w:spacing w:after="0" w:line="240" w:lineRule="auto"/>
        <w:ind w:left="0"/>
        <w:rPr>
          <w:rFonts w:ascii="Times New Roman" w:eastAsia="Times New Roman" w:hAnsi="Times New Roman" w:cs="Times New Roman"/>
        </w:rPr>
      </w:pPr>
      <w:r>
        <w:rPr>
          <w:rFonts w:ascii="Times New Roman" w:eastAsia="Times New Roman" w:hAnsi="Times New Roman" w:cs="Times New Roman"/>
        </w:rPr>
        <w:t>Director Report: To-Do-List from last Fall</w:t>
      </w:r>
    </w:p>
    <w:p w:rsidR="006F0415" w:rsidRDefault="006F0415" w:rsidP="006F0415">
      <w:pPr>
        <w:pStyle w:val="ListParagraph"/>
        <w:numPr>
          <w:ilvl w:val="0"/>
          <w:numId w:val="1"/>
        </w:numPr>
        <w:spacing w:after="0" w:line="240" w:lineRule="auto"/>
        <w:ind w:left="0"/>
        <w:rPr>
          <w:rFonts w:ascii="Times New Roman" w:eastAsia="Times New Roman" w:hAnsi="Times New Roman" w:cs="Times New Roman"/>
        </w:rPr>
      </w:pPr>
      <w:r>
        <w:rPr>
          <w:rFonts w:ascii="Times New Roman" w:eastAsia="Times New Roman" w:hAnsi="Times New Roman" w:cs="Times New Roman"/>
        </w:rPr>
        <w:t>UH Campus-wide accounting conference, December 13- To-Do-List.</w:t>
      </w:r>
    </w:p>
    <w:p w:rsidR="00415E20" w:rsidRPr="00383BA5" w:rsidRDefault="007E32D9" w:rsidP="00EC3C61">
      <w:pPr>
        <w:pStyle w:val="ListParagraph"/>
        <w:numPr>
          <w:ilvl w:val="0"/>
          <w:numId w:val="1"/>
        </w:numPr>
        <w:spacing w:after="0" w:line="240" w:lineRule="auto"/>
        <w:ind w:left="0"/>
        <w:rPr>
          <w:rFonts w:ascii="Times New Roman" w:eastAsia="Times New Roman" w:hAnsi="Times New Roman" w:cs="Times New Roman"/>
        </w:rPr>
      </w:pPr>
      <w:r w:rsidRPr="000649D2">
        <w:rPr>
          <w:rFonts w:ascii="Times New Roman" w:eastAsia="Times New Roman" w:hAnsi="Times New Roman" w:cs="Times New Roman"/>
        </w:rPr>
        <w:t>Information from the PhD committee</w:t>
      </w:r>
      <w:r>
        <w:rPr>
          <w:rFonts w:ascii="Times New Roman" w:eastAsia="Times New Roman" w:hAnsi="Times New Roman" w:cs="Times New Roman"/>
        </w:rPr>
        <w:t>,</w:t>
      </w:r>
      <w:r w:rsidRPr="000649D2">
        <w:rPr>
          <w:rFonts w:ascii="Times New Roman" w:eastAsia="Times New Roman" w:hAnsi="Times New Roman" w:cs="Times New Roman"/>
        </w:rPr>
        <w:t xml:space="preserve"> </w:t>
      </w:r>
      <w:r w:rsidR="00415E20">
        <w:rPr>
          <w:rFonts w:ascii="Times New Roman" w:hAnsi="Times New Roman" w:cs="Times New Roman"/>
        </w:rPr>
        <w:t>Recruiting PhD students</w:t>
      </w:r>
      <w:r w:rsidR="002C0A2D">
        <w:rPr>
          <w:rFonts w:ascii="Times New Roman" w:hAnsi="Times New Roman" w:cs="Times New Roman"/>
        </w:rPr>
        <w:t xml:space="preserve"> (5 minutes)</w:t>
      </w:r>
      <w:r w:rsidR="00EF4758">
        <w:rPr>
          <w:rFonts w:ascii="Times New Roman" w:hAnsi="Times New Roman" w:cs="Times New Roman"/>
        </w:rPr>
        <w:t>.</w:t>
      </w:r>
    </w:p>
    <w:p w:rsidR="006F0415" w:rsidRDefault="006F0415" w:rsidP="006F0415">
      <w:pPr>
        <w:pStyle w:val="ListParagraph"/>
        <w:numPr>
          <w:ilvl w:val="0"/>
          <w:numId w:val="1"/>
        </w:numPr>
        <w:spacing w:after="0" w:line="240" w:lineRule="auto"/>
        <w:ind w:left="0"/>
        <w:rPr>
          <w:rFonts w:ascii="Times New Roman" w:eastAsia="Times New Roman" w:hAnsi="Times New Roman" w:cs="Times New Roman"/>
        </w:rPr>
      </w:pPr>
      <w:r>
        <w:rPr>
          <w:rFonts w:ascii="Times New Roman" w:eastAsia="Times New Roman" w:hAnsi="Times New Roman" w:cs="Times New Roman"/>
        </w:rPr>
        <w:t>PhD students’ assignments, teaching, research, grading and…</w:t>
      </w:r>
    </w:p>
    <w:p w:rsidR="007E32D9" w:rsidRDefault="007E32D9" w:rsidP="00EC3C61">
      <w:pPr>
        <w:pStyle w:val="ListParagraph"/>
        <w:numPr>
          <w:ilvl w:val="0"/>
          <w:numId w:val="1"/>
        </w:numPr>
        <w:spacing w:after="0" w:line="240" w:lineRule="auto"/>
        <w:ind w:left="0"/>
        <w:rPr>
          <w:rFonts w:ascii="Times New Roman" w:eastAsia="Times New Roman" w:hAnsi="Times New Roman" w:cs="Times New Roman"/>
        </w:rPr>
      </w:pPr>
      <w:r w:rsidRPr="000649D2">
        <w:rPr>
          <w:rFonts w:ascii="Times New Roman" w:eastAsia="Times New Roman" w:hAnsi="Times New Roman" w:cs="Times New Roman"/>
        </w:rPr>
        <w:t>Speakers Reports</w:t>
      </w:r>
      <w:r w:rsidR="00415E20">
        <w:rPr>
          <w:rFonts w:ascii="Times New Roman" w:eastAsia="Times New Roman" w:hAnsi="Times New Roman" w:cs="Times New Roman"/>
        </w:rPr>
        <w:t>, Zhou</w:t>
      </w:r>
      <w:r w:rsidRPr="000649D2">
        <w:rPr>
          <w:rFonts w:ascii="Times New Roman" w:eastAsia="Times New Roman" w:hAnsi="Times New Roman" w:cs="Times New Roman"/>
        </w:rPr>
        <w:t xml:space="preserve"> (</w:t>
      </w:r>
      <w:r>
        <w:rPr>
          <w:rFonts w:ascii="Times New Roman" w:eastAsia="Times New Roman" w:hAnsi="Times New Roman" w:cs="Times New Roman"/>
        </w:rPr>
        <w:t>5</w:t>
      </w:r>
      <w:r w:rsidRPr="000649D2">
        <w:rPr>
          <w:rFonts w:ascii="Times New Roman" w:eastAsia="Times New Roman" w:hAnsi="Times New Roman" w:cs="Times New Roman"/>
        </w:rPr>
        <w:t xml:space="preserve"> minutes)</w:t>
      </w:r>
    </w:p>
    <w:p w:rsidR="006C0C41" w:rsidRDefault="006C0C41" w:rsidP="006C0C41">
      <w:pPr>
        <w:pStyle w:val="ListParagraph"/>
        <w:numPr>
          <w:ilvl w:val="0"/>
          <w:numId w:val="1"/>
        </w:numPr>
        <w:spacing w:after="0" w:line="240" w:lineRule="auto"/>
        <w:ind w:left="0"/>
        <w:rPr>
          <w:rFonts w:ascii="Times New Roman" w:eastAsia="Times New Roman" w:hAnsi="Times New Roman" w:cs="Times New Roman"/>
        </w:rPr>
      </w:pPr>
      <w:proofErr w:type="spellStart"/>
      <w:r>
        <w:rPr>
          <w:rFonts w:ascii="Times New Roman" w:eastAsia="Times New Roman" w:hAnsi="Times New Roman" w:cs="Times New Roman"/>
        </w:rPr>
        <w:t>MAcc</w:t>
      </w:r>
      <w:proofErr w:type="spellEnd"/>
      <w:r>
        <w:rPr>
          <w:rFonts w:ascii="Times New Roman" w:eastAsia="Times New Roman" w:hAnsi="Times New Roman" w:cs="Times New Roman"/>
        </w:rPr>
        <w:t xml:space="preserve"> brochure (new edition) Pourjalali </w:t>
      </w:r>
      <w:r w:rsidR="0097134C">
        <w:rPr>
          <w:rFonts w:ascii="Times New Roman" w:eastAsia="Times New Roman" w:hAnsi="Times New Roman" w:cs="Times New Roman"/>
        </w:rPr>
        <w:t>5</w:t>
      </w:r>
      <w:bookmarkStart w:id="0" w:name="_GoBack"/>
      <w:bookmarkEnd w:id="0"/>
      <w:r>
        <w:rPr>
          <w:rFonts w:ascii="Times New Roman" w:eastAsia="Times New Roman" w:hAnsi="Times New Roman" w:cs="Times New Roman"/>
        </w:rPr>
        <w:t xml:space="preserve"> minutes.</w:t>
      </w:r>
    </w:p>
    <w:p w:rsidR="002C0A2D" w:rsidRPr="002E2D02" w:rsidRDefault="002C0A2D" w:rsidP="00EC3C61">
      <w:pPr>
        <w:pStyle w:val="ListParagraph"/>
        <w:numPr>
          <w:ilvl w:val="0"/>
          <w:numId w:val="1"/>
        </w:numPr>
        <w:spacing w:after="0" w:line="240" w:lineRule="auto"/>
        <w:ind w:left="0"/>
        <w:rPr>
          <w:rFonts w:ascii="Times New Roman" w:eastAsia="Times New Roman" w:hAnsi="Times New Roman" w:cs="Times New Roman"/>
        </w:rPr>
      </w:pPr>
      <w:r w:rsidRPr="000649D2">
        <w:rPr>
          <w:rFonts w:ascii="Times New Roman" w:eastAsia="Times New Roman" w:hAnsi="Times New Roman" w:cs="Times New Roman"/>
        </w:rPr>
        <w:t>Committee Reports (</w:t>
      </w:r>
      <w:r w:rsidRPr="000649D2">
        <w:rPr>
          <w:rFonts w:ascii="Times New Roman" w:hAnsi="Times New Roman" w:cs="Times New Roman"/>
        </w:rPr>
        <w:t>Departmental Personnel Committee, Debreceny, Advancement Fund Management Committee, Daniel, Admissions and Recruitment Committee, Guan)</w:t>
      </w:r>
      <w:r>
        <w:rPr>
          <w:rFonts w:ascii="Times New Roman" w:hAnsi="Times New Roman" w:cs="Times New Roman"/>
        </w:rPr>
        <w:t xml:space="preserve"> (5 minutes)</w:t>
      </w:r>
      <w:r w:rsidR="00EF4758">
        <w:rPr>
          <w:rFonts w:ascii="Times New Roman" w:hAnsi="Times New Roman" w:cs="Times New Roman"/>
        </w:rPr>
        <w:t>.</w:t>
      </w:r>
    </w:p>
    <w:p w:rsidR="002E2D02" w:rsidRPr="000649D2" w:rsidRDefault="002E2D02" w:rsidP="00EC3C61">
      <w:pPr>
        <w:pStyle w:val="ListParagraph"/>
        <w:numPr>
          <w:ilvl w:val="0"/>
          <w:numId w:val="1"/>
        </w:numPr>
        <w:spacing w:after="0" w:line="240" w:lineRule="auto"/>
        <w:ind w:left="0"/>
        <w:rPr>
          <w:rFonts w:ascii="Times New Roman" w:eastAsia="Times New Roman" w:hAnsi="Times New Roman" w:cs="Times New Roman"/>
        </w:rPr>
      </w:pPr>
      <w:r>
        <w:rPr>
          <w:rFonts w:ascii="Times New Roman" w:hAnsi="Times New Roman" w:cs="Times New Roman"/>
        </w:rPr>
        <w:t>Journal of Accountancy</w:t>
      </w:r>
    </w:p>
    <w:p w:rsidR="007E32D9" w:rsidRDefault="007E32D9" w:rsidP="00EC3C61">
      <w:pPr>
        <w:pStyle w:val="ListParagraph"/>
        <w:numPr>
          <w:ilvl w:val="0"/>
          <w:numId w:val="1"/>
        </w:numPr>
        <w:spacing w:after="0" w:line="240" w:lineRule="auto"/>
        <w:ind w:left="0"/>
        <w:rPr>
          <w:rFonts w:ascii="Times New Roman" w:eastAsia="Times New Roman" w:hAnsi="Times New Roman" w:cs="Times New Roman"/>
        </w:rPr>
      </w:pPr>
      <w:r w:rsidRPr="000649D2">
        <w:rPr>
          <w:rFonts w:ascii="Times New Roman" w:eastAsia="Times New Roman" w:hAnsi="Times New Roman" w:cs="Times New Roman"/>
        </w:rPr>
        <w:t>Follo</w:t>
      </w:r>
      <w:r>
        <w:rPr>
          <w:rFonts w:ascii="Times New Roman" w:eastAsia="Times New Roman" w:hAnsi="Times New Roman" w:cs="Times New Roman"/>
        </w:rPr>
        <w:t>wing SOA policies and procedures</w:t>
      </w:r>
      <w:r w:rsidR="002C0A2D">
        <w:rPr>
          <w:rFonts w:ascii="Times New Roman" w:eastAsia="Times New Roman" w:hAnsi="Times New Roman" w:cs="Times New Roman"/>
        </w:rPr>
        <w:t xml:space="preserve"> (</w:t>
      </w:r>
      <w:r w:rsidR="001C299D">
        <w:rPr>
          <w:rFonts w:ascii="Times New Roman" w:eastAsia="Times New Roman" w:hAnsi="Times New Roman" w:cs="Times New Roman"/>
        </w:rPr>
        <w:t>Daniel</w:t>
      </w:r>
      <w:r w:rsidR="002C0A2D">
        <w:rPr>
          <w:rFonts w:ascii="Times New Roman" w:eastAsia="Times New Roman" w:hAnsi="Times New Roman" w:cs="Times New Roman"/>
        </w:rPr>
        <w:t xml:space="preserve">, </w:t>
      </w:r>
      <w:proofErr w:type="spellStart"/>
      <w:r w:rsidR="001C299D">
        <w:rPr>
          <w:rFonts w:ascii="Times New Roman" w:eastAsia="Times New Roman" w:hAnsi="Times New Roman" w:cs="Times New Roman"/>
        </w:rPr>
        <w:t>Teruya</w:t>
      </w:r>
      <w:proofErr w:type="spellEnd"/>
      <w:r w:rsidR="002C0A2D">
        <w:rPr>
          <w:rFonts w:ascii="Times New Roman" w:eastAsia="Times New Roman" w:hAnsi="Times New Roman" w:cs="Times New Roman"/>
        </w:rPr>
        <w:t xml:space="preserve">, </w:t>
      </w:r>
      <w:r w:rsidR="00877227">
        <w:rPr>
          <w:rFonts w:ascii="Times New Roman" w:eastAsia="Times New Roman" w:hAnsi="Times New Roman" w:cs="Times New Roman"/>
        </w:rPr>
        <w:t>and</w:t>
      </w:r>
      <w:r w:rsidR="001C299D">
        <w:rPr>
          <w:rFonts w:ascii="Times New Roman" w:eastAsia="Times New Roman" w:hAnsi="Times New Roman" w:cs="Times New Roman"/>
        </w:rPr>
        <w:t xml:space="preserve"> Wendell)</w:t>
      </w:r>
      <w:r w:rsidR="00415E20">
        <w:rPr>
          <w:rFonts w:ascii="Times New Roman" w:eastAsia="Times New Roman" w:hAnsi="Times New Roman" w:cs="Times New Roman"/>
        </w:rPr>
        <w:t>, Po</w:t>
      </w:r>
      <w:r w:rsidRPr="000649D2">
        <w:rPr>
          <w:rFonts w:ascii="Times New Roman" w:eastAsia="Times New Roman" w:hAnsi="Times New Roman" w:cs="Times New Roman"/>
        </w:rPr>
        <w:t>urjalali</w:t>
      </w:r>
      <w:r>
        <w:rPr>
          <w:rFonts w:ascii="Times New Roman" w:eastAsia="Times New Roman" w:hAnsi="Times New Roman" w:cs="Times New Roman"/>
        </w:rPr>
        <w:t xml:space="preserve"> (2 minutes</w:t>
      </w:r>
      <w:r w:rsidRPr="000649D2">
        <w:rPr>
          <w:rFonts w:ascii="Times New Roman" w:eastAsia="Times New Roman" w:hAnsi="Times New Roman" w:cs="Times New Roman"/>
        </w:rPr>
        <w:t>)</w:t>
      </w:r>
    </w:p>
    <w:p w:rsidR="00877227" w:rsidRDefault="00877227">
      <w:pPr>
        <w:rPr>
          <w:rFonts w:ascii="Times New Roman" w:eastAsia="Times New Roman" w:hAnsi="Times New Roman" w:cs="Times New Roman"/>
        </w:rPr>
      </w:pPr>
      <w:r>
        <w:rPr>
          <w:rFonts w:ascii="Times New Roman" w:eastAsia="Times New Roman" w:hAnsi="Times New Roman" w:cs="Times New Roman"/>
        </w:rPr>
        <w:br w:type="page"/>
      </w:r>
    </w:p>
    <w:p w:rsidR="00877227" w:rsidRDefault="00877227" w:rsidP="00877227">
      <w:pPr>
        <w:spacing w:after="0" w:line="240" w:lineRule="auto"/>
        <w:jc w:val="center"/>
        <w:rPr>
          <w:rFonts w:ascii="Times New Roman" w:hAnsi="Times New Roman" w:cs="Times New Roman"/>
          <w:sz w:val="24"/>
          <w:szCs w:val="24"/>
        </w:rPr>
      </w:pPr>
      <w:r w:rsidRPr="00E93323">
        <w:rPr>
          <w:rFonts w:ascii="Times New Roman" w:hAnsi="Times New Roman" w:cs="Times New Roman"/>
          <w:sz w:val="24"/>
          <w:szCs w:val="24"/>
        </w:rPr>
        <w:lastRenderedPageBreak/>
        <w:t>Minutes of Faculty Meeting</w:t>
      </w:r>
    </w:p>
    <w:p w:rsidR="00877227" w:rsidRDefault="00877227" w:rsidP="008772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December 1, 2014</w:t>
      </w:r>
    </w:p>
    <w:p w:rsidR="00877227" w:rsidRDefault="00877227" w:rsidP="008772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11:30 a.m. – 2:00 p.m.</w:t>
      </w:r>
    </w:p>
    <w:p w:rsidR="00877227" w:rsidRDefault="00877227" w:rsidP="008772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Shidler G-301</w:t>
      </w:r>
    </w:p>
    <w:p w:rsidR="00877227" w:rsidRDefault="00877227" w:rsidP="00877227">
      <w:pPr>
        <w:spacing w:after="0" w:line="240" w:lineRule="auto"/>
        <w:jc w:val="center"/>
        <w:rPr>
          <w:rFonts w:ascii="Times New Roman" w:hAnsi="Times New Roman" w:cs="Times New Roman"/>
          <w:sz w:val="24"/>
          <w:szCs w:val="24"/>
        </w:rPr>
      </w:pPr>
    </w:p>
    <w:p w:rsidR="00877227" w:rsidRDefault="00877227" w:rsidP="008772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Attendees: Liming Guan, Manu </w:t>
      </w:r>
      <w:proofErr w:type="spellStart"/>
      <w:r>
        <w:rPr>
          <w:rFonts w:ascii="Times New Roman" w:hAnsi="Times New Roman" w:cs="Times New Roman"/>
          <w:sz w:val="24"/>
          <w:szCs w:val="24"/>
        </w:rPr>
        <w:t>Ka’iama</w:t>
      </w:r>
      <w:proofErr w:type="spellEnd"/>
      <w:r>
        <w:rPr>
          <w:rFonts w:ascii="Times New Roman" w:hAnsi="Times New Roman" w:cs="Times New Roman"/>
          <w:sz w:val="24"/>
          <w:szCs w:val="24"/>
        </w:rPr>
        <w:t xml:space="preserve">, Tom Pearson, Jenny </w:t>
      </w:r>
      <w:proofErr w:type="spellStart"/>
      <w:r>
        <w:rPr>
          <w:rFonts w:ascii="Times New Roman" w:hAnsi="Times New Roman" w:cs="Times New Roman"/>
          <w:sz w:val="24"/>
          <w:szCs w:val="24"/>
        </w:rPr>
        <w:t>Teruya</w:t>
      </w:r>
      <w:proofErr w:type="spellEnd"/>
      <w:r>
        <w:rPr>
          <w:rFonts w:ascii="Times New Roman" w:hAnsi="Times New Roman" w:cs="Times New Roman"/>
          <w:sz w:val="24"/>
          <w:szCs w:val="24"/>
        </w:rPr>
        <w:t xml:space="preserve">, David Wang, Mary </w:t>
      </w:r>
      <w:proofErr w:type="spellStart"/>
      <w:r>
        <w:rPr>
          <w:rFonts w:ascii="Times New Roman" w:hAnsi="Times New Roman" w:cs="Times New Roman"/>
          <w:sz w:val="24"/>
          <w:szCs w:val="24"/>
        </w:rPr>
        <w:t>Woollen</w:t>
      </w:r>
      <w:proofErr w:type="spellEnd"/>
      <w:r>
        <w:rPr>
          <w:rFonts w:ascii="Times New Roman" w:hAnsi="Times New Roman" w:cs="Times New Roman"/>
          <w:sz w:val="24"/>
          <w:szCs w:val="24"/>
        </w:rPr>
        <w:t xml:space="preserve">, David Yang, Jian Zhou, Hamid Pourjalali, and Marlene </w:t>
      </w:r>
      <w:proofErr w:type="spellStart"/>
      <w:r>
        <w:rPr>
          <w:rFonts w:ascii="Times New Roman" w:hAnsi="Times New Roman" w:cs="Times New Roman"/>
          <w:sz w:val="24"/>
          <w:szCs w:val="24"/>
        </w:rPr>
        <w:t>Sagapolutele</w:t>
      </w:r>
      <w:proofErr w:type="spellEnd"/>
    </w:p>
    <w:p w:rsidR="00877227" w:rsidRDefault="00877227" w:rsidP="00877227">
      <w:pPr>
        <w:spacing w:after="0" w:line="240" w:lineRule="auto"/>
        <w:rPr>
          <w:rFonts w:ascii="Times New Roman" w:hAnsi="Times New Roman" w:cs="Times New Roman"/>
          <w:sz w:val="24"/>
          <w:szCs w:val="24"/>
        </w:rPr>
      </w:pPr>
    </w:p>
    <w:p w:rsidR="00877227" w:rsidRDefault="00877227" w:rsidP="008772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in attendance: John Wendell and </w:t>
      </w:r>
      <w:proofErr w:type="spellStart"/>
      <w:r>
        <w:rPr>
          <w:rFonts w:ascii="Times New Roman" w:hAnsi="Times New Roman" w:cs="Times New Roman"/>
          <w:sz w:val="24"/>
          <w:szCs w:val="24"/>
        </w:rPr>
        <w:t>Boochun</w:t>
      </w:r>
      <w:proofErr w:type="spellEnd"/>
      <w:r>
        <w:rPr>
          <w:rFonts w:ascii="Times New Roman" w:hAnsi="Times New Roman" w:cs="Times New Roman"/>
          <w:sz w:val="24"/>
          <w:szCs w:val="24"/>
        </w:rPr>
        <w:t xml:space="preserve"> Jung on sabbatical leave; Roger Debreceny and Shirley Daniel excused </w:t>
      </w:r>
    </w:p>
    <w:p w:rsidR="00877227" w:rsidRDefault="00877227" w:rsidP="00877227">
      <w:pPr>
        <w:spacing w:after="0" w:line="240" w:lineRule="auto"/>
        <w:rPr>
          <w:rFonts w:ascii="Times New Roman" w:hAnsi="Times New Roman" w:cs="Times New Roman"/>
          <w:sz w:val="24"/>
          <w:szCs w:val="24"/>
        </w:rPr>
      </w:pPr>
    </w:p>
    <w:p w:rsidR="00877227" w:rsidRDefault="00877227" w:rsidP="00877227">
      <w:pPr>
        <w:spacing w:after="0" w:line="240" w:lineRule="auto"/>
        <w:rPr>
          <w:rFonts w:ascii="Times New Roman" w:hAnsi="Times New Roman" w:cs="Times New Roman"/>
          <w:sz w:val="24"/>
          <w:szCs w:val="24"/>
        </w:rPr>
      </w:pPr>
      <w:r>
        <w:rPr>
          <w:rFonts w:ascii="Times New Roman" w:hAnsi="Times New Roman" w:cs="Times New Roman"/>
          <w:sz w:val="24"/>
          <w:szCs w:val="24"/>
        </w:rPr>
        <w:t>Minutes of October 27, 2014 meeting were approved (8 for, 1 abstain)</w:t>
      </w:r>
    </w:p>
    <w:p w:rsidR="00877227" w:rsidRDefault="00877227" w:rsidP="00877227">
      <w:pPr>
        <w:spacing w:after="0" w:line="240" w:lineRule="auto"/>
        <w:rPr>
          <w:rFonts w:ascii="Times New Roman" w:eastAsia="Times New Roman" w:hAnsi="Times New Roman" w:cs="Times New Roman"/>
        </w:rPr>
      </w:pPr>
      <w:r w:rsidRPr="00F66D2B">
        <w:rPr>
          <w:rFonts w:ascii="Times New Roman" w:eastAsia="Times New Roman" w:hAnsi="Times New Roman" w:cs="Times New Roman"/>
        </w:rPr>
        <w:t xml:space="preserve">Pourjalali </w:t>
      </w:r>
      <w:r>
        <w:rPr>
          <w:rFonts w:ascii="Times New Roman" w:eastAsia="Times New Roman" w:hAnsi="Times New Roman" w:cs="Times New Roman"/>
        </w:rPr>
        <w:t xml:space="preserve">reported the following </w:t>
      </w:r>
      <w:proofErr w:type="spellStart"/>
      <w:r>
        <w:rPr>
          <w:rFonts w:ascii="Times New Roman" w:eastAsia="Times New Roman" w:hAnsi="Times New Roman" w:cs="Times New Roman"/>
        </w:rPr>
        <w:t>Acc</w:t>
      </w:r>
      <w:proofErr w:type="spellEnd"/>
      <w:r>
        <w:rPr>
          <w:rFonts w:ascii="Times New Roman" w:eastAsia="Times New Roman" w:hAnsi="Times New Roman" w:cs="Times New Roman"/>
        </w:rPr>
        <w:t xml:space="preserve"> 460 offering for the </w:t>
      </w:r>
      <w:proofErr w:type="gramStart"/>
      <w:r>
        <w:rPr>
          <w:rFonts w:ascii="Times New Roman" w:eastAsia="Times New Roman" w:hAnsi="Times New Roman" w:cs="Times New Roman"/>
        </w:rPr>
        <w:t>Fall</w:t>
      </w:r>
      <w:proofErr w:type="gramEnd"/>
      <w:r>
        <w:rPr>
          <w:rFonts w:ascii="Times New Roman" w:eastAsia="Times New Roman" w:hAnsi="Times New Roman" w:cs="Times New Roman"/>
        </w:rPr>
        <w:t xml:space="preserve"> of 2015 semester. He also asked for volunteers who want to teach different areas of </w:t>
      </w:r>
      <w:proofErr w:type="spellStart"/>
      <w:r>
        <w:rPr>
          <w:rFonts w:ascii="Times New Roman" w:eastAsia="Times New Roman" w:hAnsi="Times New Roman" w:cs="Times New Roman"/>
        </w:rPr>
        <w:t>Acc</w:t>
      </w:r>
      <w:proofErr w:type="spellEnd"/>
      <w:r>
        <w:rPr>
          <w:rFonts w:ascii="Times New Roman" w:eastAsia="Times New Roman" w:hAnsi="Times New Roman" w:cs="Times New Roman"/>
        </w:rPr>
        <w:t xml:space="preserve"> 460. The decision on what courses will be WI/O/E will be made when the faculty are assigned to each different part of Acc460.</w:t>
      </w:r>
    </w:p>
    <w:p w:rsidR="00877227" w:rsidRDefault="00877227" w:rsidP="00877227">
      <w:pPr>
        <w:spacing w:after="0" w:line="240" w:lineRule="auto"/>
        <w:rPr>
          <w:rFonts w:ascii="Times New Roman" w:eastAsia="Times New Roman" w:hAnsi="Times New Roman" w:cs="Times New Roman"/>
        </w:rPr>
      </w:pPr>
    </w:p>
    <w:tbl>
      <w:tblPr>
        <w:tblStyle w:val="TableGrid"/>
        <w:tblW w:w="0" w:type="auto"/>
        <w:tblLayout w:type="fixed"/>
        <w:tblLook w:val="04A0" w:firstRow="1" w:lastRow="0" w:firstColumn="1" w:lastColumn="0" w:noHBand="0" w:noVBand="1"/>
      </w:tblPr>
      <w:tblGrid>
        <w:gridCol w:w="2065"/>
        <w:gridCol w:w="2070"/>
        <w:gridCol w:w="2160"/>
        <w:gridCol w:w="2520"/>
      </w:tblGrid>
      <w:tr w:rsidR="00877227" w:rsidRPr="00EF4758" w:rsidTr="0097134C">
        <w:trPr>
          <w:trHeight w:val="962"/>
        </w:trPr>
        <w:tc>
          <w:tcPr>
            <w:tcW w:w="2065" w:type="dxa"/>
          </w:tcPr>
          <w:p w:rsidR="00877227" w:rsidRPr="00EF4758" w:rsidRDefault="00877227" w:rsidP="0097134C">
            <w:pPr>
              <w:pStyle w:val="NormalWeb"/>
              <w:spacing w:before="0" w:beforeAutospacing="0" w:after="0" w:afterAutospacing="0"/>
              <w:rPr>
                <w:sz w:val="22"/>
                <w:szCs w:val="22"/>
              </w:rPr>
            </w:pPr>
          </w:p>
        </w:tc>
        <w:tc>
          <w:tcPr>
            <w:tcW w:w="2070" w:type="dxa"/>
          </w:tcPr>
          <w:p w:rsidR="00877227" w:rsidRPr="00EF4758" w:rsidRDefault="00877227" w:rsidP="0097134C">
            <w:pPr>
              <w:pStyle w:val="NormalWeb"/>
              <w:spacing w:before="0" w:beforeAutospacing="0" w:after="0" w:afterAutospacing="0"/>
              <w:rPr>
                <w:sz w:val="22"/>
                <w:szCs w:val="22"/>
              </w:rPr>
            </w:pPr>
            <w:r w:rsidRPr="00EF4758">
              <w:rPr>
                <w:sz w:val="22"/>
                <w:szCs w:val="22"/>
              </w:rPr>
              <w:t>Section 1</w:t>
            </w:r>
          </w:p>
          <w:p w:rsidR="00877227" w:rsidRPr="00EF4758" w:rsidRDefault="00877227" w:rsidP="0097134C">
            <w:pPr>
              <w:pStyle w:val="NormalWeb"/>
              <w:spacing w:before="0" w:beforeAutospacing="0" w:after="0" w:afterAutospacing="0"/>
              <w:rPr>
                <w:sz w:val="22"/>
                <w:szCs w:val="22"/>
              </w:rPr>
            </w:pPr>
            <w:r w:rsidRPr="00EF4758">
              <w:rPr>
                <w:sz w:val="22"/>
                <w:szCs w:val="22"/>
              </w:rPr>
              <w:t>TR 9:00 to 10:45 a.m.</w:t>
            </w:r>
          </w:p>
        </w:tc>
        <w:tc>
          <w:tcPr>
            <w:tcW w:w="2160" w:type="dxa"/>
          </w:tcPr>
          <w:p w:rsidR="00877227" w:rsidRPr="00EF4758" w:rsidRDefault="00877227" w:rsidP="0097134C">
            <w:pPr>
              <w:pStyle w:val="NormalWeb"/>
              <w:spacing w:before="0" w:beforeAutospacing="0" w:after="0" w:afterAutospacing="0"/>
              <w:rPr>
                <w:sz w:val="22"/>
                <w:szCs w:val="22"/>
              </w:rPr>
            </w:pPr>
            <w:r w:rsidRPr="00EF4758">
              <w:rPr>
                <w:sz w:val="22"/>
                <w:szCs w:val="22"/>
              </w:rPr>
              <w:t>Section 2</w:t>
            </w:r>
          </w:p>
          <w:p w:rsidR="00877227" w:rsidRPr="00EF4758" w:rsidRDefault="00877227" w:rsidP="0097134C">
            <w:pPr>
              <w:pStyle w:val="NormalWeb"/>
              <w:spacing w:before="0" w:beforeAutospacing="0" w:after="0" w:afterAutospacing="0"/>
              <w:rPr>
                <w:sz w:val="22"/>
                <w:szCs w:val="22"/>
              </w:rPr>
            </w:pPr>
            <w:r w:rsidRPr="00EF4758">
              <w:rPr>
                <w:sz w:val="22"/>
                <w:szCs w:val="22"/>
              </w:rPr>
              <w:t>TR11:00 to 12:45p.m.</w:t>
            </w:r>
          </w:p>
        </w:tc>
        <w:tc>
          <w:tcPr>
            <w:tcW w:w="2520" w:type="dxa"/>
          </w:tcPr>
          <w:p w:rsidR="00877227" w:rsidRPr="00EF4758" w:rsidRDefault="00877227" w:rsidP="0097134C">
            <w:pPr>
              <w:pStyle w:val="NormalWeb"/>
              <w:spacing w:before="0" w:beforeAutospacing="0" w:after="0" w:afterAutospacing="0"/>
              <w:rPr>
                <w:sz w:val="22"/>
                <w:szCs w:val="22"/>
              </w:rPr>
            </w:pPr>
            <w:r w:rsidRPr="00EF4758">
              <w:rPr>
                <w:sz w:val="22"/>
                <w:szCs w:val="22"/>
              </w:rPr>
              <w:t>Section 3</w:t>
            </w:r>
          </w:p>
          <w:p w:rsidR="00877227" w:rsidRPr="00EF4758" w:rsidRDefault="00877227" w:rsidP="0097134C">
            <w:pPr>
              <w:pStyle w:val="NormalWeb"/>
              <w:spacing w:before="0" w:beforeAutospacing="0" w:after="0" w:afterAutospacing="0"/>
              <w:rPr>
                <w:sz w:val="22"/>
                <w:szCs w:val="22"/>
              </w:rPr>
            </w:pPr>
            <w:r w:rsidRPr="00EF4758">
              <w:rPr>
                <w:sz w:val="22"/>
                <w:szCs w:val="22"/>
              </w:rPr>
              <w:t>TR 1:00 p.m. to 2:45 p.m.</w:t>
            </w:r>
          </w:p>
        </w:tc>
      </w:tr>
      <w:tr w:rsidR="00877227" w:rsidRPr="00EF4758" w:rsidTr="0097134C">
        <w:tc>
          <w:tcPr>
            <w:tcW w:w="2065" w:type="dxa"/>
          </w:tcPr>
          <w:p w:rsidR="00877227" w:rsidRPr="00EF4758" w:rsidRDefault="00877227" w:rsidP="0097134C">
            <w:pPr>
              <w:pStyle w:val="NormalWeb"/>
              <w:spacing w:before="0" w:beforeAutospacing="0" w:after="0" w:afterAutospacing="0"/>
              <w:rPr>
                <w:sz w:val="22"/>
                <w:szCs w:val="22"/>
              </w:rPr>
            </w:pPr>
            <w:r w:rsidRPr="00EF4758">
              <w:rPr>
                <w:sz w:val="22"/>
                <w:szCs w:val="22"/>
              </w:rPr>
              <w:t>Month 1</w:t>
            </w:r>
          </w:p>
        </w:tc>
        <w:tc>
          <w:tcPr>
            <w:tcW w:w="2070" w:type="dxa"/>
          </w:tcPr>
          <w:p w:rsidR="00877227" w:rsidRPr="00EF4758" w:rsidRDefault="00877227" w:rsidP="0097134C">
            <w:pPr>
              <w:pStyle w:val="NormalWeb"/>
              <w:spacing w:before="0" w:beforeAutospacing="0" w:after="0" w:afterAutospacing="0"/>
              <w:rPr>
                <w:sz w:val="22"/>
                <w:szCs w:val="22"/>
              </w:rPr>
            </w:pPr>
            <w:r w:rsidRPr="00EF4758">
              <w:rPr>
                <w:sz w:val="22"/>
                <w:szCs w:val="22"/>
              </w:rPr>
              <w:t>460B</w:t>
            </w:r>
          </w:p>
        </w:tc>
        <w:tc>
          <w:tcPr>
            <w:tcW w:w="2160" w:type="dxa"/>
          </w:tcPr>
          <w:p w:rsidR="00877227" w:rsidRPr="00EF4758" w:rsidRDefault="00877227" w:rsidP="0097134C">
            <w:pPr>
              <w:rPr>
                <w:rFonts w:ascii="Times New Roman" w:hAnsi="Times New Roman" w:cs="Times New Roman"/>
              </w:rPr>
            </w:pPr>
            <w:r w:rsidRPr="00EF4758">
              <w:rPr>
                <w:rFonts w:ascii="Times New Roman" w:hAnsi="Times New Roman" w:cs="Times New Roman"/>
              </w:rPr>
              <w:t>460C</w:t>
            </w:r>
          </w:p>
        </w:tc>
        <w:tc>
          <w:tcPr>
            <w:tcW w:w="2520" w:type="dxa"/>
          </w:tcPr>
          <w:p w:rsidR="00877227" w:rsidRPr="00EF4758" w:rsidRDefault="00877227" w:rsidP="0097134C">
            <w:pPr>
              <w:rPr>
                <w:rFonts w:ascii="Times New Roman" w:hAnsi="Times New Roman" w:cs="Times New Roman"/>
              </w:rPr>
            </w:pPr>
            <w:r w:rsidRPr="00EF4758">
              <w:rPr>
                <w:rFonts w:ascii="Times New Roman" w:hAnsi="Times New Roman" w:cs="Times New Roman"/>
              </w:rPr>
              <w:t>460D</w:t>
            </w:r>
          </w:p>
        </w:tc>
      </w:tr>
      <w:tr w:rsidR="00877227" w:rsidRPr="00EF4758" w:rsidTr="0097134C">
        <w:tc>
          <w:tcPr>
            <w:tcW w:w="2065" w:type="dxa"/>
          </w:tcPr>
          <w:p w:rsidR="00877227" w:rsidRPr="00EF4758" w:rsidRDefault="00877227" w:rsidP="0097134C">
            <w:pPr>
              <w:pStyle w:val="NormalWeb"/>
              <w:spacing w:before="0" w:beforeAutospacing="0" w:after="0" w:afterAutospacing="0"/>
              <w:rPr>
                <w:sz w:val="22"/>
                <w:szCs w:val="22"/>
              </w:rPr>
            </w:pPr>
            <w:r w:rsidRPr="00EF4758">
              <w:rPr>
                <w:sz w:val="22"/>
                <w:szCs w:val="22"/>
              </w:rPr>
              <w:t>Month 2</w:t>
            </w:r>
          </w:p>
        </w:tc>
        <w:tc>
          <w:tcPr>
            <w:tcW w:w="2070" w:type="dxa"/>
          </w:tcPr>
          <w:p w:rsidR="00877227" w:rsidRPr="00EF4758" w:rsidRDefault="00877227" w:rsidP="0097134C">
            <w:pPr>
              <w:pStyle w:val="NormalWeb"/>
              <w:spacing w:before="0" w:beforeAutospacing="0" w:after="0" w:afterAutospacing="0"/>
              <w:rPr>
                <w:sz w:val="22"/>
                <w:szCs w:val="22"/>
              </w:rPr>
            </w:pPr>
            <w:r w:rsidRPr="00EF4758">
              <w:rPr>
                <w:sz w:val="22"/>
                <w:szCs w:val="22"/>
              </w:rPr>
              <w:t>460C</w:t>
            </w:r>
          </w:p>
        </w:tc>
        <w:tc>
          <w:tcPr>
            <w:tcW w:w="2160" w:type="dxa"/>
          </w:tcPr>
          <w:p w:rsidR="00877227" w:rsidRPr="00EF4758" w:rsidRDefault="00877227" w:rsidP="0097134C">
            <w:pPr>
              <w:rPr>
                <w:rFonts w:ascii="Times New Roman" w:hAnsi="Times New Roman" w:cs="Times New Roman"/>
              </w:rPr>
            </w:pPr>
            <w:r w:rsidRPr="00EF4758">
              <w:rPr>
                <w:rFonts w:ascii="Times New Roman" w:hAnsi="Times New Roman" w:cs="Times New Roman"/>
              </w:rPr>
              <w:t>460D</w:t>
            </w:r>
          </w:p>
        </w:tc>
        <w:tc>
          <w:tcPr>
            <w:tcW w:w="2520" w:type="dxa"/>
          </w:tcPr>
          <w:p w:rsidR="00877227" w:rsidRPr="00EF4758" w:rsidRDefault="00877227" w:rsidP="0097134C">
            <w:pPr>
              <w:rPr>
                <w:rFonts w:ascii="Times New Roman" w:hAnsi="Times New Roman" w:cs="Times New Roman"/>
              </w:rPr>
            </w:pPr>
            <w:r>
              <w:rPr>
                <w:rFonts w:ascii="Times New Roman" w:hAnsi="Times New Roman" w:cs="Times New Roman"/>
              </w:rPr>
              <w:t>460</w:t>
            </w:r>
            <w:r w:rsidRPr="00EF4758">
              <w:rPr>
                <w:rFonts w:ascii="Times New Roman" w:hAnsi="Times New Roman" w:cs="Times New Roman"/>
              </w:rPr>
              <w:t>E</w:t>
            </w:r>
          </w:p>
        </w:tc>
      </w:tr>
      <w:tr w:rsidR="00877227" w:rsidRPr="00EF4758" w:rsidTr="0097134C">
        <w:tc>
          <w:tcPr>
            <w:tcW w:w="2065" w:type="dxa"/>
          </w:tcPr>
          <w:p w:rsidR="00877227" w:rsidRPr="00EF4758" w:rsidRDefault="00877227" w:rsidP="0097134C">
            <w:pPr>
              <w:pStyle w:val="NormalWeb"/>
              <w:spacing w:before="0" w:beforeAutospacing="0" w:after="0" w:afterAutospacing="0"/>
              <w:rPr>
                <w:sz w:val="22"/>
                <w:szCs w:val="22"/>
              </w:rPr>
            </w:pPr>
            <w:r w:rsidRPr="00EF4758">
              <w:rPr>
                <w:sz w:val="22"/>
                <w:szCs w:val="22"/>
              </w:rPr>
              <w:t>Month 3</w:t>
            </w:r>
          </w:p>
        </w:tc>
        <w:tc>
          <w:tcPr>
            <w:tcW w:w="2070" w:type="dxa"/>
          </w:tcPr>
          <w:p w:rsidR="00877227" w:rsidRPr="00EF4758" w:rsidRDefault="00877227" w:rsidP="0097134C">
            <w:pPr>
              <w:pStyle w:val="NormalWeb"/>
              <w:spacing w:before="0" w:beforeAutospacing="0" w:after="0" w:afterAutospacing="0"/>
              <w:rPr>
                <w:sz w:val="22"/>
                <w:szCs w:val="22"/>
              </w:rPr>
            </w:pPr>
            <w:r w:rsidRPr="00EF4758">
              <w:rPr>
                <w:sz w:val="22"/>
                <w:szCs w:val="22"/>
              </w:rPr>
              <w:t>460D</w:t>
            </w:r>
          </w:p>
        </w:tc>
        <w:tc>
          <w:tcPr>
            <w:tcW w:w="2160" w:type="dxa"/>
          </w:tcPr>
          <w:p w:rsidR="00877227" w:rsidRPr="00EF4758" w:rsidRDefault="00877227" w:rsidP="0097134C">
            <w:pPr>
              <w:rPr>
                <w:rFonts w:ascii="Times New Roman" w:hAnsi="Times New Roman" w:cs="Times New Roman"/>
              </w:rPr>
            </w:pPr>
            <w:r w:rsidRPr="00EF4758">
              <w:rPr>
                <w:rFonts w:ascii="Times New Roman" w:hAnsi="Times New Roman" w:cs="Times New Roman"/>
              </w:rPr>
              <w:t>460E</w:t>
            </w:r>
          </w:p>
        </w:tc>
        <w:tc>
          <w:tcPr>
            <w:tcW w:w="2520" w:type="dxa"/>
          </w:tcPr>
          <w:p w:rsidR="00877227" w:rsidRPr="00EF4758" w:rsidRDefault="00877227" w:rsidP="0097134C">
            <w:pPr>
              <w:rPr>
                <w:rFonts w:ascii="Times New Roman" w:hAnsi="Times New Roman" w:cs="Times New Roman"/>
              </w:rPr>
            </w:pPr>
            <w:r w:rsidRPr="00EF4758">
              <w:rPr>
                <w:rFonts w:ascii="Times New Roman" w:hAnsi="Times New Roman" w:cs="Times New Roman"/>
              </w:rPr>
              <w:t>460B</w:t>
            </w:r>
          </w:p>
        </w:tc>
      </w:tr>
      <w:tr w:rsidR="00877227" w:rsidRPr="00EF4758" w:rsidTr="0097134C">
        <w:tc>
          <w:tcPr>
            <w:tcW w:w="2065" w:type="dxa"/>
          </w:tcPr>
          <w:p w:rsidR="00877227" w:rsidRPr="00EF4758" w:rsidRDefault="00877227" w:rsidP="0097134C">
            <w:pPr>
              <w:pStyle w:val="NormalWeb"/>
              <w:spacing w:before="0" w:beforeAutospacing="0" w:after="0" w:afterAutospacing="0"/>
              <w:rPr>
                <w:sz w:val="22"/>
                <w:szCs w:val="22"/>
              </w:rPr>
            </w:pPr>
            <w:r w:rsidRPr="00EF4758">
              <w:rPr>
                <w:sz w:val="22"/>
                <w:szCs w:val="22"/>
              </w:rPr>
              <w:t>Month 4</w:t>
            </w:r>
          </w:p>
        </w:tc>
        <w:tc>
          <w:tcPr>
            <w:tcW w:w="2070" w:type="dxa"/>
          </w:tcPr>
          <w:p w:rsidR="00877227" w:rsidRPr="00EF4758" w:rsidRDefault="00877227" w:rsidP="0097134C">
            <w:pPr>
              <w:pStyle w:val="NormalWeb"/>
              <w:spacing w:before="0" w:beforeAutospacing="0" w:after="0" w:afterAutospacing="0"/>
              <w:rPr>
                <w:sz w:val="22"/>
                <w:szCs w:val="22"/>
              </w:rPr>
            </w:pPr>
            <w:r w:rsidRPr="00EF4758">
              <w:rPr>
                <w:sz w:val="22"/>
                <w:szCs w:val="22"/>
              </w:rPr>
              <w:t>460E</w:t>
            </w:r>
          </w:p>
        </w:tc>
        <w:tc>
          <w:tcPr>
            <w:tcW w:w="2160" w:type="dxa"/>
          </w:tcPr>
          <w:p w:rsidR="00877227" w:rsidRPr="00EF4758" w:rsidRDefault="00877227" w:rsidP="0097134C">
            <w:pPr>
              <w:pStyle w:val="NormalWeb"/>
              <w:spacing w:before="0" w:beforeAutospacing="0" w:after="0" w:afterAutospacing="0"/>
              <w:rPr>
                <w:sz w:val="22"/>
                <w:szCs w:val="22"/>
              </w:rPr>
            </w:pPr>
            <w:r w:rsidRPr="00EF4758">
              <w:rPr>
                <w:sz w:val="22"/>
                <w:szCs w:val="22"/>
              </w:rPr>
              <w:t>460B</w:t>
            </w:r>
          </w:p>
        </w:tc>
        <w:tc>
          <w:tcPr>
            <w:tcW w:w="2520" w:type="dxa"/>
          </w:tcPr>
          <w:p w:rsidR="00877227" w:rsidRPr="00EF4758" w:rsidRDefault="00877227" w:rsidP="0097134C">
            <w:pPr>
              <w:pStyle w:val="NormalWeb"/>
              <w:spacing w:before="0" w:beforeAutospacing="0" w:after="0" w:afterAutospacing="0"/>
              <w:rPr>
                <w:sz w:val="22"/>
                <w:szCs w:val="22"/>
              </w:rPr>
            </w:pPr>
            <w:r w:rsidRPr="00EF4758">
              <w:rPr>
                <w:sz w:val="22"/>
                <w:szCs w:val="22"/>
              </w:rPr>
              <w:t>460C</w:t>
            </w:r>
          </w:p>
        </w:tc>
      </w:tr>
    </w:tbl>
    <w:p w:rsidR="00877227" w:rsidRPr="00F66D2B" w:rsidRDefault="00877227" w:rsidP="00877227">
      <w:pPr>
        <w:spacing w:after="0" w:line="240" w:lineRule="auto"/>
        <w:rPr>
          <w:rFonts w:ascii="Times New Roman" w:eastAsia="Times New Roman" w:hAnsi="Times New Roman" w:cs="Times New Roman"/>
        </w:rPr>
      </w:pPr>
    </w:p>
    <w:p w:rsidR="00877227" w:rsidRDefault="00877227" w:rsidP="00877227">
      <w:pPr>
        <w:spacing w:after="0" w:line="240" w:lineRule="auto"/>
        <w:rPr>
          <w:rFonts w:ascii="Times New Roman" w:eastAsia="Times New Roman" w:hAnsi="Times New Roman" w:cs="Times New Roman"/>
        </w:rPr>
      </w:pPr>
      <w:r w:rsidRPr="00F66D2B">
        <w:rPr>
          <w:rFonts w:ascii="Times New Roman" w:eastAsia="Times New Roman" w:hAnsi="Times New Roman" w:cs="Times New Roman"/>
        </w:rPr>
        <w:t xml:space="preserve">Pourjalali provided a draft of a language about cheating to be included in all SOA course syllabi, </w:t>
      </w:r>
      <w:proofErr w:type="spellStart"/>
      <w:r w:rsidRPr="00F66D2B">
        <w:rPr>
          <w:rFonts w:ascii="Times New Roman" w:eastAsia="Times New Roman" w:hAnsi="Times New Roman" w:cs="Times New Roman"/>
        </w:rPr>
        <w:t>Woollen</w:t>
      </w:r>
      <w:proofErr w:type="spellEnd"/>
      <w:r w:rsidRPr="00F66D2B">
        <w:rPr>
          <w:rFonts w:ascii="Times New Roman" w:eastAsia="Times New Roman" w:hAnsi="Times New Roman" w:cs="Times New Roman"/>
        </w:rPr>
        <w:t xml:space="preserve"> and </w:t>
      </w:r>
      <w:proofErr w:type="spellStart"/>
      <w:r w:rsidRPr="00F66D2B">
        <w:rPr>
          <w:rFonts w:ascii="Times New Roman" w:eastAsia="Times New Roman" w:hAnsi="Times New Roman" w:cs="Times New Roman"/>
        </w:rPr>
        <w:t>Kaiama</w:t>
      </w:r>
      <w:proofErr w:type="spellEnd"/>
      <w:r w:rsidRPr="00F66D2B">
        <w:rPr>
          <w:rFonts w:ascii="Times New Roman" w:eastAsia="Times New Roman" w:hAnsi="Times New Roman" w:cs="Times New Roman"/>
        </w:rPr>
        <w:t xml:space="preserve"> will adjust the </w:t>
      </w:r>
      <w:r>
        <w:rPr>
          <w:rFonts w:ascii="Times New Roman" w:eastAsia="Times New Roman" w:hAnsi="Times New Roman" w:cs="Times New Roman"/>
        </w:rPr>
        <w:t>draft to be considered for the next faculty meeting.</w:t>
      </w:r>
    </w:p>
    <w:p w:rsidR="00877227" w:rsidRDefault="00877227" w:rsidP="00877227">
      <w:pPr>
        <w:spacing w:after="0" w:line="240" w:lineRule="auto"/>
        <w:rPr>
          <w:rFonts w:ascii="Times New Roman" w:eastAsia="Times New Roman" w:hAnsi="Times New Roman" w:cs="Times New Roman"/>
        </w:rPr>
      </w:pPr>
    </w:p>
    <w:p w:rsidR="00877227" w:rsidRDefault="00877227" w:rsidP="00877227">
      <w:pPr>
        <w:spacing w:after="0" w:line="240" w:lineRule="auto"/>
        <w:rPr>
          <w:rFonts w:ascii="Times New Roman" w:eastAsia="Times New Roman" w:hAnsi="Times New Roman" w:cs="Times New Roman"/>
        </w:rPr>
      </w:pPr>
      <w:r>
        <w:rPr>
          <w:rFonts w:ascii="Times New Roman" w:eastAsia="Times New Roman" w:hAnsi="Times New Roman" w:cs="Times New Roman"/>
        </w:rPr>
        <w:t>The following items were suggested to be included in A</w:t>
      </w:r>
      <w:r w:rsidRPr="00F66D2B">
        <w:rPr>
          <w:rFonts w:ascii="Times New Roman" w:eastAsia="Times New Roman" w:hAnsi="Times New Roman" w:cs="Times New Roman"/>
        </w:rPr>
        <w:t xml:space="preserve">dvisory Board </w:t>
      </w:r>
      <w:r>
        <w:rPr>
          <w:rFonts w:ascii="Times New Roman" w:eastAsia="Times New Roman" w:hAnsi="Times New Roman" w:cs="Times New Roman"/>
        </w:rPr>
        <w:t>Meeting:</w:t>
      </w:r>
    </w:p>
    <w:p w:rsidR="00877227" w:rsidRDefault="00877227" w:rsidP="00877227">
      <w:pPr>
        <w:spacing w:after="0" w:line="240" w:lineRule="auto"/>
        <w:rPr>
          <w:rFonts w:ascii="Times New Roman" w:eastAsia="Times New Roman" w:hAnsi="Times New Roman" w:cs="Times New Roman"/>
        </w:rPr>
      </w:pPr>
    </w:p>
    <w:p w:rsidR="00877227" w:rsidRPr="008037B6" w:rsidRDefault="00877227" w:rsidP="00877227">
      <w:pPr>
        <w:spacing w:after="0" w:line="240" w:lineRule="auto"/>
        <w:rPr>
          <w:rFonts w:ascii="Times New Roman" w:hAnsi="Times New Roman" w:cs="Times New Roman"/>
          <w:sz w:val="24"/>
          <w:szCs w:val="24"/>
        </w:rPr>
      </w:pPr>
      <w:r w:rsidRPr="008037B6">
        <w:rPr>
          <w:rFonts w:ascii="Times New Roman" w:hAnsi="Times New Roman" w:cs="Times New Roman"/>
          <w:sz w:val="24"/>
          <w:szCs w:val="24"/>
        </w:rPr>
        <w:t xml:space="preserve">ACC 460/Feedback from Professionals </w:t>
      </w:r>
    </w:p>
    <w:p w:rsidR="00877227" w:rsidRPr="008037B6" w:rsidRDefault="00877227" w:rsidP="00456157">
      <w:pPr>
        <w:pStyle w:val="ListParagraph"/>
        <w:numPr>
          <w:ilvl w:val="0"/>
          <w:numId w:val="16"/>
        </w:numPr>
        <w:spacing w:after="0" w:line="240" w:lineRule="auto"/>
        <w:rPr>
          <w:rFonts w:ascii="Times New Roman" w:hAnsi="Times New Roman" w:cs="Times New Roman"/>
          <w:sz w:val="24"/>
          <w:szCs w:val="24"/>
        </w:rPr>
      </w:pPr>
      <w:r w:rsidRPr="008037B6">
        <w:rPr>
          <w:rFonts w:ascii="Times New Roman" w:hAnsi="Times New Roman" w:cs="Times New Roman"/>
          <w:sz w:val="24"/>
          <w:szCs w:val="24"/>
        </w:rPr>
        <w:t>Need more feedback from professionals.  What skills do they want students to be proficient or knowledgeable in? What are the specific weaknesses of our graduates?</w:t>
      </w:r>
    </w:p>
    <w:p w:rsidR="00877227" w:rsidRPr="008037B6" w:rsidRDefault="00877227" w:rsidP="00456157">
      <w:pPr>
        <w:pStyle w:val="ListParagraph"/>
        <w:numPr>
          <w:ilvl w:val="0"/>
          <w:numId w:val="16"/>
        </w:numPr>
        <w:spacing w:after="0" w:line="240" w:lineRule="auto"/>
        <w:rPr>
          <w:rFonts w:ascii="Times New Roman" w:hAnsi="Times New Roman" w:cs="Times New Roman"/>
          <w:sz w:val="24"/>
          <w:szCs w:val="24"/>
        </w:rPr>
      </w:pPr>
      <w:r w:rsidRPr="008037B6">
        <w:rPr>
          <w:rFonts w:ascii="Times New Roman" w:hAnsi="Times New Roman" w:cs="Times New Roman"/>
          <w:sz w:val="24"/>
          <w:szCs w:val="24"/>
        </w:rPr>
        <w:t>Communicate to students what skills they need to develop and why they are necessary in future careers.  Students just doing work to “get a grade”</w:t>
      </w:r>
    </w:p>
    <w:p w:rsidR="00877227" w:rsidRPr="008037B6" w:rsidRDefault="00877227" w:rsidP="00456157">
      <w:pPr>
        <w:pStyle w:val="ListParagraph"/>
        <w:numPr>
          <w:ilvl w:val="0"/>
          <w:numId w:val="16"/>
        </w:numPr>
        <w:spacing w:after="0" w:line="240" w:lineRule="auto"/>
        <w:rPr>
          <w:rFonts w:ascii="Times New Roman" w:hAnsi="Times New Roman" w:cs="Times New Roman"/>
          <w:sz w:val="24"/>
          <w:szCs w:val="24"/>
        </w:rPr>
      </w:pPr>
      <w:r w:rsidRPr="008037B6">
        <w:rPr>
          <w:rFonts w:ascii="Times New Roman" w:hAnsi="Times New Roman" w:cs="Times New Roman"/>
          <w:sz w:val="24"/>
          <w:szCs w:val="24"/>
        </w:rPr>
        <w:t>Have to emphasize applying skills rather than just learning additional material</w:t>
      </w:r>
      <w:r>
        <w:rPr>
          <w:rFonts w:ascii="Times New Roman" w:hAnsi="Times New Roman" w:cs="Times New Roman"/>
          <w:sz w:val="24"/>
          <w:szCs w:val="24"/>
        </w:rPr>
        <w:t xml:space="preserve"> </w:t>
      </w:r>
      <w:r>
        <w:rPr>
          <w:rFonts w:ascii="Times New Roman" w:hAnsi="Times New Roman" w:cs="Times New Roman"/>
          <w:sz w:val="24"/>
          <w:szCs w:val="24"/>
        </w:rPr>
        <w:br/>
      </w:r>
      <w:r w:rsidRPr="008037B6">
        <w:rPr>
          <w:rFonts w:ascii="Times New Roman" w:hAnsi="Times New Roman" w:cs="Times New Roman"/>
          <w:sz w:val="24"/>
          <w:szCs w:val="24"/>
        </w:rPr>
        <w:t>(EX. How to use excel in an accounting environment)</w:t>
      </w:r>
    </w:p>
    <w:p w:rsidR="00877227" w:rsidRPr="008037B6" w:rsidRDefault="00877227" w:rsidP="00877227">
      <w:pPr>
        <w:pStyle w:val="ListParagraph"/>
        <w:spacing w:after="0" w:line="240" w:lineRule="auto"/>
        <w:ind w:left="0"/>
        <w:rPr>
          <w:rFonts w:ascii="Times New Roman" w:hAnsi="Times New Roman" w:cs="Times New Roman"/>
          <w:sz w:val="24"/>
          <w:szCs w:val="24"/>
        </w:rPr>
      </w:pPr>
    </w:p>
    <w:p w:rsidR="00877227" w:rsidRPr="008037B6" w:rsidRDefault="00877227" w:rsidP="00877227">
      <w:pPr>
        <w:pStyle w:val="ListParagraph"/>
        <w:spacing w:after="0" w:line="240" w:lineRule="auto"/>
        <w:ind w:left="0"/>
        <w:rPr>
          <w:rFonts w:ascii="Times New Roman" w:hAnsi="Times New Roman" w:cs="Times New Roman"/>
          <w:sz w:val="24"/>
          <w:szCs w:val="24"/>
        </w:rPr>
      </w:pPr>
      <w:r w:rsidRPr="008037B6">
        <w:rPr>
          <w:rFonts w:ascii="Times New Roman" w:hAnsi="Times New Roman" w:cs="Times New Roman"/>
          <w:sz w:val="24"/>
          <w:szCs w:val="24"/>
        </w:rPr>
        <w:t>To firms that are hiring students</w:t>
      </w:r>
      <w:r>
        <w:rPr>
          <w:rFonts w:ascii="Times New Roman" w:hAnsi="Times New Roman" w:cs="Times New Roman"/>
          <w:sz w:val="24"/>
          <w:szCs w:val="24"/>
        </w:rPr>
        <w:t>:</w:t>
      </w:r>
    </w:p>
    <w:p w:rsidR="00877227" w:rsidRPr="008037B6" w:rsidRDefault="00877227" w:rsidP="00877227">
      <w:pPr>
        <w:pStyle w:val="ListParagraph"/>
        <w:spacing w:after="0" w:line="240" w:lineRule="auto"/>
        <w:ind w:left="0"/>
        <w:rPr>
          <w:rFonts w:ascii="Times New Roman" w:hAnsi="Times New Roman" w:cs="Times New Roman"/>
          <w:sz w:val="24"/>
          <w:szCs w:val="24"/>
        </w:rPr>
      </w:pPr>
      <w:r w:rsidRPr="008037B6">
        <w:rPr>
          <w:rFonts w:ascii="Times New Roman" w:hAnsi="Times New Roman" w:cs="Times New Roman"/>
          <w:sz w:val="24"/>
          <w:szCs w:val="24"/>
        </w:rPr>
        <w:tab/>
      </w:r>
    </w:p>
    <w:p w:rsidR="00877227" w:rsidRPr="008037B6" w:rsidRDefault="00877227" w:rsidP="00456157">
      <w:pPr>
        <w:pStyle w:val="ListParagraph"/>
        <w:numPr>
          <w:ilvl w:val="0"/>
          <w:numId w:val="17"/>
        </w:numPr>
        <w:spacing w:after="0" w:line="240" w:lineRule="auto"/>
        <w:rPr>
          <w:rFonts w:ascii="Times New Roman" w:hAnsi="Times New Roman" w:cs="Times New Roman"/>
          <w:sz w:val="24"/>
          <w:szCs w:val="24"/>
        </w:rPr>
      </w:pPr>
      <w:r w:rsidRPr="008037B6">
        <w:rPr>
          <w:rFonts w:ascii="Times New Roman" w:hAnsi="Times New Roman" w:cs="Times New Roman"/>
          <w:sz w:val="24"/>
          <w:szCs w:val="24"/>
        </w:rPr>
        <w:t>Concerns about students who are getting job offers at both Undergraduate and Graduate Level</w:t>
      </w:r>
    </w:p>
    <w:p w:rsidR="00877227" w:rsidRPr="008037B6" w:rsidRDefault="00877227" w:rsidP="00456157">
      <w:pPr>
        <w:pStyle w:val="ListParagraph"/>
        <w:numPr>
          <w:ilvl w:val="0"/>
          <w:numId w:val="17"/>
        </w:numPr>
        <w:spacing w:after="0" w:line="240" w:lineRule="auto"/>
        <w:rPr>
          <w:rFonts w:ascii="Times New Roman" w:hAnsi="Times New Roman" w:cs="Times New Roman"/>
          <w:sz w:val="24"/>
          <w:szCs w:val="24"/>
        </w:rPr>
      </w:pPr>
      <w:r w:rsidRPr="008037B6">
        <w:rPr>
          <w:rFonts w:ascii="Times New Roman" w:hAnsi="Times New Roman" w:cs="Times New Roman"/>
          <w:sz w:val="24"/>
          <w:szCs w:val="24"/>
        </w:rPr>
        <w:t>Fighting over C students rather than students with better grades and knowledge of accounting</w:t>
      </w:r>
    </w:p>
    <w:p w:rsidR="00877227" w:rsidRPr="008037B6" w:rsidRDefault="00877227" w:rsidP="00456157">
      <w:pPr>
        <w:pStyle w:val="ListParagraph"/>
        <w:numPr>
          <w:ilvl w:val="0"/>
          <w:numId w:val="17"/>
        </w:numPr>
        <w:spacing w:after="0" w:line="240" w:lineRule="auto"/>
        <w:rPr>
          <w:rFonts w:ascii="Times New Roman" w:hAnsi="Times New Roman" w:cs="Times New Roman"/>
          <w:sz w:val="24"/>
          <w:szCs w:val="24"/>
        </w:rPr>
      </w:pPr>
      <w:r w:rsidRPr="008037B6">
        <w:rPr>
          <w:rFonts w:ascii="Times New Roman" w:hAnsi="Times New Roman" w:cs="Times New Roman"/>
          <w:sz w:val="24"/>
          <w:szCs w:val="24"/>
        </w:rPr>
        <w:t xml:space="preserve">Students communicating that accounting knowledge is not important, </w:t>
      </w:r>
      <w:r>
        <w:rPr>
          <w:rFonts w:ascii="Times New Roman" w:hAnsi="Times New Roman" w:cs="Times New Roman"/>
          <w:sz w:val="24"/>
          <w:szCs w:val="24"/>
        </w:rPr>
        <w:br/>
      </w:r>
      <w:r w:rsidRPr="008037B6">
        <w:rPr>
          <w:rFonts w:ascii="Times New Roman" w:hAnsi="Times New Roman" w:cs="Times New Roman"/>
          <w:sz w:val="24"/>
          <w:szCs w:val="24"/>
        </w:rPr>
        <w:t xml:space="preserve">only networking is.  </w:t>
      </w:r>
      <w:r w:rsidRPr="008037B6">
        <w:rPr>
          <w:rFonts w:ascii="Times New Roman" w:hAnsi="Times New Roman" w:cs="Times New Roman"/>
          <w:sz w:val="24"/>
          <w:szCs w:val="24"/>
          <w:u w:val="single"/>
        </w:rPr>
        <w:t>Both should be stressed</w:t>
      </w:r>
    </w:p>
    <w:p w:rsidR="00877227" w:rsidRPr="008037B6" w:rsidRDefault="00877227" w:rsidP="00456157">
      <w:pPr>
        <w:pStyle w:val="ListParagraph"/>
        <w:numPr>
          <w:ilvl w:val="0"/>
          <w:numId w:val="17"/>
        </w:numPr>
        <w:spacing w:after="0" w:line="240" w:lineRule="auto"/>
        <w:rPr>
          <w:rFonts w:ascii="Times New Roman" w:hAnsi="Times New Roman" w:cs="Times New Roman"/>
          <w:sz w:val="24"/>
          <w:szCs w:val="24"/>
        </w:rPr>
      </w:pPr>
      <w:r w:rsidRPr="008037B6">
        <w:rPr>
          <w:rFonts w:ascii="Times New Roman" w:hAnsi="Times New Roman" w:cs="Times New Roman"/>
          <w:sz w:val="24"/>
          <w:szCs w:val="24"/>
        </w:rPr>
        <w:t xml:space="preserve">C students recruited mainly from </w:t>
      </w:r>
      <w:r>
        <w:rPr>
          <w:rFonts w:ascii="Times New Roman" w:hAnsi="Times New Roman" w:cs="Times New Roman"/>
          <w:sz w:val="24"/>
          <w:szCs w:val="24"/>
        </w:rPr>
        <w:t>a larger firm</w:t>
      </w:r>
      <w:r w:rsidRPr="008037B6">
        <w:rPr>
          <w:rFonts w:ascii="Times New Roman" w:hAnsi="Times New Roman" w:cs="Times New Roman"/>
          <w:sz w:val="24"/>
          <w:szCs w:val="24"/>
        </w:rPr>
        <w:t>.  Smaller firms getting students with better knowledge and grades.</w:t>
      </w:r>
    </w:p>
    <w:p w:rsidR="00877227" w:rsidRPr="008037B6" w:rsidRDefault="00877227" w:rsidP="00456157">
      <w:pPr>
        <w:pStyle w:val="ListParagraph"/>
        <w:numPr>
          <w:ilvl w:val="0"/>
          <w:numId w:val="17"/>
        </w:numPr>
        <w:spacing w:after="0" w:line="240" w:lineRule="auto"/>
        <w:rPr>
          <w:rFonts w:ascii="Times New Roman" w:hAnsi="Times New Roman" w:cs="Times New Roman"/>
          <w:sz w:val="24"/>
          <w:szCs w:val="24"/>
        </w:rPr>
      </w:pPr>
      <w:r w:rsidRPr="008037B6">
        <w:rPr>
          <w:rFonts w:ascii="Times New Roman" w:hAnsi="Times New Roman" w:cs="Times New Roman"/>
          <w:sz w:val="24"/>
          <w:szCs w:val="24"/>
        </w:rPr>
        <w:t xml:space="preserve">Fine line between favoritism and networking when hiring.  </w:t>
      </w:r>
    </w:p>
    <w:p w:rsidR="00877227" w:rsidRPr="008037B6" w:rsidRDefault="00877227" w:rsidP="00456157">
      <w:pPr>
        <w:pStyle w:val="ListParagraph"/>
        <w:numPr>
          <w:ilvl w:val="0"/>
          <w:numId w:val="17"/>
        </w:numPr>
        <w:spacing w:after="0" w:line="240" w:lineRule="auto"/>
        <w:rPr>
          <w:rFonts w:ascii="Times New Roman" w:hAnsi="Times New Roman" w:cs="Times New Roman"/>
          <w:sz w:val="24"/>
          <w:szCs w:val="24"/>
        </w:rPr>
      </w:pPr>
      <w:r w:rsidRPr="008037B6">
        <w:rPr>
          <w:rFonts w:ascii="Times New Roman" w:hAnsi="Times New Roman" w:cs="Times New Roman"/>
          <w:sz w:val="24"/>
          <w:szCs w:val="24"/>
        </w:rPr>
        <w:lastRenderedPageBreak/>
        <w:t>No contact of student references during the hiring process</w:t>
      </w:r>
    </w:p>
    <w:p w:rsidR="00877227" w:rsidRPr="008037B6" w:rsidRDefault="00877227" w:rsidP="00877227">
      <w:pPr>
        <w:spacing w:after="0" w:line="240" w:lineRule="auto"/>
        <w:rPr>
          <w:rFonts w:ascii="Times New Roman" w:hAnsi="Times New Roman" w:cs="Times New Roman"/>
          <w:sz w:val="24"/>
          <w:szCs w:val="24"/>
        </w:rPr>
      </w:pPr>
      <w:r w:rsidRPr="008037B6">
        <w:rPr>
          <w:rFonts w:ascii="Times New Roman" w:hAnsi="Times New Roman" w:cs="Times New Roman"/>
          <w:sz w:val="24"/>
          <w:szCs w:val="24"/>
        </w:rPr>
        <w:t>CPA Exam</w:t>
      </w:r>
    </w:p>
    <w:p w:rsidR="00877227" w:rsidRPr="008037B6" w:rsidRDefault="00877227" w:rsidP="00456157">
      <w:pPr>
        <w:pStyle w:val="ListParagraph"/>
        <w:numPr>
          <w:ilvl w:val="0"/>
          <w:numId w:val="18"/>
        </w:numPr>
        <w:spacing w:after="0" w:line="240" w:lineRule="auto"/>
        <w:rPr>
          <w:rFonts w:ascii="Times New Roman" w:hAnsi="Times New Roman" w:cs="Times New Roman"/>
          <w:sz w:val="24"/>
          <w:szCs w:val="24"/>
        </w:rPr>
      </w:pPr>
      <w:r w:rsidRPr="008037B6">
        <w:rPr>
          <w:rFonts w:ascii="Times New Roman" w:hAnsi="Times New Roman" w:cs="Times New Roman"/>
          <w:sz w:val="24"/>
          <w:szCs w:val="24"/>
        </w:rPr>
        <w:t xml:space="preserve">Less students interested in passing </w:t>
      </w:r>
      <w:r>
        <w:rPr>
          <w:rFonts w:ascii="Times New Roman" w:hAnsi="Times New Roman" w:cs="Times New Roman"/>
          <w:sz w:val="24"/>
          <w:szCs w:val="24"/>
        </w:rPr>
        <w:t xml:space="preserve">the </w:t>
      </w:r>
      <w:r w:rsidRPr="008037B6">
        <w:rPr>
          <w:rFonts w:ascii="Times New Roman" w:hAnsi="Times New Roman" w:cs="Times New Roman"/>
          <w:sz w:val="24"/>
          <w:szCs w:val="24"/>
        </w:rPr>
        <w:t>CPA Exam</w:t>
      </w:r>
      <w:r>
        <w:rPr>
          <w:rFonts w:ascii="Times New Roman" w:hAnsi="Times New Roman" w:cs="Times New Roman"/>
          <w:sz w:val="24"/>
          <w:szCs w:val="24"/>
        </w:rPr>
        <w:t>.</w:t>
      </w:r>
    </w:p>
    <w:p w:rsidR="00877227" w:rsidRPr="008037B6" w:rsidRDefault="00877227" w:rsidP="00456157">
      <w:pPr>
        <w:pStyle w:val="ListParagraph"/>
        <w:numPr>
          <w:ilvl w:val="0"/>
          <w:numId w:val="18"/>
        </w:numPr>
        <w:spacing w:after="0" w:line="240" w:lineRule="auto"/>
        <w:rPr>
          <w:rFonts w:ascii="Times New Roman" w:hAnsi="Times New Roman" w:cs="Times New Roman"/>
          <w:sz w:val="24"/>
          <w:szCs w:val="24"/>
        </w:rPr>
      </w:pPr>
      <w:r w:rsidRPr="008037B6">
        <w:rPr>
          <w:rFonts w:ascii="Times New Roman" w:hAnsi="Times New Roman" w:cs="Times New Roman"/>
          <w:sz w:val="24"/>
          <w:szCs w:val="24"/>
        </w:rPr>
        <w:t>More incentives necessary to pass exam? (EX. Monetary incentive)</w:t>
      </w:r>
    </w:p>
    <w:p w:rsidR="00877227" w:rsidRPr="008037B6" w:rsidRDefault="00877227" w:rsidP="00456157">
      <w:pPr>
        <w:pStyle w:val="ListParagraph"/>
        <w:numPr>
          <w:ilvl w:val="0"/>
          <w:numId w:val="18"/>
        </w:numPr>
        <w:spacing w:after="0" w:line="240" w:lineRule="auto"/>
        <w:rPr>
          <w:rFonts w:ascii="Times New Roman" w:hAnsi="Times New Roman" w:cs="Times New Roman"/>
          <w:sz w:val="24"/>
          <w:szCs w:val="24"/>
        </w:rPr>
      </w:pPr>
      <w:r w:rsidRPr="008037B6">
        <w:rPr>
          <w:rFonts w:ascii="Times New Roman" w:hAnsi="Times New Roman" w:cs="Times New Roman"/>
          <w:sz w:val="24"/>
          <w:szCs w:val="24"/>
        </w:rPr>
        <w:t>Students lose interest in exam once they get hired.</w:t>
      </w:r>
    </w:p>
    <w:p w:rsidR="00877227" w:rsidRPr="008037B6" w:rsidRDefault="00877227" w:rsidP="00456157">
      <w:pPr>
        <w:pStyle w:val="ListParagraph"/>
        <w:numPr>
          <w:ilvl w:val="0"/>
          <w:numId w:val="18"/>
        </w:numPr>
        <w:spacing w:after="0" w:line="240" w:lineRule="auto"/>
        <w:rPr>
          <w:rFonts w:ascii="Times New Roman" w:hAnsi="Times New Roman" w:cs="Times New Roman"/>
          <w:sz w:val="24"/>
          <w:szCs w:val="24"/>
        </w:rPr>
      </w:pPr>
      <w:r w:rsidRPr="008037B6">
        <w:rPr>
          <w:rFonts w:ascii="Times New Roman" w:hAnsi="Times New Roman" w:cs="Times New Roman"/>
          <w:sz w:val="24"/>
          <w:szCs w:val="24"/>
        </w:rPr>
        <w:t>Student</w:t>
      </w:r>
      <w:r>
        <w:rPr>
          <w:rFonts w:ascii="Times New Roman" w:hAnsi="Times New Roman" w:cs="Times New Roman"/>
          <w:sz w:val="24"/>
          <w:szCs w:val="24"/>
        </w:rPr>
        <w:t>s</w:t>
      </w:r>
      <w:r w:rsidRPr="008037B6">
        <w:rPr>
          <w:rFonts w:ascii="Times New Roman" w:hAnsi="Times New Roman" w:cs="Times New Roman"/>
          <w:sz w:val="24"/>
          <w:szCs w:val="24"/>
        </w:rPr>
        <w:t xml:space="preserve"> with future plans outside of public accounting feel </w:t>
      </w:r>
      <w:r>
        <w:rPr>
          <w:rFonts w:ascii="Times New Roman" w:hAnsi="Times New Roman" w:cs="Times New Roman"/>
          <w:sz w:val="24"/>
          <w:szCs w:val="24"/>
        </w:rPr>
        <w:t xml:space="preserve">the </w:t>
      </w:r>
      <w:r w:rsidRPr="008037B6">
        <w:rPr>
          <w:rFonts w:ascii="Times New Roman" w:hAnsi="Times New Roman" w:cs="Times New Roman"/>
          <w:sz w:val="24"/>
          <w:szCs w:val="24"/>
        </w:rPr>
        <w:t>CPA is not necessary</w:t>
      </w:r>
      <w:r>
        <w:rPr>
          <w:rFonts w:ascii="Times New Roman" w:hAnsi="Times New Roman" w:cs="Times New Roman"/>
          <w:sz w:val="24"/>
          <w:szCs w:val="24"/>
        </w:rPr>
        <w:t>.</w:t>
      </w:r>
    </w:p>
    <w:p w:rsidR="00877227" w:rsidRPr="008037B6" w:rsidRDefault="00877227" w:rsidP="00877227">
      <w:pPr>
        <w:spacing w:after="0" w:line="240" w:lineRule="auto"/>
        <w:rPr>
          <w:rFonts w:ascii="Times New Roman" w:hAnsi="Times New Roman" w:cs="Times New Roman"/>
          <w:sz w:val="24"/>
          <w:szCs w:val="24"/>
        </w:rPr>
      </w:pPr>
      <w:r w:rsidRPr="008037B6">
        <w:rPr>
          <w:rFonts w:ascii="Times New Roman" w:hAnsi="Times New Roman" w:cs="Times New Roman"/>
          <w:sz w:val="24"/>
          <w:szCs w:val="24"/>
        </w:rPr>
        <w:t>Student Education</w:t>
      </w:r>
    </w:p>
    <w:p w:rsidR="00877227" w:rsidRPr="008037B6" w:rsidRDefault="00877227" w:rsidP="00456157">
      <w:pPr>
        <w:pStyle w:val="ListParagraph"/>
        <w:numPr>
          <w:ilvl w:val="0"/>
          <w:numId w:val="19"/>
        </w:numPr>
        <w:spacing w:after="0" w:line="240" w:lineRule="auto"/>
        <w:rPr>
          <w:rFonts w:ascii="Times New Roman" w:hAnsi="Times New Roman" w:cs="Times New Roman"/>
          <w:sz w:val="24"/>
          <w:szCs w:val="24"/>
        </w:rPr>
      </w:pPr>
      <w:r w:rsidRPr="008037B6">
        <w:rPr>
          <w:rFonts w:ascii="Times New Roman" w:hAnsi="Times New Roman" w:cs="Times New Roman"/>
          <w:sz w:val="24"/>
          <w:szCs w:val="24"/>
        </w:rPr>
        <w:t>Students not knowledgeable of the reality of the accounting profession</w:t>
      </w:r>
    </w:p>
    <w:p w:rsidR="00877227" w:rsidRPr="008037B6" w:rsidRDefault="00877227" w:rsidP="00456157">
      <w:pPr>
        <w:pStyle w:val="ListParagraph"/>
        <w:numPr>
          <w:ilvl w:val="0"/>
          <w:numId w:val="19"/>
        </w:numPr>
        <w:spacing w:after="0" w:line="240" w:lineRule="auto"/>
        <w:rPr>
          <w:rFonts w:ascii="Times New Roman" w:hAnsi="Times New Roman" w:cs="Times New Roman"/>
          <w:sz w:val="24"/>
          <w:szCs w:val="24"/>
        </w:rPr>
      </w:pPr>
      <w:r w:rsidRPr="008037B6">
        <w:rPr>
          <w:rFonts w:ascii="Times New Roman" w:hAnsi="Times New Roman" w:cs="Times New Roman"/>
          <w:sz w:val="24"/>
          <w:szCs w:val="24"/>
        </w:rPr>
        <w:t>Need to have more education in 201 and 202 levels about how knowledge in the classroom relates to the profession</w:t>
      </w:r>
    </w:p>
    <w:p w:rsidR="00877227" w:rsidRPr="008037B6" w:rsidRDefault="00877227" w:rsidP="00456157">
      <w:pPr>
        <w:pStyle w:val="ListParagraph"/>
        <w:numPr>
          <w:ilvl w:val="0"/>
          <w:numId w:val="19"/>
        </w:numPr>
        <w:spacing w:after="0" w:line="240" w:lineRule="auto"/>
        <w:rPr>
          <w:rFonts w:ascii="Times New Roman" w:hAnsi="Times New Roman" w:cs="Times New Roman"/>
          <w:sz w:val="24"/>
          <w:szCs w:val="24"/>
        </w:rPr>
      </w:pPr>
      <w:r w:rsidRPr="008037B6">
        <w:rPr>
          <w:rFonts w:ascii="Times New Roman" w:hAnsi="Times New Roman" w:cs="Times New Roman"/>
          <w:sz w:val="24"/>
          <w:szCs w:val="24"/>
        </w:rPr>
        <w:t>In the past, showed videos about different areas of accounting and accounting environments</w:t>
      </w:r>
      <w:r>
        <w:rPr>
          <w:rFonts w:ascii="Times New Roman" w:hAnsi="Times New Roman" w:cs="Times New Roman"/>
          <w:sz w:val="24"/>
          <w:szCs w:val="24"/>
        </w:rPr>
        <w:t>.</w:t>
      </w:r>
    </w:p>
    <w:p w:rsidR="00877227" w:rsidRPr="008037B6" w:rsidRDefault="00877227" w:rsidP="00877227">
      <w:pPr>
        <w:pStyle w:val="ListParagraph"/>
        <w:spacing w:after="0" w:line="240" w:lineRule="auto"/>
        <w:ind w:left="0"/>
        <w:rPr>
          <w:rFonts w:ascii="Times New Roman" w:hAnsi="Times New Roman" w:cs="Times New Roman"/>
          <w:sz w:val="24"/>
          <w:szCs w:val="24"/>
        </w:rPr>
      </w:pPr>
    </w:p>
    <w:p w:rsidR="00877227" w:rsidRPr="008037B6" w:rsidRDefault="00877227" w:rsidP="00877227">
      <w:pPr>
        <w:pStyle w:val="ListParagraph"/>
        <w:spacing w:after="0" w:line="240" w:lineRule="auto"/>
        <w:ind w:left="0"/>
        <w:rPr>
          <w:rFonts w:ascii="Times New Roman" w:hAnsi="Times New Roman" w:cs="Times New Roman"/>
          <w:sz w:val="24"/>
          <w:szCs w:val="24"/>
        </w:rPr>
      </w:pPr>
      <w:r w:rsidRPr="008037B6">
        <w:rPr>
          <w:rFonts w:ascii="Times New Roman" w:hAnsi="Times New Roman" w:cs="Times New Roman"/>
          <w:sz w:val="24"/>
          <w:szCs w:val="24"/>
        </w:rPr>
        <w:t>PhD Curriculum</w:t>
      </w:r>
    </w:p>
    <w:p w:rsidR="00877227" w:rsidRPr="008037B6" w:rsidRDefault="00877227" w:rsidP="00877227">
      <w:pPr>
        <w:pStyle w:val="ListParagraph"/>
        <w:spacing w:after="0" w:line="240" w:lineRule="auto"/>
        <w:ind w:left="0"/>
        <w:rPr>
          <w:rFonts w:ascii="Times New Roman" w:hAnsi="Times New Roman" w:cs="Times New Roman"/>
          <w:sz w:val="24"/>
          <w:szCs w:val="24"/>
        </w:rPr>
      </w:pPr>
    </w:p>
    <w:p w:rsidR="00877227" w:rsidRPr="008037B6" w:rsidRDefault="00877227" w:rsidP="00456157">
      <w:pPr>
        <w:pStyle w:val="ListParagraph"/>
        <w:numPr>
          <w:ilvl w:val="0"/>
          <w:numId w:val="20"/>
        </w:numPr>
        <w:spacing w:after="0" w:line="240" w:lineRule="auto"/>
        <w:rPr>
          <w:rFonts w:ascii="Times New Roman" w:hAnsi="Times New Roman" w:cs="Times New Roman"/>
          <w:sz w:val="24"/>
          <w:szCs w:val="24"/>
        </w:rPr>
      </w:pPr>
      <w:r w:rsidRPr="008037B6">
        <w:rPr>
          <w:rFonts w:ascii="Times New Roman" w:hAnsi="Times New Roman" w:cs="Times New Roman"/>
          <w:sz w:val="24"/>
          <w:szCs w:val="24"/>
        </w:rPr>
        <w:t>ACC 625-only 1 PhD student took course in the past 1.5 years</w:t>
      </w:r>
      <w:r>
        <w:rPr>
          <w:rFonts w:ascii="Times New Roman" w:hAnsi="Times New Roman" w:cs="Times New Roman"/>
          <w:sz w:val="24"/>
          <w:szCs w:val="24"/>
        </w:rPr>
        <w:t>.</w:t>
      </w:r>
    </w:p>
    <w:p w:rsidR="00877227" w:rsidRPr="008037B6" w:rsidRDefault="00877227" w:rsidP="00456157">
      <w:pPr>
        <w:pStyle w:val="ListParagraph"/>
        <w:numPr>
          <w:ilvl w:val="0"/>
          <w:numId w:val="20"/>
        </w:numPr>
        <w:spacing w:after="0" w:line="240" w:lineRule="auto"/>
        <w:rPr>
          <w:rFonts w:ascii="Times New Roman" w:hAnsi="Times New Roman" w:cs="Times New Roman"/>
          <w:sz w:val="24"/>
          <w:szCs w:val="24"/>
        </w:rPr>
      </w:pPr>
      <w:r w:rsidRPr="008037B6">
        <w:rPr>
          <w:rFonts w:ascii="Times New Roman" w:hAnsi="Times New Roman" w:cs="Times New Roman"/>
          <w:sz w:val="24"/>
          <w:szCs w:val="24"/>
        </w:rPr>
        <w:t>ACC 6</w:t>
      </w:r>
      <w:r>
        <w:rPr>
          <w:rFonts w:ascii="Times New Roman" w:hAnsi="Times New Roman" w:cs="Times New Roman"/>
          <w:sz w:val="24"/>
          <w:szCs w:val="24"/>
        </w:rPr>
        <w:t>25 supposed to be a requirement, but it was n</w:t>
      </w:r>
      <w:r w:rsidRPr="008037B6">
        <w:rPr>
          <w:rFonts w:ascii="Times New Roman" w:hAnsi="Times New Roman" w:cs="Times New Roman"/>
          <w:sz w:val="24"/>
          <w:szCs w:val="24"/>
        </w:rPr>
        <w:t>ot being enforced</w:t>
      </w:r>
      <w:r>
        <w:rPr>
          <w:rFonts w:ascii="Times New Roman" w:hAnsi="Times New Roman" w:cs="Times New Roman"/>
          <w:sz w:val="24"/>
          <w:szCs w:val="24"/>
        </w:rPr>
        <w:t>.</w:t>
      </w:r>
    </w:p>
    <w:p w:rsidR="00877227" w:rsidRPr="008037B6" w:rsidRDefault="00877227" w:rsidP="00456157">
      <w:pPr>
        <w:pStyle w:val="ListParagraph"/>
        <w:numPr>
          <w:ilvl w:val="0"/>
          <w:numId w:val="20"/>
        </w:numPr>
        <w:spacing w:after="0" w:line="240" w:lineRule="auto"/>
        <w:rPr>
          <w:rFonts w:ascii="Times New Roman" w:hAnsi="Times New Roman" w:cs="Times New Roman"/>
          <w:sz w:val="24"/>
          <w:szCs w:val="24"/>
        </w:rPr>
      </w:pPr>
      <w:r w:rsidRPr="008037B6">
        <w:rPr>
          <w:rFonts w:ascii="Times New Roman" w:hAnsi="Times New Roman" w:cs="Times New Roman"/>
          <w:sz w:val="24"/>
          <w:szCs w:val="24"/>
        </w:rPr>
        <w:t xml:space="preserve">PhD student in class </w:t>
      </w:r>
      <w:r>
        <w:rPr>
          <w:rFonts w:ascii="Times New Roman" w:hAnsi="Times New Roman" w:cs="Times New Roman"/>
          <w:sz w:val="24"/>
          <w:szCs w:val="24"/>
        </w:rPr>
        <w:t xml:space="preserve">was weak </w:t>
      </w:r>
      <w:r w:rsidRPr="008037B6">
        <w:rPr>
          <w:rFonts w:ascii="Times New Roman" w:hAnsi="Times New Roman" w:cs="Times New Roman"/>
          <w:sz w:val="24"/>
          <w:szCs w:val="24"/>
        </w:rPr>
        <w:t xml:space="preserve">because of weak </w:t>
      </w:r>
      <w:r>
        <w:rPr>
          <w:rFonts w:ascii="Times New Roman" w:hAnsi="Times New Roman" w:cs="Times New Roman"/>
          <w:sz w:val="24"/>
          <w:szCs w:val="24"/>
        </w:rPr>
        <w:t>English</w:t>
      </w:r>
      <w:r w:rsidRPr="008037B6">
        <w:rPr>
          <w:rFonts w:ascii="Times New Roman" w:hAnsi="Times New Roman" w:cs="Times New Roman"/>
          <w:sz w:val="24"/>
          <w:szCs w:val="24"/>
        </w:rPr>
        <w:t xml:space="preserve"> skills</w:t>
      </w:r>
      <w:r>
        <w:rPr>
          <w:rFonts w:ascii="Times New Roman" w:hAnsi="Times New Roman" w:cs="Times New Roman"/>
          <w:sz w:val="24"/>
          <w:szCs w:val="24"/>
        </w:rPr>
        <w:t>.</w:t>
      </w:r>
    </w:p>
    <w:p w:rsidR="00877227" w:rsidRPr="008037B6" w:rsidRDefault="00877227" w:rsidP="00456157">
      <w:pPr>
        <w:pStyle w:val="ListParagraph"/>
        <w:numPr>
          <w:ilvl w:val="0"/>
          <w:numId w:val="20"/>
        </w:numPr>
        <w:spacing w:after="0" w:line="240" w:lineRule="auto"/>
        <w:rPr>
          <w:rFonts w:ascii="Times New Roman" w:hAnsi="Times New Roman" w:cs="Times New Roman"/>
          <w:sz w:val="24"/>
          <w:szCs w:val="24"/>
        </w:rPr>
      </w:pPr>
      <w:r w:rsidRPr="008037B6">
        <w:rPr>
          <w:rFonts w:ascii="Times New Roman" w:hAnsi="Times New Roman" w:cs="Times New Roman"/>
          <w:sz w:val="24"/>
          <w:szCs w:val="24"/>
        </w:rPr>
        <w:t>Need PhD students to have knowledge of relevant professional research, not only academic research</w:t>
      </w:r>
      <w:r>
        <w:rPr>
          <w:rFonts w:ascii="Times New Roman" w:hAnsi="Times New Roman" w:cs="Times New Roman"/>
          <w:sz w:val="24"/>
          <w:szCs w:val="24"/>
        </w:rPr>
        <w:t>.</w:t>
      </w:r>
    </w:p>
    <w:p w:rsidR="00877227" w:rsidRPr="008037B6" w:rsidRDefault="00877227" w:rsidP="00456157">
      <w:pPr>
        <w:pStyle w:val="ListParagraph"/>
        <w:numPr>
          <w:ilvl w:val="0"/>
          <w:numId w:val="20"/>
        </w:numPr>
        <w:spacing w:after="0" w:line="240" w:lineRule="auto"/>
        <w:rPr>
          <w:rFonts w:ascii="Times New Roman" w:hAnsi="Times New Roman" w:cs="Times New Roman"/>
          <w:sz w:val="24"/>
          <w:szCs w:val="24"/>
        </w:rPr>
      </w:pPr>
      <w:r w:rsidRPr="008037B6">
        <w:rPr>
          <w:rFonts w:ascii="Times New Roman" w:hAnsi="Times New Roman" w:cs="Times New Roman"/>
          <w:sz w:val="24"/>
          <w:szCs w:val="24"/>
        </w:rPr>
        <w:t>Working on recruiting PhD students who already have strong</w:t>
      </w:r>
      <w:r>
        <w:rPr>
          <w:rFonts w:ascii="Times New Roman" w:hAnsi="Times New Roman" w:cs="Times New Roman"/>
          <w:sz w:val="24"/>
          <w:szCs w:val="24"/>
        </w:rPr>
        <w:t>er</w:t>
      </w:r>
      <w:r w:rsidRPr="008037B6">
        <w:rPr>
          <w:rFonts w:ascii="Times New Roman" w:hAnsi="Times New Roman" w:cs="Times New Roman"/>
          <w:sz w:val="24"/>
          <w:szCs w:val="24"/>
        </w:rPr>
        <w:t xml:space="preserve"> language skills</w:t>
      </w:r>
      <w:r>
        <w:rPr>
          <w:rFonts w:ascii="Times New Roman" w:hAnsi="Times New Roman" w:cs="Times New Roman"/>
          <w:sz w:val="24"/>
          <w:szCs w:val="24"/>
        </w:rPr>
        <w:t>.</w:t>
      </w:r>
    </w:p>
    <w:p w:rsidR="00877227" w:rsidRPr="008037B6" w:rsidRDefault="00877227" w:rsidP="00877227">
      <w:pPr>
        <w:pStyle w:val="ListParagraph"/>
        <w:spacing w:after="0" w:line="240" w:lineRule="auto"/>
        <w:ind w:left="0"/>
        <w:rPr>
          <w:rFonts w:ascii="Times New Roman" w:hAnsi="Times New Roman" w:cs="Times New Roman"/>
          <w:sz w:val="24"/>
          <w:szCs w:val="24"/>
        </w:rPr>
      </w:pPr>
    </w:p>
    <w:p w:rsidR="00877227" w:rsidRPr="008037B6" w:rsidRDefault="00877227" w:rsidP="00877227">
      <w:pPr>
        <w:spacing w:after="0" w:line="240" w:lineRule="auto"/>
        <w:rPr>
          <w:rFonts w:ascii="Times New Roman" w:hAnsi="Times New Roman" w:cs="Times New Roman"/>
          <w:sz w:val="24"/>
          <w:szCs w:val="24"/>
        </w:rPr>
      </w:pPr>
      <w:r w:rsidRPr="008037B6">
        <w:rPr>
          <w:rFonts w:ascii="Times New Roman" w:hAnsi="Times New Roman" w:cs="Times New Roman"/>
          <w:sz w:val="24"/>
          <w:szCs w:val="24"/>
        </w:rPr>
        <w:t>Scholarships</w:t>
      </w:r>
    </w:p>
    <w:p w:rsidR="00877227" w:rsidRPr="008037B6" w:rsidRDefault="00877227" w:rsidP="00456157">
      <w:pPr>
        <w:pStyle w:val="ListParagraph"/>
        <w:numPr>
          <w:ilvl w:val="0"/>
          <w:numId w:val="21"/>
        </w:numPr>
        <w:spacing w:after="0" w:line="240" w:lineRule="auto"/>
        <w:rPr>
          <w:rFonts w:ascii="Times New Roman" w:hAnsi="Times New Roman" w:cs="Times New Roman"/>
          <w:sz w:val="24"/>
          <w:szCs w:val="24"/>
        </w:rPr>
      </w:pPr>
      <w:r w:rsidRPr="008037B6">
        <w:rPr>
          <w:rFonts w:ascii="Times New Roman" w:hAnsi="Times New Roman" w:cs="Times New Roman"/>
          <w:sz w:val="24"/>
          <w:szCs w:val="24"/>
        </w:rPr>
        <w:t xml:space="preserve">Problems with amounts of scholarship at </w:t>
      </w:r>
      <w:r>
        <w:rPr>
          <w:rFonts w:ascii="Times New Roman" w:hAnsi="Times New Roman" w:cs="Times New Roman"/>
          <w:sz w:val="24"/>
          <w:szCs w:val="24"/>
        </w:rPr>
        <w:t xml:space="preserve">the </w:t>
      </w:r>
      <w:r w:rsidRPr="008037B6">
        <w:rPr>
          <w:rFonts w:ascii="Times New Roman" w:hAnsi="Times New Roman" w:cs="Times New Roman"/>
          <w:sz w:val="24"/>
          <w:szCs w:val="24"/>
        </w:rPr>
        <w:t>Masters level</w:t>
      </w:r>
      <w:r>
        <w:rPr>
          <w:rFonts w:ascii="Times New Roman" w:hAnsi="Times New Roman" w:cs="Times New Roman"/>
          <w:sz w:val="24"/>
          <w:szCs w:val="24"/>
        </w:rPr>
        <w:t>.</w:t>
      </w:r>
    </w:p>
    <w:p w:rsidR="00877227" w:rsidRPr="008037B6" w:rsidRDefault="00877227" w:rsidP="00456157">
      <w:pPr>
        <w:pStyle w:val="ListParagraph"/>
        <w:numPr>
          <w:ilvl w:val="0"/>
          <w:numId w:val="21"/>
        </w:numPr>
        <w:spacing w:after="0" w:line="240" w:lineRule="auto"/>
        <w:rPr>
          <w:rFonts w:ascii="Times New Roman" w:hAnsi="Times New Roman" w:cs="Times New Roman"/>
          <w:sz w:val="24"/>
          <w:szCs w:val="24"/>
        </w:rPr>
      </w:pPr>
      <w:r w:rsidRPr="008037B6">
        <w:rPr>
          <w:rFonts w:ascii="Times New Roman" w:hAnsi="Times New Roman" w:cs="Times New Roman"/>
          <w:sz w:val="24"/>
          <w:szCs w:val="24"/>
        </w:rPr>
        <w:t>KPMG-Not given out scholarship from funds for two years.  Manu will talk to managing partner for KPMG</w:t>
      </w:r>
      <w:r>
        <w:rPr>
          <w:rFonts w:ascii="Times New Roman" w:hAnsi="Times New Roman" w:cs="Times New Roman"/>
          <w:sz w:val="24"/>
          <w:szCs w:val="24"/>
        </w:rPr>
        <w:t>.</w:t>
      </w:r>
    </w:p>
    <w:p w:rsidR="00877227" w:rsidRPr="008037B6" w:rsidRDefault="00877227" w:rsidP="00456157">
      <w:pPr>
        <w:pStyle w:val="ListParagraph"/>
        <w:numPr>
          <w:ilvl w:val="0"/>
          <w:numId w:val="21"/>
        </w:numPr>
        <w:spacing w:after="0" w:line="240" w:lineRule="auto"/>
        <w:rPr>
          <w:rFonts w:ascii="Times New Roman" w:hAnsi="Times New Roman" w:cs="Times New Roman"/>
          <w:sz w:val="24"/>
          <w:szCs w:val="24"/>
        </w:rPr>
      </w:pPr>
      <w:r w:rsidRPr="008037B6">
        <w:rPr>
          <w:rFonts w:ascii="Times New Roman" w:hAnsi="Times New Roman" w:cs="Times New Roman"/>
          <w:sz w:val="24"/>
          <w:szCs w:val="24"/>
        </w:rPr>
        <w:t xml:space="preserve">Scholarship amounts still at $1,000 level.  Lots of documents and recommendations needed.  Students </w:t>
      </w:r>
      <w:r>
        <w:rPr>
          <w:rFonts w:ascii="Times New Roman" w:hAnsi="Times New Roman" w:cs="Times New Roman"/>
          <w:sz w:val="24"/>
          <w:szCs w:val="24"/>
        </w:rPr>
        <w:t xml:space="preserve">would </w:t>
      </w:r>
      <w:r w:rsidRPr="008037B6">
        <w:rPr>
          <w:rFonts w:ascii="Times New Roman" w:hAnsi="Times New Roman" w:cs="Times New Roman"/>
          <w:sz w:val="24"/>
          <w:szCs w:val="24"/>
        </w:rPr>
        <w:t>rather work for $1,000.</w:t>
      </w:r>
    </w:p>
    <w:p w:rsidR="00877227" w:rsidRPr="008037B6" w:rsidRDefault="00877227" w:rsidP="00456157">
      <w:pPr>
        <w:pStyle w:val="ListParagraph"/>
        <w:numPr>
          <w:ilvl w:val="0"/>
          <w:numId w:val="21"/>
        </w:numPr>
        <w:spacing w:after="0" w:line="240" w:lineRule="auto"/>
        <w:rPr>
          <w:rFonts w:ascii="Times New Roman" w:hAnsi="Times New Roman" w:cs="Times New Roman"/>
          <w:sz w:val="24"/>
          <w:szCs w:val="24"/>
        </w:rPr>
      </w:pPr>
      <w:r w:rsidRPr="008037B6">
        <w:rPr>
          <w:rFonts w:ascii="Times New Roman" w:hAnsi="Times New Roman" w:cs="Times New Roman"/>
          <w:sz w:val="24"/>
          <w:szCs w:val="24"/>
        </w:rPr>
        <w:t xml:space="preserve">Problems with accounting system for scholarships.  </w:t>
      </w:r>
    </w:p>
    <w:p w:rsidR="00877227" w:rsidRPr="008037B6" w:rsidRDefault="00877227" w:rsidP="00456157">
      <w:pPr>
        <w:pStyle w:val="ListParagraph"/>
        <w:numPr>
          <w:ilvl w:val="0"/>
          <w:numId w:val="21"/>
        </w:numPr>
        <w:spacing w:after="0" w:line="240" w:lineRule="auto"/>
        <w:rPr>
          <w:rFonts w:ascii="Times New Roman" w:hAnsi="Times New Roman" w:cs="Times New Roman"/>
          <w:sz w:val="24"/>
          <w:szCs w:val="24"/>
        </w:rPr>
      </w:pPr>
      <w:r w:rsidRPr="008037B6">
        <w:rPr>
          <w:rFonts w:ascii="Times New Roman" w:hAnsi="Times New Roman" w:cs="Times New Roman"/>
          <w:sz w:val="24"/>
          <w:szCs w:val="24"/>
        </w:rPr>
        <w:t>Timing of scholarships makes it i</w:t>
      </w:r>
      <w:r>
        <w:rPr>
          <w:rFonts w:ascii="Times New Roman" w:hAnsi="Times New Roman" w:cs="Times New Roman"/>
          <w:sz w:val="24"/>
          <w:szCs w:val="24"/>
        </w:rPr>
        <w:t xml:space="preserve">mpossible for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admitted </w:t>
      </w:r>
      <w:proofErr w:type="spellStart"/>
      <w:r>
        <w:rPr>
          <w:rFonts w:ascii="Times New Roman" w:hAnsi="Times New Roman" w:cs="Times New Roman"/>
          <w:sz w:val="24"/>
          <w:szCs w:val="24"/>
        </w:rPr>
        <w:t>MA</w:t>
      </w:r>
      <w:r w:rsidRPr="008037B6">
        <w:rPr>
          <w:rFonts w:ascii="Times New Roman" w:hAnsi="Times New Roman" w:cs="Times New Roman"/>
          <w:sz w:val="24"/>
          <w:szCs w:val="24"/>
        </w:rPr>
        <w:t>cc</w:t>
      </w:r>
      <w:proofErr w:type="spellEnd"/>
      <w:r w:rsidRPr="008037B6">
        <w:rPr>
          <w:rFonts w:ascii="Times New Roman" w:hAnsi="Times New Roman" w:cs="Times New Roman"/>
          <w:sz w:val="24"/>
          <w:szCs w:val="24"/>
        </w:rPr>
        <w:t xml:space="preserve"> students to be</w:t>
      </w:r>
      <w:r>
        <w:rPr>
          <w:rFonts w:ascii="Times New Roman" w:hAnsi="Times New Roman" w:cs="Times New Roman"/>
          <w:sz w:val="24"/>
          <w:szCs w:val="24"/>
        </w:rPr>
        <w:t xml:space="preserve"> eligible </w:t>
      </w:r>
      <w:r w:rsidRPr="008037B6">
        <w:rPr>
          <w:rFonts w:ascii="Times New Roman" w:hAnsi="Times New Roman" w:cs="Times New Roman"/>
          <w:sz w:val="24"/>
          <w:szCs w:val="24"/>
        </w:rPr>
        <w:t xml:space="preserve">for scholarships.  </w:t>
      </w:r>
    </w:p>
    <w:p w:rsidR="00877227" w:rsidRPr="008037B6" w:rsidRDefault="00877227" w:rsidP="00456157">
      <w:pPr>
        <w:pStyle w:val="ListParagraph"/>
        <w:numPr>
          <w:ilvl w:val="0"/>
          <w:numId w:val="21"/>
        </w:numPr>
        <w:spacing w:after="0" w:line="240" w:lineRule="auto"/>
        <w:rPr>
          <w:rFonts w:ascii="Times New Roman" w:hAnsi="Times New Roman" w:cs="Times New Roman"/>
          <w:sz w:val="24"/>
          <w:szCs w:val="24"/>
        </w:rPr>
      </w:pPr>
      <w:r w:rsidRPr="008037B6">
        <w:rPr>
          <w:rFonts w:ascii="Times New Roman" w:hAnsi="Times New Roman" w:cs="Times New Roman"/>
          <w:sz w:val="24"/>
          <w:szCs w:val="24"/>
        </w:rPr>
        <w:t>Assignment of merit based scholarships ahead of time for Graduate students</w:t>
      </w:r>
    </w:p>
    <w:p w:rsidR="00877227" w:rsidRPr="008037B6" w:rsidRDefault="00877227" w:rsidP="00456157">
      <w:pPr>
        <w:pStyle w:val="ListParagraph"/>
        <w:numPr>
          <w:ilvl w:val="0"/>
          <w:numId w:val="21"/>
        </w:numPr>
        <w:spacing w:after="0" w:line="240" w:lineRule="auto"/>
        <w:rPr>
          <w:rFonts w:ascii="Times New Roman" w:hAnsi="Times New Roman" w:cs="Times New Roman"/>
          <w:sz w:val="24"/>
          <w:szCs w:val="24"/>
        </w:rPr>
      </w:pPr>
      <w:r w:rsidRPr="008037B6">
        <w:rPr>
          <w:rFonts w:ascii="Times New Roman" w:hAnsi="Times New Roman" w:cs="Times New Roman"/>
          <w:sz w:val="24"/>
          <w:szCs w:val="24"/>
        </w:rPr>
        <w:t>STAR System-Application process for one scholarship gets applied for every scholarship, even if student is not qualified.  Places burden on faculty to sort through all applications</w:t>
      </w:r>
    </w:p>
    <w:p w:rsidR="00877227" w:rsidRPr="008037B6" w:rsidRDefault="00877227" w:rsidP="00456157">
      <w:pPr>
        <w:pStyle w:val="ListParagraph"/>
        <w:numPr>
          <w:ilvl w:val="0"/>
          <w:numId w:val="21"/>
        </w:numPr>
        <w:spacing w:after="0" w:line="240" w:lineRule="auto"/>
        <w:rPr>
          <w:rFonts w:ascii="Times New Roman" w:hAnsi="Times New Roman" w:cs="Times New Roman"/>
          <w:sz w:val="24"/>
          <w:szCs w:val="24"/>
        </w:rPr>
      </w:pPr>
      <w:r w:rsidRPr="008037B6">
        <w:rPr>
          <w:rFonts w:ascii="Times New Roman" w:hAnsi="Times New Roman" w:cs="Times New Roman"/>
          <w:sz w:val="24"/>
          <w:szCs w:val="24"/>
        </w:rPr>
        <w:t xml:space="preserve">No incentive for </w:t>
      </w:r>
      <w:r>
        <w:rPr>
          <w:rFonts w:ascii="Times New Roman" w:hAnsi="Times New Roman" w:cs="Times New Roman"/>
          <w:sz w:val="24"/>
          <w:szCs w:val="24"/>
        </w:rPr>
        <w:t xml:space="preserve">the Dean to support the </w:t>
      </w:r>
      <w:proofErr w:type="spellStart"/>
      <w:r>
        <w:rPr>
          <w:rFonts w:ascii="Times New Roman" w:hAnsi="Times New Roman" w:cs="Times New Roman"/>
          <w:sz w:val="24"/>
          <w:szCs w:val="24"/>
        </w:rPr>
        <w:t>MA</w:t>
      </w:r>
      <w:r w:rsidRPr="008037B6">
        <w:rPr>
          <w:rFonts w:ascii="Times New Roman" w:hAnsi="Times New Roman" w:cs="Times New Roman"/>
          <w:sz w:val="24"/>
          <w:szCs w:val="24"/>
        </w:rPr>
        <w:t>cc</w:t>
      </w:r>
      <w:proofErr w:type="spellEnd"/>
      <w:r w:rsidRPr="008037B6">
        <w:rPr>
          <w:rFonts w:ascii="Times New Roman" w:hAnsi="Times New Roman" w:cs="Times New Roman"/>
          <w:sz w:val="24"/>
          <w:szCs w:val="24"/>
        </w:rPr>
        <w:t xml:space="preserve"> program</w:t>
      </w:r>
    </w:p>
    <w:p w:rsidR="00877227" w:rsidRPr="008037B6" w:rsidRDefault="00877227" w:rsidP="00456157">
      <w:pPr>
        <w:pStyle w:val="ListParagraph"/>
        <w:numPr>
          <w:ilvl w:val="0"/>
          <w:numId w:val="21"/>
        </w:numPr>
        <w:spacing w:after="0" w:line="240" w:lineRule="auto"/>
        <w:rPr>
          <w:rFonts w:ascii="Times New Roman" w:hAnsi="Times New Roman" w:cs="Times New Roman"/>
          <w:sz w:val="24"/>
          <w:szCs w:val="24"/>
        </w:rPr>
      </w:pPr>
      <w:r w:rsidRPr="008037B6">
        <w:rPr>
          <w:rFonts w:ascii="Times New Roman" w:hAnsi="Times New Roman" w:cs="Times New Roman"/>
          <w:sz w:val="24"/>
          <w:szCs w:val="24"/>
        </w:rPr>
        <w:t xml:space="preserve">Must discuss with Dean what priorities are as a faculty.  </w:t>
      </w:r>
    </w:p>
    <w:p w:rsidR="00877227" w:rsidRPr="008037B6" w:rsidRDefault="00877227" w:rsidP="00877227">
      <w:pPr>
        <w:pStyle w:val="ListParagraph"/>
        <w:spacing w:after="0" w:line="240" w:lineRule="auto"/>
        <w:ind w:left="0"/>
        <w:rPr>
          <w:rFonts w:ascii="Times New Roman" w:hAnsi="Times New Roman" w:cs="Times New Roman"/>
          <w:sz w:val="24"/>
          <w:szCs w:val="24"/>
        </w:rPr>
      </w:pPr>
    </w:p>
    <w:p w:rsidR="00877227" w:rsidRPr="008037B6" w:rsidRDefault="00877227" w:rsidP="00877227">
      <w:pPr>
        <w:pStyle w:val="ListParagraph"/>
        <w:spacing w:after="0" w:line="240" w:lineRule="auto"/>
        <w:ind w:left="0"/>
        <w:rPr>
          <w:rFonts w:ascii="Times New Roman" w:hAnsi="Times New Roman" w:cs="Times New Roman"/>
          <w:sz w:val="24"/>
          <w:szCs w:val="24"/>
        </w:rPr>
      </w:pPr>
      <w:r w:rsidRPr="008037B6">
        <w:rPr>
          <w:rFonts w:ascii="Times New Roman" w:hAnsi="Times New Roman" w:cs="Times New Roman"/>
          <w:sz w:val="24"/>
          <w:szCs w:val="24"/>
        </w:rPr>
        <w:t>Admissions:</w:t>
      </w:r>
    </w:p>
    <w:p w:rsidR="00877227" w:rsidRPr="008037B6" w:rsidRDefault="00877227" w:rsidP="00456157">
      <w:pPr>
        <w:pStyle w:val="ListParagraph"/>
        <w:numPr>
          <w:ilvl w:val="0"/>
          <w:numId w:val="22"/>
        </w:numPr>
        <w:spacing w:after="0" w:line="240" w:lineRule="auto"/>
        <w:rPr>
          <w:rFonts w:ascii="Times New Roman" w:hAnsi="Times New Roman" w:cs="Times New Roman"/>
          <w:sz w:val="24"/>
          <w:szCs w:val="24"/>
        </w:rPr>
      </w:pPr>
      <w:r w:rsidRPr="008037B6">
        <w:rPr>
          <w:rFonts w:ascii="Times New Roman" w:hAnsi="Times New Roman" w:cs="Times New Roman"/>
          <w:sz w:val="24"/>
          <w:szCs w:val="24"/>
        </w:rPr>
        <w:t xml:space="preserve">Around </w:t>
      </w:r>
      <w:r>
        <w:rPr>
          <w:rFonts w:ascii="Times New Roman" w:hAnsi="Times New Roman" w:cs="Times New Roman"/>
          <w:sz w:val="24"/>
          <w:szCs w:val="24"/>
        </w:rPr>
        <w:t>17</w:t>
      </w:r>
      <w:r w:rsidRPr="008037B6">
        <w:rPr>
          <w:rFonts w:ascii="Times New Roman" w:hAnsi="Times New Roman" w:cs="Times New Roman"/>
          <w:sz w:val="24"/>
          <w:szCs w:val="24"/>
        </w:rPr>
        <w:t xml:space="preserve"> students for Spring 2015</w:t>
      </w:r>
    </w:p>
    <w:p w:rsidR="00877227" w:rsidRPr="008037B6" w:rsidRDefault="00877227" w:rsidP="00456157">
      <w:pPr>
        <w:pStyle w:val="ListParagraph"/>
        <w:numPr>
          <w:ilvl w:val="0"/>
          <w:numId w:val="22"/>
        </w:numPr>
        <w:spacing w:after="0" w:line="240" w:lineRule="auto"/>
        <w:rPr>
          <w:rFonts w:ascii="Times New Roman" w:hAnsi="Times New Roman" w:cs="Times New Roman"/>
          <w:sz w:val="24"/>
          <w:szCs w:val="24"/>
        </w:rPr>
      </w:pPr>
      <w:r w:rsidRPr="008037B6">
        <w:rPr>
          <w:rFonts w:ascii="Times New Roman" w:hAnsi="Times New Roman" w:cs="Times New Roman"/>
          <w:sz w:val="24"/>
          <w:szCs w:val="24"/>
        </w:rPr>
        <w:t xml:space="preserve">Amount of 3/2 </w:t>
      </w:r>
      <w:proofErr w:type="spellStart"/>
      <w:r w:rsidRPr="008037B6">
        <w:rPr>
          <w:rFonts w:ascii="Times New Roman" w:hAnsi="Times New Roman" w:cs="Times New Roman"/>
          <w:sz w:val="24"/>
          <w:szCs w:val="24"/>
        </w:rPr>
        <w:t>Macc</w:t>
      </w:r>
      <w:proofErr w:type="spellEnd"/>
      <w:r w:rsidRPr="008037B6">
        <w:rPr>
          <w:rFonts w:ascii="Times New Roman" w:hAnsi="Times New Roman" w:cs="Times New Roman"/>
          <w:sz w:val="24"/>
          <w:szCs w:val="24"/>
        </w:rPr>
        <w:t xml:space="preserve"> students decreasing.  </w:t>
      </w:r>
    </w:p>
    <w:p w:rsidR="00877227" w:rsidRPr="008037B6" w:rsidRDefault="00877227" w:rsidP="00456157">
      <w:pPr>
        <w:pStyle w:val="ListParagraph"/>
        <w:numPr>
          <w:ilvl w:val="0"/>
          <w:numId w:val="22"/>
        </w:numPr>
        <w:spacing w:after="0" w:line="240" w:lineRule="auto"/>
        <w:rPr>
          <w:rFonts w:ascii="Times New Roman" w:hAnsi="Times New Roman" w:cs="Times New Roman"/>
          <w:sz w:val="24"/>
          <w:szCs w:val="24"/>
        </w:rPr>
      </w:pPr>
      <w:r w:rsidRPr="008037B6">
        <w:rPr>
          <w:rFonts w:ascii="Times New Roman" w:hAnsi="Times New Roman" w:cs="Times New Roman"/>
          <w:sz w:val="24"/>
          <w:szCs w:val="24"/>
        </w:rPr>
        <w:t>Undergraduates with job offers don’t come back, tho</w:t>
      </w:r>
      <w:r>
        <w:rPr>
          <w:rFonts w:ascii="Times New Roman" w:hAnsi="Times New Roman" w:cs="Times New Roman"/>
          <w:sz w:val="24"/>
          <w:szCs w:val="24"/>
        </w:rPr>
        <w:t xml:space="preserve">se without jobs come back for </w:t>
      </w:r>
      <w:proofErr w:type="spellStart"/>
      <w:r>
        <w:rPr>
          <w:rFonts w:ascii="Times New Roman" w:hAnsi="Times New Roman" w:cs="Times New Roman"/>
          <w:sz w:val="24"/>
          <w:szCs w:val="24"/>
        </w:rPr>
        <w:t>MA</w:t>
      </w:r>
      <w:r w:rsidRPr="008037B6">
        <w:rPr>
          <w:rFonts w:ascii="Times New Roman" w:hAnsi="Times New Roman" w:cs="Times New Roman"/>
          <w:sz w:val="24"/>
          <w:szCs w:val="24"/>
        </w:rPr>
        <w:t>cc</w:t>
      </w:r>
      <w:proofErr w:type="spellEnd"/>
      <w:r w:rsidRPr="008037B6">
        <w:rPr>
          <w:rFonts w:ascii="Times New Roman" w:hAnsi="Times New Roman" w:cs="Times New Roman"/>
          <w:sz w:val="24"/>
          <w:szCs w:val="24"/>
        </w:rPr>
        <w:t xml:space="preserve"> program</w:t>
      </w:r>
      <w:r>
        <w:rPr>
          <w:rFonts w:ascii="Times New Roman" w:hAnsi="Times New Roman" w:cs="Times New Roman"/>
          <w:sz w:val="24"/>
          <w:szCs w:val="24"/>
        </w:rPr>
        <w:t>.</w:t>
      </w:r>
    </w:p>
    <w:p w:rsidR="00877227" w:rsidRPr="008037B6" w:rsidRDefault="00877227" w:rsidP="00456157">
      <w:pPr>
        <w:pStyle w:val="ListParagraph"/>
        <w:numPr>
          <w:ilvl w:val="0"/>
          <w:numId w:val="22"/>
        </w:numPr>
        <w:spacing w:after="0" w:line="240" w:lineRule="auto"/>
        <w:rPr>
          <w:rFonts w:ascii="Times New Roman" w:hAnsi="Times New Roman" w:cs="Times New Roman"/>
          <w:sz w:val="24"/>
          <w:szCs w:val="24"/>
        </w:rPr>
      </w:pPr>
      <w:r w:rsidRPr="008037B6">
        <w:rPr>
          <w:rFonts w:ascii="Times New Roman" w:hAnsi="Times New Roman" w:cs="Times New Roman"/>
          <w:sz w:val="24"/>
          <w:szCs w:val="24"/>
        </w:rPr>
        <w:t xml:space="preserve">Some students cannot qualify for 3/2 </w:t>
      </w:r>
      <w:proofErr w:type="spellStart"/>
      <w:r w:rsidRPr="008037B6">
        <w:rPr>
          <w:rFonts w:ascii="Times New Roman" w:hAnsi="Times New Roman" w:cs="Times New Roman"/>
          <w:sz w:val="24"/>
          <w:szCs w:val="24"/>
        </w:rPr>
        <w:t>Macc</w:t>
      </w:r>
      <w:proofErr w:type="spellEnd"/>
      <w:r w:rsidRPr="008037B6">
        <w:rPr>
          <w:rFonts w:ascii="Times New Roman" w:hAnsi="Times New Roman" w:cs="Times New Roman"/>
          <w:sz w:val="24"/>
          <w:szCs w:val="24"/>
        </w:rPr>
        <w:t xml:space="preserve"> because</w:t>
      </w:r>
      <w:r>
        <w:rPr>
          <w:rFonts w:ascii="Times New Roman" w:hAnsi="Times New Roman" w:cs="Times New Roman"/>
          <w:sz w:val="24"/>
          <w:szCs w:val="24"/>
        </w:rPr>
        <w:t xml:space="preserve"> of GPA.  Need to promote 3/2 </w:t>
      </w:r>
      <w:proofErr w:type="spellStart"/>
      <w:r>
        <w:rPr>
          <w:rFonts w:ascii="Times New Roman" w:hAnsi="Times New Roman" w:cs="Times New Roman"/>
          <w:sz w:val="24"/>
          <w:szCs w:val="24"/>
        </w:rPr>
        <w:t>MA</w:t>
      </w:r>
      <w:r w:rsidRPr="008037B6">
        <w:rPr>
          <w:rFonts w:ascii="Times New Roman" w:hAnsi="Times New Roman" w:cs="Times New Roman"/>
          <w:sz w:val="24"/>
          <w:szCs w:val="24"/>
        </w:rPr>
        <w:t>cc</w:t>
      </w:r>
      <w:proofErr w:type="spellEnd"/>
      <w:r w:rsidRPr="008037B6">
        <w:rPr>
          <w:rFonts w:ascii="Times New Roman" w:hAnsi="Times New Roman" w:cs="Times New Roman"/>
          <w:sz w:val="24"/>
          <w:szCs w:val="24"/>
        </w:rPr>
        <w:t xml:space="preserve"> earlier (201 and 202 levels) before GPA is too low.  </w:t>
      </w:r>
    </w:p>
    <w:p w:rsidR="00877227" w:rsidRPr="008037B6" w:rsidRDefault="00877227" w:rsidP="00877227">
      <w:pPr>
        <w:pStyle w:val="ListParagraph"/>
        <w:spacing w:after="0" w:line="240" w:lineRule="auto"/>
        <w:ind w:left="0"/>
        <w:rPr>
          <w:rFonts w:ascii="Times New Roman" w:hAnsi="Times New Roman" w:cs="Times New Roman"/>
          <w:sz w:val="24"/>
          <w:szCs w:val="24"/>
        </w:rPr>
      </w:pPr>
    </w:p>
    <w:p w:rsidR="00877227" w:rsidRPr="008037B6" w:rsidRDefault="00877227" w:rsidP="00877227">
      <w:pPr>
        <w:spacing w:after="0" w:line="240" w:lineRule="auto"/>
        <w:rPr>
          <w:rFonts w:ascii="Times New Roman" w:hAnsi="Times New Roman" w:cs="Times New Roman"/>
          <w:sz w:val="24"/>
          <w:szCs w:val="24"/>
        </w:rPr>
      </w:pPr>
      <w:r w:rsidRPr="008037B6">
        <w:rPr>
          <w:rFonts w:ascii="Times New Roman" w:hAnsi="Times New Roman" w:cs="Times New Roman"/>
          <w:sz w:val="24"/>
          <w:szCs w:val="24"/>
        </w:rPr>
        <w:t>Connections with Major Firms</w:t>
      </w:r>
    </w:p>
    <w:p w:rsidR="00877227" w:rsidRPr="008037B6" w:rsidRDefault="00877227" w:rsidP="00456157">
      <w:pPr>
        <w:pStyle w:val="ListParagraph"/>
        <w:numPr>
          <w:ilvl w:val="0"/>
          <w:numId w:val="23"/>
        </w:numPr>
        <w:spacing w:after="0" w:line="240" w:lineRule="auto"/>
        <w:rPr>
          <w:rFonts w:ascii="Times New Roman" w:hAnsi="Times New Roman" w:cs="Times New Roman"/>
          <w:sz w:val="24"/>
          <w:szCs w:val="24"/>
        </w:rPr>
      </w:pPr>
      <w:r w:rsidRPr="008037B6">
        <w:rPr>
          <w:rFonts w:ascii="Times New Roman" w:hAnsi="Times New Roman" w:cs="Times New Roman"/>
          <w:sz w:val="24"/>
          <w:szCs w:val="24"/>
        </w:rPr>
        <w:t>Need to have support from all big accounting firms in Hawaii.  Must push for their support</w:t>
      </w:r>
      <w:r>
        <w:rPr>
          <w:rFonts w:ascii="Times New Roman" w:hAnsi="Times New Roman" w:cs="Times New Roman"/>
          <w:sz w:val="24"/>
          <w:szCs w:val="24"/>
        </w:rPr>
        <w:t>.</w:t>
      </w:r>
    </w:p>
    <w:p w:rsidR="00877227" w:rsidRPr="008037B6" w:rsidRDefault="00877227" w:rsidP="00456157">
      <w:pPr>
        <w:pStyle w:val="ListParagraph"/>
        <w:numPr>
          <w:ilvl w:val="0"/>
          <w:numId w:val="23"/>
        </w:numPr>
        <w:spacing w:after="0" w:line="240" w:lineRule="auto"/>
        <w:rPr>
          <w:rFonts w:ascii="Times New Roman" w:hAnsi="Times New Roman" w:cs="Times New Roman"/>
          <w:sz w:val="24"/>
          <w:szCs w:val="24"/>
        </w:rPr>
      </w:pPr>
      <w:r w:rsidRPr="008037B6">
        <w:rPr>
          <w:rFonts w:ascii="Times New Roman" w:hAnsi="Times New Roman" w:cs="Times New Roman"/>
          <w:sz w:val="24"/>
          <w:szCs w:val="24"/>
        </w:rPr>
        <w:lastRenderedPageBreak/>
        <w:t>Shidler College of Business Accounting program is the major accounting program in       Hawaii, and must co</w:t>
      </w:r>
      <w:r>
        <w:rPr>
          <w:rFonts w:ascii="Times New Roman" w:hAnsi="Times New Roman" w:cs="Times New Roman"/>
          <w:sz w:val="24"/>
          <w:szCs w:val="24"/>
        </w:rPr>
        <w:t>ntinue to promote it positively.</w:t>
      </w:r>
    </w:p>
    <w:p w:rsidR="00877227" w:rsidRPr="00C3270C" w:rsidRDefault="00877227" w:rsidP="00877227">
      <w:pPr>
        <w:spacing w:after="0" w:line="240" w:lineRule="auto"/>
        <w:rPr>
          <w:rFonts w:ascii="Times New Roman" w:eastAsia="Times New Roman" w:hAnsi="Times New Roman" w:cs="Times New Roman"/>
          <w:sz w:val="24"/>
          <w:szCs w:val="24"/>
        </w:rPr>
      </w:pPr>
    </w:p>
    <w:p w:rsidR="00877227" w:rsidRPr="00C3270C" w:rsidRDefault="00877227" w:rsidP="00877227">
      <w:pPr>
        <w:spacing w:after="0" w:line="240" w:lineRule="auto"/>
        <w:rPr>
          <w:rFonts w:ascii="Times New Roman" w:eastAsia="Times New Roman" w:hAnsi="Times New Roman" w:cs="Times New Roman"/>
          <w:sz w:val="24"/>
          <w:szCs w:val="24"/>
        </w:rPr>
      </w:pPr>
      <w:r w:rsidRPr="00C3270C">
        <w:rPr>
          <w:rFonts w:ascii="Times New Roman" w:eastAsia="Times New Roman" w:hAnsi="Times New Roman" w:cs="Times New Roman"/>
          <w:sz w:val="24"/>
          <w:szCs w:val="24"/>
        </w:rPr>
        <w:t>Pourjalali reported the UH Campus-wide Accounting conference, December 13 asked for faculty to provide input.</w:t>
      </w:r>
    </w:p>
    <w:p w:rsidR="00877227" w:rsidRPr="00C3270C" w:rsidRDefault="00877227" w:rsidP="00877227">
      <w:pPr>
        <w:spacing w:after="0" w:line="240" w:lineRule="auto"/>
        <w:rPr>
          <w:rFonts w:ascii="Times New Roman" w:eastAsia="Times New Roman" w:hAnsi="Times New Roman" w:cs="Times New Roman"/>
          <w:sz w:val="24"/>
          <w:szCs w:val="24"/>
        </w:rPr>
      </w:pPr>
    </w:p>
    <w:p w:rsidR="00877227" w:rsidRPr="00C3270C" w:rsidRDefault="00877227" w:rsidP="00877227">
      <w:pPr>
        <w:spacing w:after="0" w:line="240" w:lineRule="auto"/>
        <w:rPr>
          <w:rFonts w:ascii="Times New Roman" w:eastAsia="Times New Roman" w:hAnsi="Times New Roman" w:cs="Times New Roman"/>
          <w:sz w:val="24"/>
          <w:szCs w:val="24"/>
        </w:rPr>
      </w:pPr>
      <w:r w:rsidRPr="00C3270C">
        <w:rPr>
          <w:rFonts w:ascii="Times New Roman" w:eastAsia="Times New Roman" w:hAnsi="Times New Roman" w:cs="Times New Roman"/>
          <w:sz w:val="24"/>
          <w:szCs w:val="24"/>
        </w:rPr>
        <w:t xml:space="preserve">Zhou provided information about the PhD program and Speaker (next presenter is Elaine </w:t>
      </w:r>
      <w:proofErr w:type="spellStart"/>
      <w:r w:rsidRPr="00C3270C">
        <w:rPr>
          <w:rFonts w:ascii="Times New Roman" w:eastAsia="Times New Roman" w:hAnsi="Times New Roman" w:cs="Times New Roman"/>
          <w:sz w:val="24"/>
          <w:szCs w:val="24"/>
        </w:rPr>
        <w:t>Mouldin</w:t>
      </w:r>
      <w:proofErr w:type="spellEnd"/>
      <w:r w:rsidRPr="00C3270C">
        <w:rPr>
          <w:rFonts w:ascii="Times New Roman" w:eastAsia="Times New Roman" w:hAnsi="Times New Roman" w:cs="Times New Roman"/>
          <w:sz w:val="24"/>
          <w:szCs w:val="24"/>
        </w:rPr>
        <w:t xml:space="preserve"> on February 27</w:t>
      </w:r>
      <w:r w:rsidRPr="00C3270C">
        <w:rPr>
          <w:rFonts w:ascii="Times New Roman" w:eastAsia="Times New Roman" w:hAnsi="Times New Roman" w:cs="Times New Roman"/>
          <w:sz w:val="24"/>
          <w:szCs w:val="24"/>
          <w:vertAlign w:val="superscript"/>
        </w:rPr>
        <w:t>th</w:t>
      </w:r>
      <w:r w:rsidRPr="00C3270C">
        <w:rPr>
          <w:rFonts w:ascii="Times New Roman" w:eastAsia="Times New Roman" w:hAnsi="Times New Roman" w:cs="Times New Roman"/>
          <w:sz w:val="24"/>
          <w:szCs w:val="24"/>
        </w:rPr>
        <w:t>, 2015).</w:t>
      </w:r>
    </w:p>
    <w:p w:rsidR="00877227" w:rsidRPr="00C3270C" w:rsidRDefault="00877227" w:rsidP="00877227">
      <w:pPr>
        <w:spacing w:after="0" w:line="240" w:lineRule="auto"/>
        <w:rPr>
          <w:rFonts w:ascii="Times New Roman" w:eastAsia="Times New Roman" w:hAnsi="Times New Roman" w:cs="Times New Roman"/>
          <w:sz w:val="24"/>
          <w:szCs w:val="24"/>
        </w:rPr>
      </w:pPr>
    </w:p>
    <w:p w:rsidR="00877227" w:rsidRPr="00C3270C" w:rsidRDefault="00877227" w:rsidP="00877227">
      <w:pPr>
        <w:spacing w:after="0" w:line="240" w:lineRule="auto"/>
        <w:rPr>
          <w:rFonts w:ascii="Times New Roman" w:eastAsia="Times New Roman" w:hAnsi="Times New Roman" w:cs="Times New Roman"/>
          <w:sz w:val="24"/>
          <w:szCs w:val="24"/>
        </w:rPr>
      </w:pPr>
      <w:r w:rsidRPr="00C3270C">
        <w:rPr>
          <w:rFonts w:ascii="Times New Roman" w:eastAsia="Times New Roman" w:hAnsi="Times New Roman" w:cs="Times New Roman"/>
          <w:sz w:val="24"/>
          <w:szCs w:val="24"/>
        </w:rPr>
        <w:t xml:space="preserve">Pourjalali provided a copy of a letter from visiting professor Christian P. </w:t>
      </w:r>
      <w:proofErr w:type="spellStart"/>
      <w:r w:rsidRPr="00C3270C">
        <w:rPr>
          <w:rFonts w:ascii="Times New Roman" w:eastAsia="Times New Roman" w:hAnsi="Times New Roman" w:cs="Times New Roman"/>
          <w:sz w:val="24"/>
          <w:szCs w:val="24"/>
        </w:rPr>
        <w:t>Rossing</w:t>
      </w:r>
      <w:proofErr w:type="spellEnd"/>
      <w:r w:rsidRPr="00C3270C">
        <w:rPr>
          <w:rFonts w:ascii="Times New Roman" w:eastAsia="Times New Roman" w:hAnsi="Times New Roman" w:cs="Times New Roman"/>
          <w:sz w:val="24"/>
          <w:szCs w:val="24"/>
        </w:rPr>
        <w:t xml:space="preserve"> to the faculty for their review and consideration.</w:t>
      </w:r>
    </w:p>
    <w:p w:rsidR="00877227" w:rsidRPr="00C3270C" w:rsidRDefault="00877227" w:rsidP="00877227">
      <w:pPr>
        <w:spacing w:after="0" w:line="240" w:lineRule="auto"/>
        <w:rPr>
          <w:rFonts w:ascii="Times New Roman" w:eastAsia="Times New Roman" w:hAnsi="Times New Roman" w:cs="Times New Roman"/>
          <w:sz w:val="24"/>
          <w:szCs w:val="24"/>
        </w:rPr>
      </w:pPr>
    </w:p>
    <w:p w:rsidR="00877227" w:rsidRPr="00C3270C" w:rsidRDefault="00877227" w:rsidP="00877227">
      <w:pPr>
        <w:spacing w:after="0" w:line="240" w:lineRule="auto"/>
        <w:rPr>
          <w:rFonts w:ascii="Times New Roman" w:eastAsia="Times New Roman" w:hAnsi="Times New Roman" w:cs="Times New Roman"/>
          <w:sz w:val="24"/>
          <w:szCs w:val="24"/>
        </w:rPr>
      </w:pPr>
      <w:r w:rsidRPr="00C3270C">
        <w:rPr>
          <w:rFonts w:ascii="Times New Roman" w:eastAsia="Times New Roman" w:hAnsi="Times New Roman" w:cs="Times New Roman"/>
          <w:sz w:val="24"/>
          <w:szCs w:val="24"/>
        </w:rPr>
        <w:t>There was an extensive discussion on Journal list and suggestion on adding a new one from the marketing department. Faculty commented on if area of specialties should be a base on journal selection, or the ranking should the basis of these selections.</w:t>
      </w:r>
      <w:r w:rsidRPr="00C3270C">
        <w:rPr>
          <w:rFonts w:ascii="Times New Roman" w:hAnsi="Times New Roman" w:cs="Times New Roman"/>
          <w:sz w:val="24"/>
          <w:szCs w:val="24"/>
        </w:rPr>
        <w:t xml:space="preserve"> Furthermore, the listing should exclude other disciplines not relevant to business. One of the concerns about the current list is that when we recruit future faculty, the journals may not be in line with expertise in an area of practice.</w:t>
      </w:r>
      <w:r w:rsidRPr="00C3270C">
        <w:rPr>
          <w:rFonts w:ascii="Times New Roman" w:eastAsia="Times New Roman" w:hAnsi="Times New Roman" w:cs="Times New Roman"/>
          <w:sz w:val="24"/>
          <w:szCs w:val="24"/>
        </w:rPr>
        <w:t xml:space="preserve"> Pourjalali asked for further feedback before he provide his comments to the DAC. </w:t>
      </w:r>
    </w:p>
    <w:p w:rsidR="00877227" w:rsidRPr="00C3270C" w:rsidRDefault="00877227" w:rsidP="00877227">
      <w:pPr>
        <w:spacing w:after="0" w:line="240" w:lineRule="auto"/>
        <w:rPr>
          <w:rFonts w:ascii="Times New Roman" w:hAnsi="Times New Roman" w:cs="Times New Roman"/>
          <w:sz w:val="24"/>
          <w:szCs w:val="24"/>
        </w:rPr>
      </w:pPr>
    </w:p>
    <w:p w:rsidR="00877227" w:rsidRDefault="00877227" w:rsidP="00877227">
      <w:pPr>
        <w:spacing w:after="0" w:line="240" w:lineRule="auto"/>
        <w:rPr>
          <w:rFonts w:ascii="Times New Roman" w:hAnsi="Times New Roman" w:cs="Times New Roman"/>
          <w:sz w:val="24"/>
          <w:szCs w:val="24"/>
        </w:rPr>
      </w:pPr>
      <w:r w:rsidRPr="00C3270C">
        <w:rPr>
          <w:rFonts w:ascii="Times New Roman" w:hAnsi="Times New Roman" w:cs="Times New Roman"/>
          <w:sz w:val="24"/>
          <w:szCs w:val="24"/>
        </w:rPr>
        <w:t xml:space="preserve">Pourjalali indicated that there were fewer 3/2 students than before and </w:t>
      </w:r>
      <w:proofErr w:type="spellStart"/>
      <w:r w:rsidRPr="00C3270C">
        <w:rPr>
          <w:rFonts w:ascii="Times New Roman" w:hAnsi="Times New Roman" w:cs="Times New Roman"/>
          <w:sz w:val="24"/>
          <w:szCs w:val="24"/>
        </w:rPr>
        <w:t>Teruya</w:t>
      </w:r>
      <w:proofErr w:type="spellEnd"/>
      <w:r w:rsidRPr="00C3270C">
        <w:rPr>
          <w:rFonts w:ascii="Times New Roman" w:hAnsi="Times New Roman" w:cs="Times New Roman"/>
          <w:sz w:val="24"/>
          <w:szCs w:val="24"/>
        </w:rPr>
        <w:t xml:space="preserve"> suggested that it could be as a result of job offers granted to un</w:t>
      </w:r>
      <w:r>
        <w:rPr>
          <w:rFonts w:ascii="Times New Roman" w:hAnsi="Times New Roman" w:cs="Times New Roman"/>
          <w:sz w:val="24"/>
          <w:szCs w:val="24"/>
        </w:rPr>
        <w:t xml:space="preserve">dergraduate students. </w:t>
      </w:r>
      <w:proofErr w:type="spellStart"/>
      <w:r>
        <w:rPr>
          <w:rFonts w:ascii="Times New Roman" w:hAnsi="Times New Roman" w:cs="Times New Roman"/>
          <w:sz w:val="24"/>
          <w:szCs w:val="24"/>
        </w:rPr>
        <w:t>Woollen</w:t>
      </w:r>
      <w:proofErr w:type="spellEnd"/>
      <w:r>
        <w:rPr>
          <w:rFonts w:ascii="Times New Roman" w:hAnsi="Times New Roman" w:cs="Times New Roman"/>
          <w:sz w:val="24"/>
          <w:szCs w:val="24"/>
        </w:rPr>
        <w:t xml:space="preserve"> suggested and Pourjalali agreed that we should advocate 3/2 earlier (such as in </w:t>
      </w:r>
      <w:proofErr w:type="spellStart"/>
      <w:r>
        <w:rPr>
          <w:rFonts w:ascii="Times New Roman" w:hAnsi="Times New Roman" w:cs="Times New Roman"/>
          <w:sz w:val="24"/>
          <w:szCs w:val="24"/>
        </w:rPr>
        <w:t>Acc</w:t>
      </w:r>
      <w:proofErr w:type="spellEnd"/>
      <w:r>
        <w:rPr>
          <w:rFonts w:ascii="Times New Roman" w:hAnsi="Times New Roman" w:cs="Times New Roman"/>
          <w:sz w:val="24"/>
          <w:szCs w:val="24"/>
        </w:rPr>
        <w:t xml:space="preserve"> 201 classes).</w:t>
      </w:r>
    </w:p>
    <w:p w:rsidR="00877227" w:rsidRDefault="00877227" w:rsidP="00877227">
      <w:pPr>
        <w:spacing w:after="0" w:line="240" w:lineRule="auto"/>
        <w:rPr>
          <w:rFonts w:ascii="Times New Roman" w:hAnsi="Times New Roman" w:cs="Times New Roman"/>
          <w:sz w:val="24"/>
          <w:szCs w:val="24"/>
        </w:rPr>
      </w:pPr>
    </w:p>
    <w:p w:rsidR="00877227" w:rsidRDefault="00877227" w:rsidP="0087722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Pourjalali asked input for new edition of </w:t>
      </w:r>
      <w:proofErr w:type="spellStart"/>
      <w:r>
        <w:rPr>
          <w:rFonts w:ascii="Times New Roman" w:eastAsia="Times New Roman" w:hAnsi="Times New Roman" w:cs="Times New Roman"/>
        </w:rPr>
        <w:t>MAcc</w:t>
      </w:r>
      <w:proofErr w:type="spellEnd"/>
      <w:r>
        <w:rPr>
          <w:rFonts w:ascii="Times New Roman" w:eastAsia="Times New Roman" w:hAnsi="Times New Roman" w:cs="Times New Roman"/>
        </w:rPr>
        <w:t xml:space="preserve"> brochure.</w:t>
      </w:r>
    </w:p>
    <w:p w:rsidR="00877227" w:rsidRDefault="00877227">
      <w:pPr>
        <w:rPr>
          <w:rFonts w:ascii="Times New Roman" w:eastAsia="Times New Roman" w:hAnsi="Times New Roman" w:cs="Times New Roman"/>
        </w:rPr>
      </w:pPr>
      <w:r>
        <w:rPr>
          <w:rFonts w:ascii="Times New Roman" w:eastAsia="Times New Roman" w:hAnsi="Times New Roman" w:cs="Times New Roman"/>
        </w:rPr>
        <w:br w:type="page"/>
      </w:r>
    </w:p>
    <w:p w:rsidR="00A043AC" w:rsidRDefault="00A043AC" w:rsidP="00A043AC">
      <w:pPr>
        <w:jc w:val="center"/>
      </w:pPr>
      <w:r>
        <w:lastRenderedPageBreak/>
        <w:t>Faculty Meeting</w:t>
      </w:r>
    </w:p>
    <w:p w:rsidR="00A043AC" w:rsidRDefault="00A043AC" w:rsidP="00A043AC">
      <w:pPr>
        <w:jc w:val="center"/>
      </w:pPr>
      <w:r>
        <w:t>September 8, 2014</w:t>
      </w:r>
    </w:p>
    <w:p w:rsidR="00A043AC" w:rsidRDefault="00A043AC" w:rsidP="00A043AC">
      <w:pPr>
        <w:jc w:val="center"/>
      </w:pPr>
      <w:r>
        <w:t>To-Do List</w:t>
      </w:r>
    </w:p>
    <w:p w:rsidR="00A043AC" w:rsidRDefault="00A043AC" w:rsidP="00A043AC">
      <w:pPr>
        <w:jc w:val="center"/>
      </w:pPr>
    </w:p>
    <w:p w:rsidR="00A043AC" w:rsidRDefault="00A043AC" w:rsidP="00A043AC">
      <w:pPr>
        <w:jc w:val="center"/>
      </w:pPr>
    </w:p>
    <w:p w:rsidR="00A043AC" w:rsidRDefault="00A043AC" w:rsidP="00456157">
      <w:pPr>
        <w:pStyle w:val="ListParagraph"/>
        <w:numPr>
          <w:ilvl w:val="0"/>
          <w:numId w:val="25"/>
        </w:numPr>
        <w:spacing w:after="0" w:line="360" w:lineRule="auto"/>
      </w:pPr>
      <w:r>
        <w:t xml:space="preserve">Research accounting software packages to integrate into ACC 201 and ACC 202.   </w:t>
      </w:r>
    </w:p>
    <w:p w:rsidR="00A043AC" w:rsidRDefault="00A043AC" w:rsidP="00456157">
      <w:pPr>
        <w:pStyle w:val="ListParagraph"/>
        <w:numPr>
          <w:ilvl w:val="0"/>
          <w:numId w:val="25"/>
        </w:numPr>
        <w:spacing w:after="0" w:line="360" w:lineRule="auto"/>
      </w:pPr>
      <w:r>
        <w:t>Incorporate the use of basic spreadsheets into ACC 202 curriculum</w:t>
      </w:r>
    </w:p>
    <w:p w:rsidR="00A043AC" w:rsidRDefault="00A043AC" w:rsidP="00456157">
      <w:pPr>
        <w:pStyle w:val="ListParagraph"/>
        <w:numPr>
          <w:ilvl w:val="0"/>
          <w:numId w:val="25"/>
        </w:numPr>
        <w:spacing w:after="0" w:line="360" w:lineRule="auto"/>
      </w:pPr>
      <w:r>
        <w:t>Provide and distribute a finalized list of SOA Advisory Board names</w:t>
      </w:r>
    </w:p>
    <w:p w:rsidR="00A043AC" w:rsidRDefault="00A043AC" w:rsidP="00456157">
      <w:pPr>
        <w:pStyle w:val="ListParagraph"/>
        <w:numPr>
          <w:ilvl w:val="0"/>
          <w:numId w:val="25"/>
        </w:numPr>
        <w:spacing w:after="0" w:line="360" w:lineRule="auto"/>
      </w:pPr>
      <w:r>
        <w:t xml:space="preserve">Offer more opportunities for faculty development by providing development funds to attend more meetings and boot camps.  </w:t>
      </w:r>
    </w:p>
    <w:p w:rsidR="00A043AC" w:rsidRDefault="00A043AC" w:rsidP="00456157">
      <w:pPr>
        <w:pStyle w:val="ListParagraph"/>
        <w:numPr>
          <w:ilvl w:val="0"/>
          <w:numId w:val="25"/>
        </w:numPr>
        <w:spacing w:after="0" w:line="360" w:lineRule="auto"/>
      </w:pPr>
      <w:r>
        <w:t>Distribute finalized course offering plans to faculty once curriculum review is complete</w:t>
      </w:r>
    </w:p>
    <w:p w:rsidR="00A043AC" w:rsidRDefault="00A043AC" w:rsidP="00456157">
      <w:pPr>
        <w:pStyle w:val="ListParagraph"/>
        <w:numPr>
          <w:ilvl w:val="0"/>
          <w:numId w:val="25"/>
        </w:numPr>
        <w:spacing w:after="0" w:line="360" w:lineRule="auto"/>
      </w:pPr>
      <w:r>
        <w:t>Distribute forms to faculty for planned activities to adhere to UHPA contract and SOA policies</w:t>
      </w:r>
    </w:p>
    <w:p w:rsidR="00A043AC" w:rsidRDefault="00A043AC" w:rsidP="00456157">
      <w:pPr>
        <w:pStyle w:val="ListParagraph"/>
        <w:numPr>
          <w:ilvl w:val="0"/>
          <w:numId w:val="25"/>
        </w:numPr>
        <w:spacing w:after="0" w:line="360" w:lineRule="auto"/>
      </w:pPr>
      <w:r>
        <w:t>Look into incorporating other courses such as ITM to improve the marketability of SOA graduates</w:t>
      </w:r>
    </w:p>
    <w:p w:rsidR="00A043AC" w:rsidRDefault="00A043AC" w:rsidP="00456157">
      <w:pPr>
        <w:pStyle w:val="ListParagraph"/>
        <w:numPr>
          <w:ilvl w:val="0"/>
          <w:numId w:val="25"/>
        </w:numPr>
        <w:spacing w:after="0" w:line="360" w:lineRule="auto"/>
      </w:pPr>
      <w:r>
        <w:t xml:space="preserve">Contact other schools to try improve the number of </w:t>
      </w:r>
      <w:proofErr w:type="spellStart"/>
      <w:r>
        <w:t>MAcc</w:t>
      </w:r>
      <w:proofErr w:type="spellEnd"/>
      <w:r>
        <w:t xml:space="preserve"> applicants for SOA</w:t>
      </w:r>
    </w:p>
    <w:p w:rsidR="00A043AC" w:rsidRDefault="00A043AC" w:rsidP="00456157">
      <w:pPr>
        <w:pStyle w:val="ListParagraph"/>
        <w:numPr>
          <w:ilvl w:val="0"/>
          <w:numId w:val="25"/>
        </w:numPr>
        <w:spacing w:after="0" w:line="360" w:lineRule="auto"/>
      </w:pPr>
      <w:r>
        <w:t xml:space="preserve">Look into other suggestions to improve student learning (i.e. rotation of core courses among faculty and better coordinating the 321,323, and 415 series) </w:t>
      </w:r>
    </w:p>
    <w:p w:rsidR="00A043AC" w:rsidRDefault="00A043AC" w:rsidP="00A043AC">
      <w:r>
        <w:br w:type="page"/>
      </w:r>
    </w:p>
    <w:p w:rsidR="00A043AC" w:rsidRDefault="00A043AC" w:rsidP="00A043AC">
      <w:pPr>
        <w:jc w:val="center"/>
      </w:pPr>
      <w:r>
        <w:lastRenderedPageBreak/>
        <w:t>Faculty Meeting</w:t>
      </w:r>
    </w:p>
    <w:p w:rsidR="00A043AC" w:rsidRDefault="00A043AC" w:rsidP="00A043AC">
      <w:pPr>
        <w:jc w:val="center"/>
      </w:pPr>
      <w:r>
        <w:t>September 22, 2014</w:t>
      </w:r>
    </w:p>
    <w:p w:rsidR="00A043AC" w:rsidRDefault="00A043AC" w:rsidP="00A043AC">
      <w:pPr>
        <w:jc w:val="center"/>
      </w:pPr>
      <w:r>
        <w:t>To-Do List</w:t>
      </w:r>
    </w:p>
    <w:p w:rsidR="00A043AC" w:rsidRDefault="00A043AC" w:rsidP="00A043AC">
      <w:pPr>
        <w:jc w:val="center"/>
      </w:pPr>
    </w:p>
    <w:p w:rsidR="00A043AC" w:rsidRDefault="00A043AC" w:rsidP="00A043AC">
      <w:pPr>
        <w:spacing w:line="360" w:lineRule="auto"/>
        <w:ind w:left="360"/>
      </w:pPr>
      <w:r>
        <w:tab/>
        <w:t xml:space="preserve">1) Review Executive </w:t>
      </w:r>
      <w:proofErr w:type="spellStart"/>
      <w:r>
        <w:t>MAcc</w:t>
      </w:r>
      <w:proofErr w:type="spellEnd"/>
      <w:r>
        <w:t xml:space="preserve"> ideas and discuss in a future meeting</w:t>
      </w:r>
    </w:p>
    <w:p w:rsidR="00A043AC" w:rsidRDefault="00A043AC" w:rsidP="00A043AC">
      <w:pPr>
        <w:spacing w:line="360" w:lineRule="auto"/>
        <w:ind w:left="360"/>
      </w:pPr>
      <w:r>
        <w:tab/>
        <w:t>2) Review the following suggestions of the curriculum committee</w:t>
      </w:r>
    </w:p>
    <w:p w:rsidR="00A043AC" w:rsidRDefault="00A043AC" w:rsidP="00456157">
      <w:pPr>
        <w:pStyle w:val="ListParagraph"/>
        <w:numPr>
          <w:ilvl w:val="0"/>
          <w:numId w:val="26"/>
        </w:numPr>
        <w:spacing w:after="0" w:line="360" w:lineRule="auto"/>
      </w:pPr>
      <w:r>
        <w:t xml:space="preserve">ACC 201- Keep current prerequisite for sophomore standing to, although UH </w:t>
      </w:r>
      <w:proofErr w:type="spellStart"/>
      <w:r>
        <w:t>Manoa</w:t>
      </w:r>
      <w:proofErr w:type="spellEnd"/>
      <w:r>
        <w:t xml:space="preserve"> is changing sophomore standing to 30 credit hours</w:t>
      </w:r>
    </w:p>
    <w:p w:rsidR="00A043AC" w:rsidRDefault="00A043AC" w:rsidP="00456157">
      <w:pPr>
        <w:pStyle w:val="ListParagraph"/>
        <w:numPr>
          <w:ilvl w:val="0"/>
          <w:numId w:val="26"/>
        </w:numPr>
        <w:spacing w:after="0" w:line="360" w:lineRule="auto"/>
      </w:pPr>
      <w:r>
        <w:t>ACC 202-Change C- prerequisite to C</w:t>
      </w:r>
    </w:p>
    <w:p w:rsidR="00A043AC" w:rsidRDefault="00A043AC" w:rsidP="00456157">
      <w:pPr>
        <w:pStyle w:val="ListParagraph"/>
        <w:numPr>
          <w:ilvl w:val="0"/>
          <w:numId w:val="26"/>
        </w:numPr>
        <w:spacing w:after="0" w:line="360" w:lineRule="auto"/>
      </w:pPr>
      <w:r>
        <w:t>Look into experimentation of offering ACC 202 before ACC 201</w:t>
      </w:r>
    </w:p>
    <w:p w:rsidR="00A043AC" w:rsidRDefault="00A043AC" w:rsidP="00A043AC">
      <w:pPr>
        <w:spacing w:line="360" w:lineRule="auto"/>
        <w:ind w:left="720"/>
      </w:pPr>
      <w:r>
        <w:t xml:space="preserve">3) Look into suggestions for better coordinating the MBA courses (part-time and full-time) with the </w:t>
      </w:r>
      <w:proofErr w:type="spellStart"/>
      <w:r>
        <w:t>MAcc</w:t>
      </w:r>
      <w:proofErr w:type="spellEnd"/>
      <w:r>
        <w:t xml:space="preserve"> courses </w:t>
      </w:r>
    </w:p>
    <w:p w:rsidR="00A043AC" w:rsidRDefault="00A043AC" w:rsidP="00A043AC">
      <w:pPr>
        <w:spacing w:line="360" w:lineRule="auto"/>
        <w:ind w:left="720"/>
      </w:pPr>
      <w:r>
        <w:t>4) Review revised minimum course requirements and learning objectives for ACC 201 (</w:t>
      </w:r>
      <w:proofErr w:type="spellStart"/>
      <w:r>
        <w:t>Kaiama</w:t>
      </w:r>
      <w:proofErr w:type="spellEnd"/>
      <w:r>
        <w:t>) and ACC 202(</w:t>
      </w:r>
      <w:proofErr w:type="spellStart"/>
      <w:r>
        <w:t>Teruya</w:t>
      </w:r>
      <w:proofErr w:type="spellEnd"/>
      <w:r>
        <w:t>)</w:t>
      </w:r>
    </w:p>
    <w:p w:rsidR="00A043AC" w:rsidRDefault="00A043AC" w:rsidP="00A043AC">
      <w:pPr>
        <w:spacing w:line="360" w:lineRule="auto"/>
      </w:pPr>
      <w:r>
        <w:tab/>
        <w:t xml:space="preserve">5) Look into 2 credit-graduate tax courses that will allow Partnership tax to be offered more often </w:t>
      </w:r>
    </w:p>
    <w:p w:rsidR="00A043AC" w:rsidRDefault="00A043AC" w:rsidP="00A043AC">
      <w:pPr>
        <w:spacing w:line="360" w:lineRule="auto"/>
      </w:pPr>
      <w:r>
        <w:tab/>
      </w:r>
    </w:p>
    <w:p w:rsidR="00A043AC" w:rsidRDefault="00A043AC" w:rsidP="00A043AC">
      <w:r>
        <w:br w:type="page"/>
      </w:r>
    </w:p>
    <w:p w:rsidR="00A043AC" w:rsidRDefault="00A043AC" w:rsidP="00A043AC">
      <w:pPr>
        <w:jc w:val="center"/>
      </w:pPr>
      <w:r>
        <w:lastRenderedPageBreak/>
        <w:t xml:space="preserve">Faculty Meeting </w:t>
      </w:r>
    </w:p>
    <w:p w:rsidR="00A043AC" w:rsidRDefault="00A043AC" w:rsidP="00A043AC">
      <w:pPr>
        <w:jc w:val="center"/>
      </w:pPr>
      <w:r>
        <w:t>October 27, 2014</w:t>
      </w:r>
    </w:p>
    <w:p w:rsidR="00A043AC" w:rsidRDefault="00A043AC" w:rsidP="00A043AC">
      <w:pPr>
        <w:jc w:val="center"/>
      </w:pPr>
      <w:r>
        <w:t>To-Do List</w:t>
      </w:r>
    </w:p>
    <w:p w:rsidR="00A043AC" w:rsidRDefault="00A043AC" w:rsidP="00A043AC">
      <w:pPr>
        <w:jc w:val="center"/>
      </w:pPr>
    </w:p>
    <w:p w:rsidR="00A043AC" w:rsidRPr="000F7E86" w:rsidRDefault="00A043AC" w:rsidP="00456157">
      <w:pPr>
        <w:pStyle w:val="ListParagraph"/>
        <w:numPr>
          <w:ilvl w:val="0"/>
          <w:numId w:val="27"/>
        </w:numPr>
        <w:spacing w:after="0" w:line="360" w:lineRule="auto"/>
        <w:ind w:left="360"/>
        <w:rPr>
          <w:b/>
        </w:rPr>
      </w:pPr>
      <w:r>
        <w:t xml:space="preserve">Review Executive 3/2 </w:t>
      </w:r>
      <w:proofErr w:type="spellStart"/>
      <w:r>
        <w:t>MAcc</w:t>
      </w:r>
      <w:proofErr w:type="spellEnd"/>
      <w:r>
        <w:t xml:space="preserve"> concerns and discussions.  </w:t>
      </w:r>
      <w:r w:rsidRPr="000F7E86">
        <w:rPr>
          <w:b/>
        </w:rPr>
        <w:t>Come to a decision in Spring 2015</w:t>
      </w:r>
    </w:p>
    <w:p w:rsidR="00A043AC" w:rsidRDefault="00A043AC" w:rsidP="00456157">
      <w:pPr>
        <w:pStyle w:val="ListParagraph"/>
        <w:numPr>
          <w:ilvl w:val="0"/>
          <w:numId w:val="27"/>
        </w:numPr>
        <w:spacing w:after="0" w:line="360" w:lineRule="auto"/>
        <w:ind w:left="360"/>
      </w:pPr>
      <w:r>
        <w:t xml:space="preserve">Look into creating more executive teaching opportunities for younger faculty.  Currently, only BUS 624 exists for accounting faculty </w:t>
      </w:r>
    </w:p>
    <w:p w:rsidR="00A043AC" w:rsidRDefault="00A043AC" w:rsidP="00456157">
      <w:pPr>
        <w:pStyle w:val="ListParagraph"/>
        <w:numPr>
          <w:ilvl w:val="0"/>
          <w:numId w:val="27"/>
        </w:numPr>
        <w:spacing w:after="0" w:line="360" w:lineRule="auto"/>
        <w:ind w:left="360"/>
      </w:pPr>
      <w:r>
        <w:t>Research and discuss adding more skills based projects for ACC 321 and ACC 323 to reinforce application of technical knowledge topics</w:t>
      </w:r>
    </w:p>
    <w:p w:rsidR="00A043AC" w:rsidRDefault="00A043AC" w:rsidP="00456157">
      <w:pPr>
        <w:pStyle w:val="ListParagraph"/>
        <w:numPr>
          <w:ilvl w:val="0"/>
          <w:numId w:val="27"/>
        </w:numPr>
        <w:spacing w:after="0" w:line="360" w:lineRule="auto"/>
        <w:ind w:left="360"/>
      </w:pPr>
      <w:r>
        <w:t>Look into suggestion of taking out government accounting from ACC 415, and adding in more financial topics</w:t>
      </w:r>
    </w:p>
    <w:p w:rsidR="00A043AC" w:rsidRDefault="00A043AC" w:rsidP="00456157">
      <w:pPr>
        <w:pStyle w:val="ListParagraph"/>
        <w:numPr>
          <w:ilvl w:val="0"/>
          <w:numId w:val="27"/>
        </w:numPr>
        <w:spacing w:after="0" w:line="360" w:lineRule="auto"/>
        <w:ind w:left="360"/>
      </w:pPr>
      <w:r>
        <w:t>Evaluate possible changes to ACC 401 (</w:t>
      </w:r>
      <w:proofErr w:type="spellStart"/>
      <w:r>
        <w:t>i.e</w:t>
      </w:r>
      <w:proofErr w:type="spellEnd"/>
      <w:r>
        <w:t xml:space="preserve"> spending less time on deductions, gross income and exclusions)</w:t>
      </w:r>
    </w:p>
    <w:p w:rsidR="00A043AC" w:rsidRDefault="00A043AC" w:rsidP="00456157">
      <w:pPr>
        <w:pStyle w:val="ListParagraph"/>
        <w:numPr>
          <w:ilvl w:val="0"/>
          <w:numId w:val="27"/>
        </w:numPr>
        <w:spacing w:after="0" w:line="360" w:lineRule="auto"/>
        <w:ind w:left="360"/>
      </w:pPr>
      <w:r>
        <w:t>Discuss the restructuring of ACC 407 if changes to ACC 401 are made.</w:t>
      </w:r>
    </w:p>
    <w:p w:rsidR="00A043AC" w:rsidRDefault="00A043AC" w:rsidP="00456157">
      <w:pPr>
        <w:pStyle w:val="ListParagraph"/>
        <w:numPr>
          <w:ilvl w:val="0"/>
          <w:numId w:val="27"/>
        </w:numPr>
        <w:spacing w:after="0" w:line="360" w:lineRule="auto"/>
        <w:ind w:left="360"/>
      </w:pPr>
      <w:r>
        <w:t>Discuss solutions to resolve the weak English language skills seen among PhD students</w:t>
      </w:r>
    </w:p>
    <w:p w:rsidR="00A043AC" w:rsidRDefault="00A043AC" w:rsidP="00456157">
      <w:pPr>
        <w:pStyle w:val="ListParagraph"/>
        <w:numPr>
          <w:ilvl w:val="0"/>
          <w:numId w:val="27"/>
        </w:numPr>
        <w:spacing w:after="0" w:line="360" w:lineRule="auto"/>
        <w:ind w:left="360"/>
      </w:pPr>
      <w:r>
        <w:t xml:space="preserve">Work on recruiting PhD students from our current </w:t>
      </w:r>
      <w:proofErr w:type="spellStart"/>
      <w:r>
        <w:t>MAcc</w:t>
      </w:r>
      <w:proofErr w:type="spellEnd"/>
      <w:r>
        <w:t xml:space="preserve"> students</w:t>
      </w:r>
    </w:p>
    <w:p w:rsidR="00A043AC" w:rsidRDefault="00A043AC" w:rsidP="00456157">
      <w:pPr>
        <w:pStyle w:val="ListParagraph"/>
        <w:numPr>
          <w:ilvl w:val="0"/>
          <w:numId w:val="27"/>
        </w:numPr>
        <w:spacing w:after="0" w:line="360" w:lineRule="auto"/>
        <w:ind w:left="360"/>
      </w:pPr>
      <w:r>
        <w:t xml:space="preserve">Discuss and revise the content of all accounting courses </w:t>
      </w:r>
    </w:p>
    <w:p w:rsidR="00A043AC" w:rsidRDefault="00A043AC" w:rsidP="00A043AC">
      <w:pPr>
        <w:spacing w:line="360" w:lineRule="auto"/>
      </w:pPr>
    </w:p>
    <w:p w:rsidR="00A043AC" w:rsidRDefault="00A043AC" w:rsidP="00A043AC">
      <w:r>
        <w:t xml:space="preserve"> </w:t>
      </w:r>
    </w:p>
    <w:p w:rsidR="00A043AC" w:rsidRDefault="00A043AC" w:rsidP="00A043AC">
      <w:r>
        <w:br w:type="page"/>
      </w:r>
    </w:p>
    <w:p w:rsidR="00A043AC" w:rsidRDefault="00A043AC" w:rsidP="00A043AC">
      <w:pPr>
        <w:jc w:val="center"/>
      </w:pPr>
      <w:r>
        <w:lastRenderedPageBreak/>
        <w:tab/>
        <w:t>December 1, 2014</w:t>
      </w:r>
    </w:p>
    <w:p w:rsidR="00A043AC" w:rsidRDefault="00A043AC" w:rsidP="00A043AC">
      <w:pPr>
        <w:jc w:val="center"/>
      </w:pPr>
      <w:r>
        <w:t>Faculty Meeting</w:t>
      </w:r>
    </w:p>
    <w:p w:rsidR="00A043AC" w:rsidRDefault="00A043AC" w:rsidP="00A043AC">
      <w:pPr>
        <w:jc w:val="center"/>
      </w:pPr>
      <w:r>
        <w:t>To-Do List</w:t>
      </w:r>
    </w:p>
    <w:p w:rsidR="00A043AC" w:rsidRDefault="00A043AC" w:rsidP="00A043AC">
      <w:pPr>
        <w:jc w:val="center"/>
      </w:pPr>
    </w:p>
    <w:p w:rsidR="00A043AC" w:rsidRDefault="00A043AC" w:rsidP="00A043AC">
      <w:pPr>
        <w:jc w:val="center"/>
      </w:pPr>
    </w:p>
    <w:p w:rsidR="00A043AC" w:rsidRDefault="00A043AC" w:rsidP="00A043AC">
      <w:pPr>
        <w:jc w:val="center"/>
      </w:pPr>
    </w:p>
    <w:p w:rsidR="00A043AC" w:rsidRDefault="00A043AC" w:rsidP="00456157">
      <w:pPr>
        <w:pStyle w:val="ListParagraph"/>
        <w:numPr>
          <w:ilvl w:val="0"/>
          <w:numId w:val="28"/>
        </w:numPr>
        <w:spacing w:after="0" w:line="360" w:lineRule="auto"/>
      </w:pPr>
      <w:r>
        <w:t>Designate which courses of 460 will have designations of WI/O/E and who will be teaching each different course</w:t>
      </w:r>
    </w:p>
    <w:p w:rsidR="00A043AC" w:rsidRDefault="00A043AC" w:rsidP="00456157">
      <w:pPr>
        <w:pStyle w:val="ListParagraph"/>
        <w:numPr>
          <w:ilvl w:val="0"/>
          <w:numId w:val="28"/>
        </w:numPr>
        <w:spacing w:after="0" w:line="360" w:lineRule="auto"/>
      </w:pPr>
      <w:r>
        <w:t xml:space="preserve">Review the new draft of language that is to be included in all syllabi regarding cheating (drafted by Mary </w:t>
      </w:r>
      <w:proofErr w:type="spellStart"/>
      <w:r>
        <w:t>Woollen</w:t>
      </w:r>
      <w:proofErr w:type="spellEnd"/>
      <w:r>
        <w:t xml:space="preserve"> and Manu </w:t>
      </w:r>
      <w:proofErr w:type="spellStart"/>
      <w:r>
        <w:t>Kaiama</w:t>
      </w:r>
      <w:proofErr w:type="spellEnd"/>
      <w:r>
        <w:t>)</w:t>
      </w:r>
    </w:p>
    <w:p w:rsidR="00A043AC" w:rsidRDefault="00A043AC" w:rsidP="00456157">
      <w:pPr>
        <w:pStyle w:val="ListParagraph"/>
        <w:numPr>
          <w:ilvl w:val="0"/>
          <w:numId w:val="28"/>
        </w:numPr>
        <w:spacing w:after="0" w:line="360" w:lineRule="auto"/>
      </w:pPr>
      <w:r>
        <w:t xml:space="preserve">Discuss and get new ideas for the construction of the new </w:t>
      </w:r>
      <w:proofErr w:type="spellStart"/>
      <w:r>
        <w:t>MAcc</w:t>
      </w:r>
      <w:proofErr w:type="spellEnd"/>
      <w:r>
        <w:t xml:space="preserve"> brochure </w:t>
      </w:r>
    </w:p>
    <w:p w:rsidR="00A043AC" w:rsidRDefault="00A043AC" w:rsidP="00456157">
      <w:pPr>
        <w:pStyle w:val="ListParagraph"/>
        <w:numPr>
          <w:ilvl w:val="0"/>
          <w:numId w:val="28"/>
        </w:numPr>
        <w:spacing w:after="0" w:line="360" w:lineRule="auto"/>
      </w:pPr>
      <w:r>
        <w:t>Come up with more incentives to get students to pass the CPA exam</w:t>
      </w:r>
    </w:p>
    <w:p w:rsidR="00A043AC" w:rsidRDefault="00A043AC" w:rsidP="00456157">
      <w:pPr>
        <w:pStyle w:val="ListParagraph"/>
        <w:numPr>
          <w:ilvl w:val="0"/>
          <w:numId w:val="28"/>
        </w:numPr>
        <w:spacing w:after="0" w:line="360" w:lineRule="auto"/>
      </w:pPr>
      <w:r>
        <w:t>In 201 and 202 levels, discuss ways to integrate how accounting knowledge relates to the real profession.  (e.g. show videos of different accounting environments and the tasks that accountants perform)</w:t>
      </w:r>
    </w:p>
    <w:p w:rsidR="00A043AC" w:rsidRDefault="00A043AC" w:rsidP="00456157">
      <w:pPr>
        <w:pStyle w:val="ListParagraph"/>
        <w:numPr>
          <w:ilvl w:val="0"/>
          <w:numId w:val="28"/>
        </w:numPr>
        <w:spacing w:after="0" w:line="360" w:lineRule="auto"/>
      </w:pPr>
      <w:r>
        <w:t xml:space="preserve">Enforce the policy of making ACC625 mandatory for PhD students.  </w:t>
      </w:r>
    </w:p>
    <w:p w:rsidR="00A043AC" w:rsidRDefault="00A043AC" w:rsidP="00456157">
      <w:pPr>
        <w:pStyle w:val="ListParagraph"/>
        <w:numPr>
          <w:ilvl w:val="0"/>
          <w:numId w:val="28"/>
        </w:numPr>
        <w:spacing w:after="0" w:line="360" w:lineRule="auto"/>
      </w:pPr>
      <w:r>
        <w:t xml:space="preserve">Ask Manu about the KPMG scholarship funds </w:t>
      </w:r>
    </w:p>
    <w:p w:rsidR="00A043AC" w:rsidRDefault="00A043AC" w:rsidP="00456157">
      <w:pPr>
        <w:pStyle w:val="ListParagraph"/>
        <w:numPr>
          <w:ilvl w:val="0"/>
          <w:numId w:val="28"/>
        </w:numPr>
        <w:spacing w:after="0" w:line="360" w:lineRule="auto"/>
      </w:pPr>
      <w:r>
        <w:t xml:space="preserve">Find ways to promote the 3/2 </w:t>
      </w:r>
      <w:proofErr w:type="spellStart"/>
      <w:r>
        <w:t>MAcc</w:t>
      </w:r>
      <w:proofErr w:type="spellEnd"/>
      <w:r>
        <w:t xml:space="preserve"> program in the 201 and 202 levels</w:t>
      </w:r>
    </w:p>
    <w:p w:rsidR="00A043AC" w:rsidRDefault="00A043AC" w:rsidP="00456157">
      <w:pPr>
        <w:pStyle w:val="ListParagraph"/>
        <w:numPr>
          <w:ilvl w:val="0"/>
          <w:numId w:val="28"/>
        </w:numPr>
        <w:spacing w:after="0" w:line="360" w:lineRule="auto"/>
      </w:pPr>
      <w:r>
        <w:t xml:space="preserve">Get feedback from faculty regarding letter from visiting professor Christian P. </w:t>
      </w:r>
      <w:proofErr w:type="spellStart"/>
      <w:r>
        <w:t>Rossing</w:t>
      </w:r>
      <w:proofErr w:type="spellEnd"/>
    </w:p>
    <w:p w:rsidR="00A043AC" w:rsidRDefault="00A043AC" w:rsidP="00456157">
      <w:pPr>
        <w:pStyle w:val="ListParagraph"/>
        <w:numPr>
          <w:ilvl w:val="0"/>
          <w:numId w:val="28"/>
        </w:numPr>
        <w:spacing w:after="0" w:line="360" w:lineRule="auto"/>
      </w:pPr>
      <w:r>
        <w:t xml:space="preserve">  Provide comments to the DAC regarding the feedback and discussion of the Journal list </w:t>
      </w:r>
    </w:p>
    <w:p w:rsidR="00A043AC" w:rsidRDefault="00A043AC" w:rsidP="00456157">
      <w:pPr>
        <w:pStyle w:val="ListParagraph"/>
        <w:numPr>
          <w:ilvl w:val="0"/>
          <w:numId w:val="28"/>
        </w:numPr>
        <w:spacing w:after="0" w:line="360" w:lineRule="auto"/>
      </w:pPr>
      <w:r>
        <w:t xml:space="preserve">  Discuss ways to increase scholarship funding and adjust the timing to make Spring admitted </w:t>
      </w:r>
      <w:proofErr w:type="spellStart"/>
      <w:r>
        <w:t>MAcc</w:t>
      </w:r>
      <w:proofErr w:type="spellEnd"/>
      <w:r>
        <w:t xml:space="preserve"> students eligible for scholarships</w:t>
      </w:r>
    </w:p>
    <w:p w:rsidR="00A043AC" w:rsidRDefault="00A043AC" w:rsidP="00456157">
      <w:pPr>
        <w:pStyle w:val="ListParagraph"/>
        <w:numPr>
          <w:ilvl w:val="0"/>
          <w:numId w:val="28"/>
        </w:numPr>
        <w:spacing w:after="0" w:line="360" w:lineRule="auto"/>
      </w:pPr>
      <w:r>
        <w:t xml:space="preserve"> Discuss with the Dean what our priorities are as a faculty regarding scholarships</w:t>
      </w:r>
    </w:p>
    <w:p w:rsidR="00A043AC" w:rsidRDefault="00A043AC" w:rsidP="00A043AC"/>
    <w:p w:rsidR="00A043AC" w:rsidRDefault="00A043AC" w:rsidP="00A043AC">
      <w:pPr>
        <w:spacing w:line="360" w:lineRule="auto"/>
      </w:pPr>
    </w:p>
    <w:p w:rsidR="00A043AC" w:rsidRDefault="00A043AC" w:rsidP="00A043AC"/>
    <w:p w:rsidR="00A043AC" w:rsidRDefault="00A043AC" w:rsidP="00A043AC"/>
    <w:p w:rsidR="00A043AC" w:rsidRDefault="00A043AC" w:rsidP="00A043AC"/>
    <w:p w:rsidR="00A043AC" w:rsidRDefault="00A043AC" w:rsidP="00A043AC"/>
    <w:p w:rsidR="00877227" w:rsidRDefault="00877227" w:rsidP="00877227">
      <w:pPr>
        <w:spacing w:after="0" w:line="240" w:lineRule="auto"/>
        <w:rPr>
          <w:rFonts w:ascii="Times New Roman" w:hAnsi="Times New Roman" w:cs="Times New Roman"/>
          <w:sz w:val="24"/>
          <w:szCs w:val="24"/>
        </w:rPr>
      </w:pPr>
    </w:p>
    <w:p w:rsidR="00877227" w:rsidRDefault="00877227" w:rsidP="00877227">
      <w:pPr>
        <w:spacing w:line="240" w:lineRule="auto"/>
        <w:rPr>
          <w:rFonts w:ascii="Times New Roman" w:hAnsi="Times New Roman" w:cs="Times New Roman"/>
          <w:sz w:val="24"/>
          <w:szCs w:val="24"/>
        </w:rPr>
      </w:pPr>
    </w:p>
    <w:p w:rsidR="00EF4758" w:rsidRDefault="00EF4758" w:rsidP="00240FE3">
      <w:pPr>
        <w:pStyle w:val="NormalWeb"/>
        <w:spacing w:before="0" w:beforeAutospacing="0" w:after="0" w:afterAutospacing="0"/>
      </w:pPr>
    </w:p>
    <w:p w:rsidR="00877227" w:rsidRPr="00B968C2" w:rsidRDefault="00877227" w:rsidP="00877227">
      <w:pPr>
        <w:spacing w:after="0" w:line="240" w:lineRule="auto"/>
        <w:jc w:val="center"/>
        <w:rPr>
          <w:rFonts w:ascii="Times New Roman" w:hAnsi="Times New Roman" w:cs="Times New Roman"/>
        </w:rPr>
      </w:pPr>
      <w:r>
        <w:rPr>
          <w:rFonts w:ascii="Times New Roman" w:hAnsi="Times New Roman" w:cs="Times New Roman"/>
        </w:rPr>
        <w:t>Notes</w:t>
      </w:r>
      <w:r w:rsidRPr="00B968C2">
        <w:rPr>
          <w:rFonts w:ascii="Times New Roman" w:hAnsi="Times New Roman" w:cs="Times New Roman"/>
        </w:rPr>
        <w:t xml:space="preserve"> of UH-System Accounting Faculty Conference</w:t>
      </w:r>
    </w:p>
    <w:p w:rsidR="00877227" w:rsidRPr="00B968C2" w:rsidRDefault="00877227" w:rsidP="00877227">
      <w:pPr>
        <w:spacing w:after="0" w:line="240" w:lineRule="auto"/>
        <w:jc w:val="center"/>
        <w:rPr>
          <w:rFonts w:ascii="Times New Roman" w:hAnsi="Times New Roman" w:cs="Times New Roman"/>
        </w:rPr>
      </w:pPr>
      <w:r w:rsidRPr="00B968C2">
        <w:rPr>
          <w:rFonts w:ascii="Times New Roman" w:hAnsi="Times New Roman" w:cs="Times New Roman"/>
        </w:rPr>
        <w:t>December 13, 2014</w:t>
      </w:r>
    </w:p>
    <w:p w:rsidR="00877227" w:rsidRPr="00B968C2" w:rsidRDefault="00877227" w:rsidP="00877227">
      <w:pPr>
        <w:spacing w:after="0" w:line="240" w:lineRule="auto"/>
        <w:jc w:val="center"/>
        <w:rPr>
          <w:rFonts w:ascii="Times New Roman" w:hAnsi="Times New Roman" w:cs="Times New Roman"/>
        </w:rPr>
      </w:pPr>
      <w:r w:rsidRPr="00B968C2">
        <w:rPr>
          <w:rFonts w:ascii="Times New Roman" w:hAnsi="Times New Roman" w:cs="Times New Roman"/>
        </w:rPr>
        <w:t>9:07 a.m. - 4:12 p.m.</w:t>
      </w:r>
    </w:p>
    <w:p w:rsidR="00877227" w:rsidRPr="00B968C2" w:rsidRDefault="00877227" w:rsidP="00877227">
      <w:pPr>
        <w:spacing w:after="0" w:line="240" w:lineRule="auto"/>
        <w:jc w:val="center"/>
        <w:rPr>
          <w:rFonts w:ascii="Times New Roman" w:hAnsi="Times New Roman" w:cs="Times New Roman"/>
        </w:rPr>
      </w:pPr>
      <w:proofErr w:type="spellStart"/>
      <w:r w:rsidRPr="00B968C2">
        <w:rPr>
          <w:rFonts w:ascii="Times New Roman" w:hAnsi="Times New Roman" w:cs="Times New Roman"/>
        </w:rPr>
        <w:t>BusAd</w:t>
      </w:r>
      <w:proofErr w:type="spellEnd"/>
      <w:r w:rsidRPr="00B968C2">
        <w:rPr>
          <w:rFonts w:ascii="Times New Roman" w:hAnsi="Times New Roman" w:cs="Times New Roman"/>
        </w:rPr>
        <w:t xml:space="preserve"> G-102</w:t>
      </w:r>
    </w:p>
    <w:p w:rsidR="00877227" w:rsidRPr="00B968C2" w:rsidRDefault="00877227" w:rsidP="00877227">
      <w:pPr>
        <w:spacing w:after="0" w:line="240" w:lineRule="auto"/>
        <w:jc w:val="center"/>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sidRPr="00B968C2">
        <w:rPr>
          <w:rFonts w:ascii="Times New Roman" w:hAnsi="Times New Roman" w:cs="Times New Roman"/>
        </w:rPr>
        <w:t xml:space="preserve">Attendees: </w:t>
      </w:r>
      <w:proofErr w:type="spellStart"/>
      <w:r w:rsidRPr="00B968C2">
        <w:rPr>
          <w:rFonts w:ascii="Times New Roman" w:hAnsi="Times New Roman" w:cs="Times New Roman"/>
        </w:rPr>
        <w:t>Qimei</w:t>
      </w:r>
      <w:proofErr w:type="spellEnd"/>
      <w:r w:rsidRPr="00B968C2">
        <w:rPr>
          <w:rFonts w:ascii="Times New Roman" w:hAnsi="Times New Roman" w:cs="Times New Roman"/>
        </w:rPr>
        <w:t xml:space="preserve"> Chen, Shirley Daniel, Kevin Dooley, </w:t>
      </w:r>
      <w:r>
        <w:rPr>
          <w:rFonts w:ascii="Times New Roman" w:hAnsi="Times New Roman" w:cs="Times New Roman"/>
        </w:rPr>
        <w:t xml:space="preserve">Robin </w:t>
      </w:r>
      <w:proofErr w:type="spellStart"/>
      <w:r>
        <w:rPr>
          <w:rFonts w:ascii="Times New Roman" w:hAnsi="Times New Roman" w:cs="Times New Roman"/>
        </w:rPr>
        <w:t>Hadwick</w:t>
      </w:r>
      <w:proofErr w:type="spellEnd"/>
      <w:r>
        <w:rPr>
          <w:rFonts w:ascii="Times New Roman" w:hAnsi="Times New Roman" w:cs="Times New Roman"/>
        </w:rPr>
        <w:t xml:space="preserve">, Deacon Hanson, Terri </w:t>
      </w:r>
      <w:proofErr w:type="spellStart"/>
      <w:r>
        <w:rPr>
          <w:rFonts w:ascii="Times New Roman" w:hAnsi="Times New Roman" w:cs="Times New Roman"/>
        </w:rPr>
        <w:t>Fujii</w:t>
      </w:r>
      <w:proofErr w:type="spellEnd"/>
      <w:r>
        <w:rPr>
          <w:rFonts w:ascii="Times New Roman" w:hAnsi="Times New Roman" w:cs="Times New Roman"/>
        </w:rPr>
        <w:t xml:space="preserve">, Roy </w:t>
      </w:r>
      <w:proofErr w:type="spellStart"/>
      <w:r>
        <w:rPr>
          <w:rFonts w:ascii="Times New Roman" w:hAnsi="Times New Roman" w:cs="Times New Roman"/>
        </w:rPr>
        <w:t>Kamida</w:t>
      </w:r>
      <w:proofErr w:type="spellEnd"/>
      <w:r>
        <w:rPr>
          <w:rFonts w:ascii="Times New Roman" w:hAnsi="Times New Roman" w:cs="Times New Roman"/>
        </w:rPr>
        <w:t xml:space="preserve">, Ann Kennedy, Katie </w:t>
      </w:r>
      <w:proofErr w:type="spellStart"/>
      <w:r>
        <w:rPr>
          <w:rFonts w:ascii="Times New Roman" w:hAnsi="Times New Roman" w:cs="Times New Roman"/>
        </w:rPr>
        <w:t>Landgraf</w:t>
      </w:r>
      <w:proofErr w:type="spellEnd"/>
      <w:r>
        <w:rPr>
          <w:rFonts w:ascii="Times New Roman" w:hAnsi="Times New Roman" w:cs="Times New Roman"/>
        </w:rPr>
        <w:t xml:space="preserve">, Tina Lee, Eric Matsuda, Shelley Ota, Thomas Pearson, Joel </w:t>
      </w:r>
      <w:proofErr w:type="spellStart"/>
      <w:r>
        <w:rPr>
          <w:rFonts w:ascii="Times New Roman" w:hAnsi="Times New Roman" w:cs="Times New Roman"/>
        </w:rPr>
        <w:t>Peralto</w:t>
      </w:r>
      <w:proofErr w:type="spellEnd"/>
      <w:r>
        <w:rPr>
          <w:rFonts w:ascii="Times New Roman" w:hAnsi="Times New Roman" w:cs="Times New Roman"/>
        </w:rPr>
        <w:t xml:space="preserve">, Hamid Pourjalali, Becky Santos, Calvin Tan, Gordon Tom, Eric Wen, John Wendell, Carl Williams, Evelyn Wong, Mary </w:t>
      </w:r>
      <w:proofErr w:type="spellStart"/>
      <w:r>
        <w:rPr>
          <w:rFonts w:ascii="Times New Roman" w:hAnsi="Times New Roman" w:cs="Times New Roman"/>
        </w:rPr>
        <w:t>Woollen</w:t>
      </w:r>
      <w:proofErr w:type="spellEnd"/>
      <w:r>
        <w:rPr>
          <w:rFonts w:ascii="Times New Roman" w:hAnsi="Times New Roman" w:cs="Times New Roman"/>
        </w:rPr>
        <w:t>, Yao Zhang Hill, Jian Zhou</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sidRPr="005D5CDA">
        <w:rPr>
          <w:rFonts w:ascii="Times New Roman" w:hAnsi="Times New Roman" w:cs="Times New Roman"/>
        </w:rPr>
        <w:t xml:space="preserve">Associate Dean </w:t>
      </w:r>
      <w:proofErr w:type="spellStart"/>
      <w:r w:rsidRPr="005D5CDA">
        <w:rPr>
          <w:rFonts w:ascii="Times New Roman" w:hAnsi="Times New Roman" w:cs="Times New Roman"/>
        </w:rPr>
        <w:t>Qimei</w:t>
      </w:r>
      <w:proofErr w:type="spellEnd"/>
      <w:r w:rsidRPr="005D5CDA">
        <w:rPr>
          <w:rFonts w:ascii="Times New Roman" w:hAnsi="Times New Roman" w:cs="Times New Roman"/>
        </w:rPr>
        <w:t xml:space="preserve"> Chen provided welcoming remarks to attendees. She reported on the $100 million</w:t>
      </w:r>
      <w:r>
        <w:rPr>
          <w:rFonts w:ascii="Times New Roman" w:hAnsi="Times New Roman" w:cs="Times New Roman"/>
        </w:rPr>
        <w:t xml:space="preserve"> Shidler Visionary gift and how these funds</w:t>
      </w:r>
      <w:r w:rsidRPr="005D5CDA">
        <w:rPr>
          <w:rFonts w:ascii="Times New Roman" w:hAnsi="Times New Roman" w:cs="Times New Roman"/>
        </w:rPr>
        <w:t xml:space="preserve"> w</w:t>
      </w:r>
      <w:r>
        <w:rPr>
          <w:rFonts w:ascii="Times New Roman" w:hAnsi="Times New Roman" w:cs="Times New Roman"/>
        </w:rPr>
        <w:t>ould</w:t>
      </w:r>
      <w:r w:rsidRPr="005D5CDA">
        <w:rPr>
          <w:rFonts w:ascii="Times New Roman" w:hAnsi="Times New Roman" w:cs="Times New Roman"/>
        </w:rPr>
        <w:t xml:space="preserve"> help shap</w:t>
      </w:r>
      <w:r>
        <w:rPr>
          <w:rFonts w:ascii="Times New Roman" w:hAnsi="Times New Roman" w:cs="Times New Roman"/>
        </w:rPr>
        <w:t>e</w:t>
      </w:r>
      <w:r w:rsidRPr="005D5CDA">
        <w:rPr>
          <w:rFonts w:ascii="Times New Roman" w:hAnsi="Times New Roman" w:cs="Times New Roman"/>
        </w:rPr>
        <w:t xml:space="preserve"> the future of the College. </w:t>
      </w:r>
      <w:r>
        <w:rPr>
          <w:rFonts w:ascii="Times New Roman" w:hAnsi="Times New Roman" w:cs="Times New Roman"/>
        </w:rPr>
        <w:t xml:space="preserve">Dean Chen indicated continued support for the College and efforts of the School of Accountancy (SOA), and how much influence the School of Accountancy (SOA) has on the local economy and education. She reported that the SOA has produced over 6,000 alumni and 75% of the state’s CPAs as well as a majority of partners in larger accounting firms. </w:t>
      </w:r>
    </w:p>
    <w:p w:rsidR="00877227" w:rsidRDefault="00877227" w:rsidP="00877227">
      <w:pPr>
        <w:spacing w:after="0" w:line="240" w:lineRule="auto"/>
        <w:rPr>
          <w:rFonts w:ascii="Times New Roman" w:hAnsi="Times New Roman" w:cs="Times New Roman"/>
        </w:rPr>
      </w:pPr>
    </w:p>
    <w:p w:rsidR="00877227" w:rsidRPr="005D5CDA" w:rsidRDefault="00877227" w:rsidP="00877227">
      <w:pPr>
        <w:spacing w:after="0" w:line="240" w:lineRule="auto"/>
        <w:rPr>
          <w:rFonts w:ascii="Times New Roman" w:hAnsi="Times New Roman" w:cs="Times New Roman"/>
        </w:rPr>
      </w:pPr>
      <w:r w:rsidRPr="005D5CDA">
        <w:rPr>
          <w:rFonts w:ascii="Times New Roman" w:hAnsi="Times New Roman" w:cs="Times New Roman"/>
        </w:rPr>
        <w:t xml:space="preserve">Eric Matsuda (HAPA President and Advisory Board Member) provided his comments on </w:t>
      </w:r>
      <w:r>
        <w:rPr>
          <w:rFonts w:ascii="Times New Roman" w:hAnsi="Times New Roman" w:cs="Times New Roman"/>
        </w:rPr>
        <w:t>Hawaii’s</w:t>
      </w:r>
      <w:r w:rsidRPr="005D5CDA">
        <w:rPr>
          <w:rFonts w:ascii="Times New Roman" w:hAnsi="Times New Roman" w:cs="Times New Roman"/>
        </w:rPr>
        <w:t xml:space="preserve"> econom</w:t>
      </w:r>
      <w:r>
        <w:rPr>
          <w:rFonts w:ascii="Times New Roman" w:hAnsi="Times New Roman" w:cs="Times New Roman"/>
        </w:rPr>
        <w:t>ic</w:t>
      </w:r>
      <w:r w:rsidRPr="005D5CDA">
        <w:rPr>
          <w:rFonts w:ascii="Times New Roman" w:hAnsi="Times New Roman" w:cs="Times New Roman"/>
        </w:rPr>
        <w:t xml:space="preserve"> growth. He indicated that healthcare reform would create </w:t>
      </w:r>
      <w:r>
        <w:rPr>
          <w:rFonts w:ascii="Times New Roman" w:hAnsi="Times New Roman" w:cs="Times New Roman"/>
        </w:rPr>
        <w:t xml:space="preserve">a </w:t>
      </w:r>
      <w:r w:rsidRPr="005D5CDA">
        <w:rPr>
          <w:rFonts w:ascii="Times New Roman" w:hAnsi="Times New Roman" w:cs="Times New Roman"/>
        </w:rPr>
        <w:t xml:space="preserve">need for more accounting graduates. </w:t>
      </w:r>
      <w:r>
        <w:rPr>
          <w:rFonts w:ascii="Times New Roman" w:hAnsi="Times New Roman" w:cs="Times New Roman"/>
        </w:rPr>
        <w:t xml:space="preserve">He also reported that HAPA supports accounting education by providing $10,000 in the form of scholarships to the UH system and predicted that Hawaii’s demand for graduates will continue at both the community college and four-year program levels. </w:t>
      </w:r>
      <w:r w:rsidRPr="00411306">
        <w:rPr>
          <w:rFonts w:ascii="Times New Roman" w:hAnsi="Times New Roman" w:cs="Times New Roman"/>
        </w:rPr>
        <w:t>Furthermore</w:t>
      </w:r>
      <w:r w:rsidRPr="005D5CDA">
        <w:rPr>
          <w:rFonts w:ascii="Times New Roman" w:hAnsi="Times New Roman" w:cs="Times New Roman"/>
        </w:rPr>
        <w:t>, he suggested that accounting students c</w:t>
      </w:r>
      <w:r>
        <w:rPr>
          <w:rFonts w:ascii="Times New Roman" w:hAnsi="Times New Roman" w:cs="Times New Roman"/>
        </w:rPr>
        <w:t>ould</w:t>
      </w:r>
      <w:r w:rsidRPr="005D5CDA">
        <w:rPr>
          <w:rFonts w:ascii="Times New Roman" w:hAnsi="Times New Roman" w:cs="Times New Roman"/>
        </w:rPr>
        <w:t xml:space="preserve"> benefit from a </w:t>
      </w:r>
      <w:r>
        <w:rPr>
          <w:rFonts w:ascii="Times New Roman" w:hAnsi="Times New Roman" w:cs="Times New Roman"/>
        </w:rPr>
        <w:t>“</w:t>
      </w:r>
      <w:r w:rsidRPr="005D5CDA">
        <w:rPr>
          <w:rFonts w:ascii="Times New Roman" w:hAnsi="Times New Roman" w:cs="Times New Roman"/>
        </w:rPr>
        <w:t>transition class</w:t>
      </w:r>
      <w:r>
        <w:rPr>
          <w:rFonts w:ascii="Times New Roman" w:hAnsi="Times New Roman" w:cs="Times New Roman"/>
        </w:rPr>
        <w:t>”</w:t>
      </w:r>
      <w:r w:rsidRPr="005D5CDA">
        <w:rPr>
          <w:rFonts w:ascii="Times New Roman" w:hAnsi="Times New Roman" w:cs="Times New Roman"/>
        </w:rPr>
        <w:t xml:space="preserve"> into </w:t>
      </w:r>
      <w:r>
        <w:rPr>
          <w:rFonts w:ascii="Times New Roman" w:hAnsi="Times New Roman" w:cs="Times New Roman"/>
        </w:rPr>
        <w:t xml:space="preserve">the </w:t>
      </w:r>
      <w:r w:rsidRPr="005D5CDA">
        <w:rPr>
          <w:rFonts w:ascii="Times New Roman" w:hAnsi="Times New Roman" w:cs="Times New Roman"/>
        </w:rPr>
        <w:t>work place</w:t>
      </w:r>
      <w:r>
        <w:rPr>
          <w:rFonts w:ascii="Times New Roman" w:hAnsi="Times New Roman" w:cs="Times New Roman"/>
        </w:rPr>
        <w:t xml:space="preserve"> as well as</w:t>
      </w:r>
      <w:r w:rsidRPr="005D5CDA">
        <w:rPr>
          <w:rFonts w:ascii="Times New Roman" w:hAnsi="Times New Roman" w:cs="Times New Roman"/>
        </w:rPr>
        <w:t xml:space="preserve"> the need for developing more technical, analysis, and research skills in accounting students. </w:t>
      </w:r>
    </w:p>
    <w:p w:rsidR="00877227" w:rsidRDefault="00877227" w:rsidP="00877227">
      <w:pPr>
        <w:spacing w:after="0" w:line="240" w:lineRule="auto"/>
        <w:rPr>
          <w:rFonts w:ascii="Times New Roman" w:hAnsi="Times New Roman" w:cs="Times New Roman"/>
          <w:b/>
        </w:rPr>
      </w:pPr>
    </w:p>
    <w:p w:rsidR="00877227" w:rsidRPr="00896F02" w:rsidRDefault="00877227" w:rsidP="00877227">
      <w:pPr>
        <w:spacing w:after="0" w:line="240" w:lineRule="auto"/>
        <w:rPr>
          <w:rFonts w:ascii="Times New Roman" w:hAnsi="Times New Roman" w:cs="Times New Roman"/>
        </w:rPr>
      </w:pPr>
      <w:r w:rsidRPr="00896F02">
        <w:rPr>
          <w:rFonts w:ascii="Times New Roman" w:hAnsi="Times New Roman" w:cs="Times New Roman"/>
        </w:rPr>
        <w:t>Gordon Tom (HSCPA President and Advisory Board Member) indicated that during the last decade the profession has witnessed many changes in technology and business</w:t>
      </w:r>
      <w:r>
        <w:rPr>
          <w:rFonts w:ascii="Times New Roman" w:hAnsi="Times New Roman" w:cs="Times New Roman"/>
        </w:rPr>
        <w:t>,</w:t>
      </w:r>
      <w:r w:rsidRPr="00896F02">
        <w:rPr>
          <w:rFonts w:ascii="Times New Roman" w:hAnsi="Times New Roman" w:cs="Times New Roman"/>
        </w:rPr>
        <w:t xml:space="preserve"> and </w:t>
      </w:r>
      <w:r>
        <w:rPr>
          <w:rFonts w:ascii="Times New Roman" w:hAnsi="Times New Roman" w:cs="Times New Roman"/>
        </w:rPr>
        <w:t xml:space="preserve">the </w:t>
      </w:r>
      <w:r w:rsidRPr="00896F02">
        <w:rPr>
          <w:rFonts w:ascii="Times New Roman" w:hAnsi="Times New Roman" w:cs="Times New Roman"/>
        </w:rPr>
        <w:t xml:space="preserve">Shidler Early Entrance program </w:t>
      </w:r>
      <w:r>
        <w:rPr>
          <w:rFonts w:ascii="Times New Roman" w:hAnsi="Times New Roman" w:cs="Times New Roman"/>
        </w:rPr>
        <w:t>was instrumental</w:t>
      </w:r>
      <w:r w:rsidRPr="00896F02">
        <w:rPr>
          <w:rFonts w:ascii="Times New Roman" w:hAnsi="Times New Roman" w:cs="Times New Roman"/>
        </w:rPr>
        <w:t xml:space="preserve"> </w:t>
      </w:r>
      <w:r>
        <w:rPr>
          <w:rFonts w:ascii="Times New Roman" w:hAnsi="Times New Roman" w:cs="Times New Roman"/>
        </w:rPr>
        <w:t>for</w:t>
      </w:r>
      <w:r w:rsidRPr="00896F02">
        <w:rPr>
          <w:rFonts w:ascii="Times New Roman" w:hAnsi="Times New Roman" w:cs="Times New Roman"/>
        </w:rPr>
        <w:t xml:space="preserve"> getting students into accounting and business. H</w:t>
      </w:r>
      <w:r>
        <w:rPr>
          <w:rFonts w:ascii="Times New Roman" w:hAnsi="Times New Roman" w:cs="Times New Roman"/>
        </w:rPr>
        <w:t>e</w:t>
      </w:r>
      <w:r w:rsidRPr="00896F02">
        <w:rPr>
          <w:rFonts w:ascii="Times New Roman" w:hAnsi="Times New Roman" w:cs="Times New Roman"/>
        </w:rPr>
        <w:t xml:space="preserve"> encouraged </w:t>
      </w:r>
      <w:r>
        <w:rPr>
          <w:rFonts w:ascii="Times New Roman" w:hAnsi="Times New Roman" w:cs="Times New Roman"/>
        </w:rPr>
        <w:t xml:space="preserve">full-time </w:t>
      </w:r>
      <w:r w:rsidRPr="00896F02">
        <w:rPr>
          <w:rFonts w:ascii="Times New Roman" w:hAnsi="Times New Roman" w:cs="Times New Roman"/>
        </w:rPr>
        <w:t xml:space="preserve">faculty to join HSCPA </w:t>
      </w:r>
      <w:r>
        <w:rPr>
          <w:rFonts w:ascii="Times New Roman" w:hAnsi="Times New Roman" w:cs="Times New Roman"/>
        </w:rPr>
        <w:t>via “</w:t>
      </w:r>
      <w:r w:rsidRPr="00896F02">
        <w:rPr>
          <w:rFonts w:ascii="Times New Roman" w:hAnsi="Times New Roman" w:cs="Times New Roman"/>
        </w:rPr>
        <w:t>Faculty Membership</w:t>
      </w:r>
      <w:r>
        <w:rPr>
          <w:rFonts w:ascii="Times New Roman" w:hAnsi="Times New Roman" w:cs="Times New Roman"/>
        </w:rPr>
        <w:t>”</w:t>
      </w:r>
      <w:r w:rsidRPr="00896F02">
        <w:rPr>
          <w:rFonts w:ascii="Times New Roman" w:hAnsi="Times New Roman" w:cs="Times New Roman"/>
        </w:rPr>
        <w:t xml:space="preserve"> </w:t>
      </w:r>
      <w:r>
        <w:rPr>
          <w:rFonts w:ascii="Times New Roman" w:hAnsi="Times New Roman" w:cs="Times New Roman"/>
        </w:rPr>
        <w:t>since</w:t>
      </w:r>
      <w:r w:rsidRPr="00896F02">
        <w:rPr>
          <w:rFonts w:ascii="Times New Roman" w:hAnsi="Times New Roman" w:cs="Times New Roman"/>
        </w:rPr>
        <w:t xml:space="preserve"> passing </w:t>
      </w:r>
      <w:r>
        <w:rPr>
          <w:rFonts w:ascii="Times New Roman" w:hAnsi="Times New Roman" w:cs="Times New Roman"/>
        </w:rPr>
        <w:t>the</w:t>
      </w:r>
      <w:r w:rsidRPr="00896F02">
        <w:rPr>
          <w:rFonts w:ascii="Times New Roman" w:hAnsi="Times New Roman" w:cs="Times New Roman"/>
        </w:rPr>
        <w:t xml:space="preserve"> CPA exam</w:t>
      </w:r>
      <w:r>
        <w:rPr>
          <w:rFonts w:ascii="Times New Roman" w:hAnsi="Times New Roman" w:cs="Times New Roman"/>
        </w:rPr>
        <w:t xml:space="preserve"> is not a requirement</w:t>
      </w:r>
      <w:r w:rsidRPr="00896F02">
        <w:rPr>
          <w:rFonts w:ascii="Times New Roman" w:hAnsi="Times New Roman" w:cs="Times New Roman"/>
        </w:rPr>
        <w:t>. He provided the following statistics from AICPA</w:t>
      </w:r>
      <w:r>
        <w:rPr>
          <w:rFonts w:ascii="Times New Roman" w:hAnsi="Times New Roman" w:cs="Times New Roman"/>
        </w:rPr>
        <w:t xml:space="preserve"> on how the millennial generation is different from generations before them</w:t>
      </w:r>
      <w:r w:rsidRPr="00896F02">
        <w:rPr>
          <w:rFonts w:ascii="Times New Roman" w:hAnsi="Times New Roman" w:cs="Times New Roman"/>
        </w:rPr>
        <w:t>:</w:t>
      </w:r>
    </w:p>
    <w:p w:rsidR="00877227" w:rsidRDefault="00877227" w:rsidP="00877227">
      <w:pPr>
        <w:spacing w:after="0" w:line="240" w:lineRule="auto"/>
        <w:rPr>
          <w:rFonts w:ascii="Times New Roman" w:hAnsi="Times New Roman" w:cs="Times New Roman"/>
        </w:rPr>
      </w:pPr>
    </w:p>
    <w:p w:rsidR="00877227" w:rsidRPr="00896F02" w:rsidRDefault="00877227" w:rsidP="00456157">
      <w:pPr>
        <w:pStyle w:val="ListParagraph"/>
        <w:numPr>
          <w:ilvl w:val="0"/>
          <w:numId w:val="14"/>
        </w:numPr>
        <w:spacing w:after="0" w:line="240" w:lineRule="auto"/>
        <w:rPr>
          <w:rFonts w:ascii="Times New Roman" w:hAnsi="Times New Roman" w:cs="Times New Roman"/>
          <w:b/>
        </w:rPr>
      </w:pPr>
      <w:r w:rsidRPr="00896F02">
        <w:rPr>
          <w:rFonts w:ascii="Times New Roman" w:hAnsi="Times New Roman" w:cs="Times New Roman"/>
        </w:rPr>
        <w:t xml:space="preserve">79% </w:t>
      </w:r>
      <w:r>
        <w:rPr>
          <w:rFonts w:ascii="Times New Roman" w:hAnsi="Times New Roman" w:cs="Times New Roman"/>
        </w:rPr>
        <w:t xml:space="preserve">feel the </w:t>
      </w:r>
      <w:r w:rsidRPr="00896F02">
        <w:rPr>
          <w:rFonts w:ascii="Times New Roman" w:hAnsi="Times New Roman" w:cs="Times New Roman"/>
        </w:rPr>
        <w:t>work environment</w:t>
      </w:r>
      <w:r>
        <w:rPr>
          <w:rFonts w:ascii="Times New Roman" w:hAnsi="Times New Roman" w:cs="Times New Roman"/>
        </w:rPr>
        <w:t xml:space="preserve"> is</w:t>
      </w:r>
      <w:r w:rsidRPr="00896F02">
        <w:rPr>
          <w:rFonts w:ascii="Times New Roman" w:hAnsi="Times New Roman" w:cs="Times New Roman"/>
        </w:rPr>
        <w:t xml:space="preserve"> more important than </w:t>
      </w:r>
      <w:r>
        <w:rPr>
          <w:rFonts w:ascii="Times New Roman" w:hAnsi="Times New Roman" w:cs="Times New Roman"/>
        </w:rPr>
        <w:t xml:space="preserve">their </w:t>
      </w:r>
      <w:r w:rsidRPr="00896F02">
        <w:rPr>
          <w:rFonts w:ascii="Times New Roman" w:hAnsi="Times New Roman" w:cs="Times New Roman"/>
        </w:rPr>
        <w:t>salary</w:t>
      </w:r>
    </w:p>
    <w:p w:rsidR="00877227" w:rsidRPr="00896F02" w:rsidRDefault="00877227" w:rsidP="00456157">
      <w:pPr>
        <w:pStyle w:val="ListParagraph"/>
        <w:numPr>
          <w:ilvl w:val="0"/>
          <w:numId w:val="14"/>
        </w:numPr>
        <w:spacing w:after="0" w:line="240" w:lineRule="auto"/>
        <w:rPr>
          <w:rFonts w:ascii="Times New Roman" w:hAnsi="Times New Roman" w:cs="Times New Roman"/>
          <w:b/>
        </w:rPr>
      </w:pPr>
      <w:r w:rsidRPr="00896F02">
        <w:rPr>
          <w:rFonts w:ascii="Times New Roman" w:hAnsi="Times New Roman" w:cs="Times New Roman"/>
        </w:rPr>
        <w:t xml:space="preserve">72% want to be </w:t>
      </w:r>
      <w:r>
        <w:rPr>
          <w:rFonts w:ascii="Times New Roman" w:hAnsi="Times New Roman" w:cs="Times New Roman"/>
        </w:rPr>
        <w:t>their ow</w:t>
      </w:r>
      <w:r w:rsidRPr="00896F02">
        <w:rPr>
          <w:rFonts w:ascii="Times New Roman" w:hAnsi="Times New Roman" w:cs="Times New Roman"/>
        </w:rPr>
        <w:t>n boss</w:t>
      </w:r>
    </w:p>
    <w:p w:rsidR="00877227" w:rsidRPr="00896F02" w:rsidRDefault="00877227" w:rsidP="00456157">
      <w:pPr>
        <w:pStyle w:val="ListParagraph"/>
        <w:numPr>
          <w:ilvl w:val="0"/>
          <w:numId w:val="14"/>
        </w:numPr>
        <w:spacing w:after="0" w:line="240" w:lineRule="auto"/>
        <w:rPr>
          <w:rFonts w:ascii="Times New Roman" w:hAnsi="Times New Roman" w:cs="Times New Roman"/>
          <w:b/>
        </w:rPr>
      </w:pPr>
      <w:r w:rsidRPr="00896F02">
        <w:rPr>
          <w:rFonts w:ascii="Times New Roman" w:hAnsi="Times New Roman" w:cs="Times New Roman"/>
        </w:rPr>
        <w:t>78% want impact in boss</w:t>
      </w:r>
      <w:r>
        <w:rPr>
          <w:rFonts w:ascii="Times New Roman" w:hAnsi="Times New Roman" w:cs="Times New Roman"/>
        </w:rPr>
        <w:t>’</w:t>
      </w:r>
      <w:r w:rsidRPr="00896F02">
        <w:rPr>
          <w:rFonts w:ascii="Times New Roman" w:hAnsi="Times New Roman" w:cs="Times New Roman"/>
        </w:rPr>
        <w:t xml:space="preserve"> decisions</w:t>
      </w:r>
    </w:p>
    <w:p w:rsidR="00877227" w:rsidRPr="008A0A0D" w:rsidRDefault="00877227" w:rsidP="00877227">
      <w:pPr>
        <w:pStyle w:val="ListParagraph"/>
        <w:spacing w:after="0" w:line="240" w:lineRule="auto"/>
        <w:ind w:left="360"/>
        <w:rPr>
          <w:rFonts w:ascii="Times New Roman" w:hAnsi="Times New Roman" w:cs="Times New Roman"/>
          <w:b/>
        </w:rPr>
      </w:pPr>
      <w:r>
        <w:rPr>
          <w:rFonts w:ascii="Times New Roman" w:hAnsi="Times New Roman" w:cs="Times New Roman"/>
          <w:b/>
        </w:rPr>
        <w:t xml:space="preserve"> </w:t>
      </w: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Mr. Tom also provided some feedback on </w:t>
      </w:r>
      <w:r w:rsidRPr="00896F02">
        <w:rPr>
          <w:rFonts w:ascii="Times New Roman" w:hAnsi="Times New Roman" w:cs="Times New Roman"/>
        </w:rPr>
        <w:t xml:space="preserve">Y-CPA workshops </w:t>
      </w:r>
      <w:r>
        <w:rPr>
          <w:rFonts w:ascii="Times New Roman" w:hAnsi="Times New Roman" w:cs="Times New Roman"/>
        </w:rPr>
        <w:t xml:space="preserve">(to </w:t>
      </w:r>
      <w:r w:rsidRPr="00896F02">
        <w:rPr>
          <w:rFonts w:ascii="Times New Roman" w:hAnsi="Times New Roman" w:cs="Times New Roman"/>
        </w:rPr>
        <w:t xml:space="preserve">help </w:t>
      </w:r>
      <w:r>
        <w:rPr>
          <w:rFonts w:ascii="Times New Roman" w:hAnsi="Times New Roman" w:cs="Times New Roman"/>
        </w:rPr>
        <w:t xml:space="preserve">prepare students for the work place) and suggested that the CPA profession will shift in the future towards business advisor roles. As such, communication skills for future accounting graduates should also be emphasized. The profession would also be involved with more analysis of big data which will increase the need for analytical skills. Furthermore, he suggested that future learning models will include more distance learning (virtual classrooms).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sidRPr="00D94D88">
        <w:rPr>
          <w:rFonts w:ascii="Times New Roman" w:hAnsi="Times New Roman" w:cs="Times New Roman"/>
        </w:rPr>
        <w:t>Carl Williams (Hawaii Board of Accountancy, Advisory Board Member)</w:t>
      </w:r>
      <w:r>
        <w:rPr>
          <w:rFonts w:ascii="Times New Roman" w:hAnsi="Times New Roman" w:cs="Times New Roman"/>
        </w:rPr>
        <w:t xml:space="preserve">, reported on the CPA examination and how the four sections are administered (Audit and Attestation, Financial Accounting and Reporting, Regulation, and Business Environment and Concepts). These sections utilize multiple choice questions and simulations (administered by </w:t>
      </w:r>
      <w:proofErr w:type="spellStart"/>
      <w:r>
        <w:rPr>
          <w:rFonts w:ascii="Times New Roman" w:hAnsi="Times New Roman" w:cs="Times New Roman"/>
        </w:rPr>
        <w:t>Prometric</w:t>
      </w:r>
      <w:proofErr w:type="spellEnd"/>
      <w:r>
        <w:rPr>
          <w:rFonts w:ascii="Times New Roman" w:hAnsi="Times New Roman" w:cs="Times New Roman"/>
        </w:rPr>
        <w:t>).  He also provided the following statistics:</w:t>
      </w:r>
    </w:p>
    <w:p w:rsidR="00877227" w:rsidRDefault="00877227" w:rsidP="00877227">
      <w:pPr>
        <w:spacing w:after="0" w:line="240" w:lineRule="auto"/>
        <w:rPr>
          <w:rFonts w:ascii="Times New Roman" w:hAnsi="Times New Roman" w:cs="Times New Roman"/>
        </w:rPr>
      </w:pPr>
    </w:p>
    <w:p w:rsidR="00877227" w:rsidRPr="00AA6099" w:rsidRDefault="00877227" w:rsidP="00456157">
      <w:pPr>
        <w:pStyle w:val="ListParagraph"/>
        <w:numPr>
          <w:ilvl w:val="0"/>
          <w:numId w:val="15"/>
        </w:numPr>
        <w:spacing w:after="0" w:line="240" w:lineRule="auto"/>
        <w:ind w:left="360"/>
        <w:rPr>
          <w:rFonts w:ascii="Times New Roman" w:hAnsi="Times New Roman" w:cs="Times New Roman"/>
          <w:b/>
          <w:u w:val="single"/>
        </w:rPr>
      </w:pPr>
      <w:r w:rsidRPr="00AA6099">
        <w:rPr>
          <w:rFonts w:ascii="Times New Roman" w:hAnsi="Times New Roman" w:cs="Times New Roman"/>
          <w:b/>
        </w:rPr>
        <w:t>Summary of Performance by Institution in Hawaii</w:t>
      </w:r>
    </w:p>
    <w:p w:rsidR="00877227" w:rsidRPr="007B62CC" w:rsidRDefault="00877227" w:rsidP="00456157">
      <w:pPr>
        <w:pStyle w:val="ListParagraph"/>
        <w:numPr>
          <w:ilvl w:val="1"/>
          <w:numId w:val="2"/>
        </w:numPr>
        <w:spacing w:after="0" w:line="240" w:lineRule="auto"/>
        <w:rPr>
          <w:rFonts w:ascii="Times New Roman" w:hAnsi="Times New Roman" w:cs="Times New Roman"/>
          <w:b/>
          <w:u w:val="single"/>
        </w:rPr>
      </w:pPr>
      <w:proofErr w:type="spellStart"/>
      <w:r>
        <w:rPr>
          <w:rFonts w:ascii="Times New Roman" w:hAnsi="Times New Roman" w:cs="Times New Roman"/>
        </w:rPr>
        <w:t>Chaminade</w:t>
      </w:r>
      <w:proofErr w:type="spellEnd"/>
      <w:r>
        <w:rPr>
          <w:rFonts w:ascii="Times New Roman" w:hAnsi="Times New Roman" w:cs="Times New Roman"/>
        </w:rPr>
        <w:t xml:space="preserve"> had the highest pass rate, but only 6 students</w:t>
      </w:r>
    </w:p>
    <w:p w:rsidR="00877227" w:rsidRPr="0015408B" w:rsidRDefault="00877227" w:rsidP="00456157">
      <w:pPr>
        <w:pStyle w:val="ListParagraph"/>
        <w:numPr>
          <w:ilvl w:val="1"/>
          <w:numId w:val="2"/>
        </w:numPr>
        <w:spacing w:after="0" w:line="240" w:lineRule="auto"/>
        <w:rPr>
          <w:rFonts w:ascii="Times New Roman" w:hAnsi="Times New Roman" w:cs="Times New Roman"/>
          <w:b/>
          <w:u w:val="single"/>
        </w:rPr>
      </w:pPr>
      <w:r>
        <w:rPr>
          <w:rFonts w:ascii="Times New Roman" w:hAnsi="Times New Roman" w:cs="Times New Roman"/>
        </w:rPr>
        <w:t>Results could be skewed by other factors (only top students take exam, etc.)</w:t>
      </w:r>
    </w:p>
    <w:p w:rsidR="00877227" w:rsidRPr="0015408B" w:rsidRDefault="00877227" w:rsidP="00456157">
      <w:pPr>
        <w:pStyle w:val="ListParagraph"/>
        <w:numPr>
          <w:ilvl w:val="1"/>
          <w:numId w:val="2"/>
        </w:numPr>
        <w:spacing w:after="0" w:line="240" w:lineRule="auto"/>
        <w:rPr>
          <w:rFonts w:ascii="Times New Roman" w:hAnsi="Times New Roman" w:cs="Times New Roman"/>
          <w:b/>
          <w:u w:val="single"/>
        </w:rPr>
      </w:pPr>
      <w:r>
        <w:rPr>
          <w:rFonts w:ascii="Times New Roman" w:hAnsi="Times New Roman" w:cs="Times New Roman"/>
        </w:rPr>
        <w:t xml:space="preserve">UH </w:t>
      </w:r>
      <w:proofErr w:type="spellStart"/>
      <w:r>
        <w:rPr>
          <w:rFonts w:ascii="Times New Roman" w:hAnsi="Times New Roman" w:cs="Times New Roman"/>
        </w:rPr>
        <w:t>Manoa</w:t>
      </w:r>
      <w:proofErr w:type="spellEnd"/>
      <w:r>
        <w:rPr>
          <w:rFonts w:ascii="Times New Roman" w:hAnsi="Times New Roman" w:cs="Times New Roman"/>
        </w:rPr>
        <w:t xml:space="preserve"> had much higher amount of graduates (140-150 graduates)</w:t>
      </w:r>
    </w:p>
    <w:p w:rsidR="00877227" w:rsidRPr="007B62CC" w:rsidRDefault="00877227" w:rsidP="00456157">
      <w:pPr>
        <w:pStyle w:val="ListParagraph"/>
        <w:numPr>
          <w:ilvl w:val="1"/>
          <w:numId w:val="2"/>
        </w:numPr>
        <w:spacing w:after="0" w:line="240" w:lineRule="auto"/>
        <w:rPr>
          <w:rFonts w:ascii="Times New Roman" w:hAnsi="Times New Roman" w:cs="Times New Roman"/>
          <w:b/>
          <w:u w:val="single"/>
        </w:rPr>
      </w:pPr>
      <w:r>
        <w:rPr>
          <w:rFonts w:ascii="Times New Roman" w:hAnsi="Times New Roman" w:cs="Times New Roman"/>
        </w:rPr>
        <w:t>Low passing rates across all institutions</w:t>
      </w:r>
    </w:p>
    <w:p w:rsidR="00877227" w:rsidRPr="00ED026C" w:rsidRDefault="00877227" w:rsidP="00456157">
      <w:pPr>
        <w:pStyle w:val="ListParagraph"/>
        <w:numPr>
          <w:ilvl w:val="1"/>
          <w:numId w:val="2"/>
        </w:numPr>
        <w:spacing w:after="0" w:line="240" w:lineRule="auto"/>
        <w:rPr>
          <w:rFonts w:ascii="Times New Roman" w:hAnsi="Times New Roman" w:cs="Times New Roman"/>
          <w:b/>
          <w:u w:val="single"/>
        </w:rPr>
      </w:pPr>
      <w:r>
        <w:rPr>
          <w:rFonts w:ascii="Times New Roman" w:hAnsi="Times New Roman" w:cs="Times New Roman"/>
        </w:rPr>
        <w:lastRenderedPageBreak/>
        <w:t>Average age of test takers appear to be higher across all institutions</w:t>
      </w:r>
    </w:p>
    <w:p w:rsidR="00877227" w:rsidRPr="006835DB" w:rsidRDefault="00877227" w:rsidP="00456157">
      <w:pPr>
        <w:pStyle w:val="ListParagraph"/>
        <w:numPr>
          <w:ilvl w:val="1"/>
          <w:numId w:val="2"/>
        </w:numPr>
        <w:spacing w:after="0" w:line="240" w:lineRule="auto"/>
        <w:rPr>
          <w:rFonts w:ascii="Times New Roman" w:hAnsi="Times New Roman" w:cs="Times New Roman"/>
          <w:b/>
          <w:u w:val="single"/>
        </w:rPr>
      </w:pPr>
      <w:r>
        <w:rPr>
          <w:rFonts w:ascii="Times New Roman" w:hAnsi="Times New Roman" w:cs="Times New Roman"/>
        </w:rPr>
        <w:t>No information about whether test takers took review courses or not</w:t>
      </w:r>
    </w:p>
    <w:p w:rsidR="00877227" w:rsidRPr="00ED026C" w:rsidRDefault="00877227" w:rsidP="00456157">
      <w:pPr>
        <w:pStyle w:val="ListParagraph"/>
        <w:numPr>
          <w:ilvl w:val="1"/>
          <w:numId w:val="2"/>
        </w:numPr>
        <w:spacing w:after="0" w:line="240" w:lineRule="auto"/>
        <w:rPr>
          <w:rFonts w:ascii="Times New Roman" w:hAnsi="Times New Roman" w:cs="Times New Roman"/>
          <w:b/>
          <w:u w:val="single"/>
        </w:rPr>
      </w:pPr>
      <w:r>
        <w:rPr>
          <w:rFonts w:ascii="Times New Roman" w:hAnsi="Times New Roman" w:cs="Times New Roman"/>
        </w:rPr>
        <w:t>Foreign students are not bringing down the average as once thought</w:t>
      </w:r>
    </w:p>
    <w:p w:rsidR="00877227" w:rsidRPr="00E40838" w:rsidRDefault="00877227" w:rsidP="00456157">
      <w:pPr>
        <w:pStyle w:val="ListParagraph"/>
        <w:numPr>
          <w:ilvl w:val="0"/>
          <w:numId w:val="2"/>
        </w:numPr>
        <w:spacing w:after="0" w:line="240" w:lineRule="auto"/>
        <w:rPr>
          <w:rFonts w:ascii="Times New Roman" w:hAnsi="Times New Roman" w:cs="Times New Roman"/>
          <w:b/>
          <w:u w:val="single"/>
        </w:rPr>
      </w:pPr>
      <w:r>
        <w:rPr>
          <w:rFonts w:ascii="Times New Roman" w:hAnsi="Times New Roman" w:cs="Times New Roman"/>
          <w:b/>
        </w:rPr>
        <w:t>Summary of Performance by Institution-First-Time Testing Events</w:t>
      </w:r>
    </w:p>
    <w:p w:rsidR="00877227" w:rsidRPr="00B24F9A" w:rsidRDefault="00877227" w:rsidP="00456157">
      <w:pPr>
        <w:pStyle w:val="ListParagraph"/>
        <w:numPr>
          <w:ilvl w:val="1"/>
          <w:numId w:val="2"/>
        </w:numPr>
        <w:spacing w:after="0" w:line="240" w:lineRule="auto"/>
        <w:rPr>
          <w:rFonts w:ascii="Times New Roman" w:hAnsi="Times New Roman" w:cs="Times New Roman"/>
          <w:b/>
          <w:u w:val="single"/>
        </w:rPr>
      </w:pPr>
      <w:r>
        <w:rPr>
          <w:rFonts w:ascii="Times New Roman" w:hAnsi="Times New Roman" w:cs="Times New Roman"/>
        </w:rPr>
        <w:t>First-time takers appear to do better on the exam</w:t>
      </w:r>
    </w:p>
    <w:p w:rsidR="00877227" w:rsidRPr="00DF70D6" w:rsidRDefault="00877227" w:rsidP="00456157">
      <w:pPr>
        <w:pStyle w:val="ListParagraph"/>
        <w:numPr>
          <w:ilvl w:val="1"/>
          <w:numId w:val="2"/>
        </w:numPr>
        <w:spacing w:after="0" w:line="240" w:lineRule="auto"/>
        <w:rPr>
          <w:rFonts w:ascii="Times New Roman" w:hAnsi="Times New Roman" w:cs="Times New Roman"/>
          <w:b/>
          <w:u w:val="single"/>
        </w:rPr>
      </w:pPr>
      <w:r>
        <w:rPr>
          <w:rFonts w:ascii="Times New Roman" w:hAnsi="Times New Roman" w:cs="Times New Roman"/>
        </w:rPr>
        <w:t>Increased age is a little surprising. Graduates are waiting to take the exam, or Masters students are increasing in age</w:t>
      </w:r>
    </w:p>
    <w:p w:rsidR="00877227" w:rsidRPr="00DF70D6" w:rsidRDefault="00877227" w:rsidP="00456157">
      <w:pPr>
        <w:pStyle w:val="ListParagraph"/>
        <w:numPr>
          <w:ilvl w:val="1"/>
          <w:numId w:val="2"/>
        </w:numPr>
        <w:spacing w:after="0" w:line="240" w:lineRule="auto"/>
        <w:rPr>
          <w:rFonts w:ascii="Times New Roman" w:hAnsi="Times New Roman" w:cs="Times New Roman"/>
          <w:b/>
          <w:u w:val="single"/>
        </w:rPr>
      </w:pPr>
      <w:r>
        <w:rPr>
          <w:rFonts w:ascii="Times New Roman" w:hAnsi="Times New Roman" w:cs="Times New Roman"/>
        </w:rPr>
        <w:t>Students are taking the exam while the material is still fresh</w:t>
      </w:r>
    </w:p>
    <w:p w:rsidR="00877227" w:rsidRPr="00C203D4" w:rsidRDefault="00877227" w:rsidP="00456157">
      <w:pPr>
        <w:pStyle w:val="ListParagraph"/>
        <w:numPr>
          <w:ilvl w:val="1"/>
          <w:numId w:val="2"/>
        </w:numPr>
        <w:spacing w:after="0" w:line="240" w:lineRule="auto"/>
        <w:rPr>
          <w:rFonts w:ascii="Times New Roman" w:hAnsi="Times New Roman" w:cs="Times New Roman"/>
          <w:b/>
          <w:u w:val="single"/>
        </w:rPr>
      </w:pPr>
      <w:r>
        <w:rPr>
          <w:rFonts w:ascii="Times New Roman" w:hAnsi="Times New Roman" w:cs="Times New Roman"/>
        </w:rPr>
        <w:t>Students are waiting for jobs so firms pay for review courses and exam fees</w:t>
      </w:r>
    </w:p>
    <w:p w:rsidR="00877227" w:rsidRPr="00747823" w:rsidRDefault="00877227" w:rsidP="00456157">
      <w:pPr>
        <w:pStyle w:val="ListParagraph"/>
        <w:numPr>
          <w:ilvl w:val="0"/>
          <w:numId w:val="2"/>
        </w:numPr>
        <w:spacing w:after="0" w:line="240" w:lineRule="auto"/>
        <w:rPr>
          <w:rFonts w:ascii="Times New Roman" w:hAnsi="Times New Roman" w:cs="Times New Roman"/>
          <w:b/>
          <w:u w:val="single"/>
        </w:rPr>
      </w:pPr>
      <w:r>
        <w:rPr>
          <w:rFonts w:ascii="Times New Roman" w:hAnsi="Times New Roman" w:cs="Times New Roman"/>
          <w:b/>
        </w:rPr>
        <w:t>Summary of Performance for Bachelor’s Degree-All Testing Events</w:t>
      </w:r>
    </w:p>
    <w:p w:rsidR="00877227" w:rsidRPr="007B5888" w:rsidRDefault="00877227" w:rsidP="00456157">
      <w:pPr>
        <w:pStyle w:val="ListParagraph"/>
        <w:numPr>
          <w:ilvl w:val="1"/>
          <w:numId w:val="2"/>
        </w:numPr>
        <w:spacing w:after="0" w:line="240" w:lineRule="auto"/>
        <w:rPr>
          <w:rFonts w:ascii="Times New Roman" w:hAnsi="Times New Roman" w:cs="Times New Roman"/>
          <w:b/>
          <w:u w:val="single"/>
        </w:rPr>
      </w:pPr>
      <w:r>
        <w:rPr>
          <w:rFonts w:ascii="Times New Roman" w:hAnsi="Times New Roman" w:cs="Times New Roman"/>
        </w:rPr>
        <w:t>No data to show if candidates are taking one part or multiple parts in a testing window</w:t>
      </w:r>
    </w:p>
    <w:p w:rsidR="00877227" w:rsidRPr="007B5888" w:rsidRDefault="00877227" w:rsidP="00456157">
      <w:pPr>
        <w:pStyle w:val="ListParagraph"/>
        <w:numPr>
          <w:ilvl w:val="1"/>
          <w:numId w:val="2"/>
        </w:numPr>
        <w:spacing w:after="0" w:line="240" w:lineRule="auto"/>
        <w:rPr>
          <w:rFonts w:ascii="Times New Roman" w:hAnsi="Times New Roman" w:cs="Times New Roman"/>
          <w:b/>
          <w:u w:val="single"/>
        </w:rPr>
      </w:pPr>
      <w:r>
        <w:rPr>
          <w:rFonts w:ascii="Times New Roman" w:hAnsi="Times New Roman" w:cs="Times New Roman"/>
        </w:rPr>
        <w:t>Rare to take multiple parts in one testing window</w:t>
      </w:r>
    </w:p>
    <w:p w:rsidR="00877227" w:rsidRPr="007418AD" w:rsidRDefault="00877227" w:rsidP="00456157">
      <w:pPr>
        <w:pStyle w:val="ListParagraph"/>
        <w:numPr>
          <w:ilvl w:val="0"/>
          <w:numId w:val="2"/>
        </w:numPr>
        <w:spacing w:after="0" w:line="240" w:lineRule="auto"/>
        <w:rPr>
          <w:rFonts w:ascii="Times New Roman" w:hAnsi="Times New Roman" w:cs="Times New Roman"/>
          <w:b/>
          <w:u w:val="single"/>
        </w:rPr>
      </w:pPr>
      <w:r w:rsidRPr="007418AD">
        <w:rPr>
          <w:rFonts w:ascii="Times New Roman" w:hAnsi="Times New Roman" w:cs="Times New Roman"/>
          <w:b/>
          <w:u w:val="single"/>
        </w:rPr>
        <w:t>Hawaii ranks</w:t>
      </w:r>
      <w:r>
        <w:rPr>
          <w:rFonts w:ascii="Times New Roman" w:hAnsi="Times New Roman" w:cs="Times New Roman"/>
          <w:b/>
          <w:u w:val="single"/>
        </w:rPr>
        <w:t xml:space="preserve"> 47</w:t>
      </w:r>
      <w:r w:rsidRPr="00D94D88">
        <w:rPr>
          <w:rFonts w:ascii="Times New Roman" w:hAnsi="Times New Roman" w:cs="Times New Roman"/>
          <w:b/>
          <w:u w:val="single"/>
          <w:vertAlign w:val="superscript"/>
        </w:rPr>
        <w:t>th</w:t>
      </w:r>
      <w:r>
        <w:rPr>
          <w:rFonts w:ascii="Times New Roman" w:hAnsi="Times New Roman" w:cs="Times New Roman"/>
          <w:b/>
          <w:u w:val="single"/>
        </w:rPr>
        <w:t xml:space="preserve"> and</w:t>
      </w:r>
      <w:r w:rsidRPr="007418AD">
        <w:rPr>
          <w:rFonts w:ascii="Times New Roman" w:hAnsi="Times New Roman" w:cs="Times New Roman"/>
          <w:b/>
          <w:u w:val="single"/>
        </w:rPr>
        <w:t xml:space="preserve"> low in all </w:t>
      </w:r>
      <w:r>
        <w:rPr>
          <w:rFonts w:ascii="Times New Roman" w:hAnsi="Times New Roman" w:cs="Times New Roman"/>
          <w:b/>
          <w:u w:val="single"/>
        </w:rPr>
        <w:t xml:space="preserve">other </w:t>
      </w:r>
      <w:r w:rsidRPr="007418AD">
        <w:rPr>
          <w:rFonts w:ascii="Times New Roman" w:hAnsi="Times New Roman" w:cs="Times New Roman"/>
          <w:b/>
          <w:u w:val="single"/>
        </w:rPr>
        <w:t>categories</w:t>
      </w:r>
      <w:r>
        <w:rPr>
          <w:rFonts w:ascii="Times New Roman" w:hAnsi="Times New Roman" w:cs="Times New Roman"/>
          <w:b/>
          <w:u w:val="single"/>
        </w:rPr>
        <w:t xml:space="preserve"> </w:t>
      </w:r>
      <w:r>
        <w:rPr>
          <w:rFonts w:ascii="Times New Roman" w:hAnsi="Times New Roman" w:cs="Times New Roman"/>
        </w:rPr>
        <w:t>(Passing percent, Average score, Average age, etc.)</w:t>
      </w:r>
    </w:p>
    <w:p w:rsidR="00877227" w:rsidRPr="00D94D88" w:rsidRDefault="00877227" w:rsidP="00456157">
      <w:pPr>
        <w:pStyle w:val="ListParagraph"/>
        <w:numPr>
          <w:ilvl w:val="0"/>
          <w:numId w:val="2"/>
        </w:numPr>
        <w:spacing w:after="0" w:line="240" w:lineRule="auto"/>
        <w:rPr>
          <w:rFonts w:ascii="Times New Roman" w:hAnsi="Times New Roman" w:cs="Times New Roman"/>
          <w:u w:val="single"/>
        </w:rPr>
      </w:pPr>
      <w:r w:rsidRPr="00D94D88">
        <w:rPr>
          <w:rFonts w:ascii="Times New Roman" w:hAnsi="Times New Roman" w:cs="Times New Roman"/>
        </w:rPr>
        <w:t>The Future of the CPA exam</w:t>
      </w:r>
    </w:p>
    <w:p w:rsidR="00877227" w:rsidRPr="007343F0" w:rsidRDefault="00877227" w:rsidP="00456157">
      <w:pPr>
        <w:pStyle w:val="ListParagraph"/>
        <w:numPr>
          <w:ilvl w:val="0"/>
          <w:numId w:val="2"/>
        </w:numPr>
        <w:spacing w:after="0" w:line="240" w:lineRule="auto"/>
        <w:rPr>
          <w:rFonts w:ascii="Times New Roman" w:hAnsi="Times New Roman" w:cs="Times New Roman"/>
          <w:b/>
          <w:u w:val="single"/>
        </w:rPr>
      </w:pPr>
      <w:r>
        <w:rPr>
          <w:rFonts w:ascii="Times New Roman" w:hAnsi="Times New Roman" w:cs="Times New Roman"/>
        </w:rPr>
        <w:t>AICPA will announce a new version in 2016 to be launched in 2017</w:t>
      </w:r>
    </w:p>
    <w:p w:rsidR="00877227" w:rsidRPr="00D14F93" w:rsidRDefault="00877227" w:rsidP="00456157">
      <w:pPr>
        <w:pStyle w:val="ListParagraph"/>
        <w:numPr>
          <w:ilvl w:val="1"/>
          <w:numId w:val="2"/>
        </w:numPr>
        <w:spacing w:after="0" w:line="240" w:lineRule="auto"/>
        <w:ind w:left="720"/>
        <w:rPr>
          <w:rFonts w:ascii="Times New Roman" w:hAnsi="Times New Roman" w:cs="Times New Roman"/>
          <w:b/>
          <w:u w:val="single"/>
        </w:rPr>
      </w:pPr>
      <w:r>
        <w:rPr>
          <w:rFonts w:ascii="Times New Roman" w:hAnsi="Times New Roman" w:cs="Times New Roman"/>
        </w:rPr>
        <w:t>CPA exam:</w:t>
      </w:r>
    </w:p>
    <w:p w:rsidR="00877227" w:rsidRPr="00D14F93" w:rsidRDefault="00877227" w:rsidP="00456157">
      <w:pPr>
        <w:pStyle w:val="ListParagraph"/>
        <w:numPr>
          <w:ilvl w:val="2"/>
          <w:numId w:val="2"/>
        </w:numPr>
        <w:spacing w:after="0" w:line="240" w:lineRule="auto"/>
        <w:ind w:left="1080"/>
        <w:rPr>
          <w:rFonts w:ascii="Times New Roman" w:hAnsi="Times New Roman" w:cs="Times New Roman"/>
          <w:b/>
          <w:u w:val="single"/>
        </w:rPr>
      </w:pPr>
      <w:r>
        <w:rPr>
          <w:rFonts w:ascii="Times New Roman" w:hAnsi="Times New Roman" w:cs="Times New Roman"/>
        </w:rPr>
        <w:t>Does not use Microsoft Excel: many students are surprised by proprietary software on exam.  Should use Excel, even if it increases cost of exam</w:t>
      </w:r>
    </w:p>
    <w:p w:rsidR="00877227" w:rsidRPr="004A3ADF" w:rsidRDefault="00877227" w:rsidP="00456157">
      <w:pPr>
        <w:pStyle w:val="ListParagraph"/>
        <w:numPr>
          <w:ilvl w:val="2"/>
          <w:numId w:val="2"/>
        </w:numPr>
        <w:spacing w:after="0" w:line="240" w:lineRule="auto"/>
        <w:ind w:left="1080"/>
        <w:rPr>
          <w:rFonts w:ascii="Times New Roman" w:hAnsi="Times New Roman" w:cs="Times New Roman"/>
          <w:b/>
          <w:u w:val="single"/>
        </w:rPr>
      </w:pPr>
      <w:r>
        <w:rPr>
          <w:rFonts w:ascii="Times New Roman" w:hAnsi="Times New Roman" w:cs="Times New Roman"/>
        </w:rPr>
        <w:t>Will include more integrative material</w:t>
      </w:r>
    </w:p>
    <w:p w:rsidR="00877227" w:rsidRDefault="00877227" w:rsidP="00877227">
      <w:pPr>
        <w:spacing w:after="0" w:line="240" w:lineRule="auto"/>
        <w:rPr>
          <w:rFonts w:ascii="Times New Roman" w:hAnsi="Times New Roman" w:cs="Times New Roman"/>
        </w:rPr>
      </w:pPr>
      <w:r>
        <w:rPr>
          <w:rFonts w:ascii="Times New Roman" w:hAnsi="Times New Roman" w:cs="Times New Roman"/>
        </w:rPr>
        <w:t>Mr. Williams did not have statistics for pass rate trends throughout the years, although anecdotal evidence indicates that the rate has been declining. He mentioned that those in education must address ethical or legal issues better. In Hawaii, we don’t punish or investigate as a board. Decisions take too long.</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b/>
          <w:u w:val="single"/>
        </w:rPr>
      </w:pPr>
      <w:r>
        <w:rPr>
          <w:rFonts w:ascii="Times New Roman" w:hAnsi="Times New Roman" w:cs="Times New Roman"/>
          <w:b/>
          <w:u w:val="single"/>
        </w:rPr>
        <w:t xml:space="preserve">Panel on: Challenges of the Two-Year Programs, Students’ Numbers and Faculty Needs </w:t>
      </w:r>
    </w:p>
    <w:p w:rsidR="00877227" w:rsidRDefault="00877227" w:rsidP="00877227">
      <w:pPr>
        <w:spacing w:after="0" w:line="240" w:lineRule="auto"/>
        <w:rPr>
          <w:rFonts w:ascii="Times New Roman" w:hAnsi="Times New Roman" w:cs="Times New Roman"/>
          <w:b/>
        </w:rPr>
      </w:pPr>
      <w:r>
        <w:rPr>
          <w:rFonts w:ascii="Times New Roman" w:hAnsi="Times New Roman" w:cs="Times New Roman"/>
          <w:b/>
        </w:rPr>
        <w:t xml:space="preserve">Shelley Ota, Calvin Tan, Joel </w:t>
      </w:r>
      <w:proofErr w:type="spellStart"/>
      <w:r>
        <w:rPr>
          <w:rFonts w:ascii="Times New Roman" w:hAnsi="Times New Roman" w:cs="Times New Roman"/>
          <w:b/>
        </w:rPr>
        <w:t>Peralto</w:t>
      </w:r>
      <w:proofErr w:type="spellEnd"/>
      <w:r>
        <w:rPr>
          <w:rFonts w:ascii="Times New Roman" w:hAnsi="Times New Roman" w:cs="Times New Roman"/>
          <w:b/>
        </w:rPr>
        <w:t>, Ann Kennedy, Deacon Hanson</w:t>
      </w:r>
    </w:p>
    <w:p w:rsidR="00877227" w:rsidRPr="00B97D33" w:rsidRDefault="00877227" w:rsidP="00877227">
      <w:pPr>
        <w:spacing w:after="0" w:line="240" w:lineRule="auto"/>
        <w:rPr>
          <w:rFonts w:ascii="Times New Roman" w:hAnsi="Times New Roman" w:cs="Times New Roman"/>
          <w:b/>
        </w:rPr>
      </w:pPr>
    </w:p>
    <w:p w:rsidR="00877227" w:rsidRPr="00982880" w:rsidRDefault="00877227" w:rsidP="00877227">
      <w:pPr>
        <w:spacing w:after="0" w:line="240" w:lineRule="auto"/>
        <w:rPr>
          <w:rFonts w:ascii="Times New Roman" w:hAnsi="Times New Roman" w:cs="Times New Roman"/>
        </w:rPr>
      </w:pPr>
      <w:r>
        <w:rPr>
          <w:rFonts w:ascii="Times New Roman" w:hAnsi="Times New Roman" w:cs="Times New Roman"/>
        </w:rPr>
        <w:t>Community Colleges normally h</w:t>
      </w:r>
      <w:r w:rsidRPr="00982880">
        <w:rPr>
          <w:rFonts w:ascii="Times New Roman" w:hAnsi="Times New Roman" w:cs="Times New Roman"/>
        </w:rPr>
        <w:t>ave different tracks for Introductory accounting I</w:t>
      </w:r>
    </w:p>
    <w:p w:rsidR="00877227" w:rsidRDefault="00877227" w:rsidP="00456157">
      <w:pPr>
        <w:pStyle w:val="ListParagraph"/>
        <w:numPr>
          <w:ilvl w:val="1"/>
          <w:numId w:val="3"/>
        </w:numPr>
        <w:spacing w:after="0" w:line="240" w:lineRule="auto"/>
        <w:ind w:left="720"/>
        <w:rPr>
          <w:rFonts w:ascii="Times New Roman" w:hAnsi="Times New Roman" w:cs="Times New Roman"/>
        </w:rPr>
      </w:pPr>
      <w:r>
        <w:rPr>
          <w:rFonts w:ascii="Times New Roman" w:hAnsi="Times New Roman" w:cs="Times New Roman"/>
        </w:rPr>
        <w:t>ACC201 (prerequisite is different among UH system units) or</w:t>
      </w:r>
    </w:p>
    <w:p w:rsidR="00877227" w:rsidRPr="00046D59" w:rsidRDefault="00877227" w:rsidP="00456157">
      <w:pPr>
        <w:pStyle w:val="ListParagraph"/>
        <w:numPr>
          <w:ilvl w:val="1"/>
          <w:numId w:val="3"/>
        </w:numPr>
        <w:spacing w:after="0" w:line="240" w:lineRule="auto"/>
        <w:ind w:left="720"/>
        <w:rPr>
          <w:rFonts w:ascii="Times New Roman" w:hAnsi="Times New Roman" w:cs="Times New Roman"/>
        </w:rPr>
      </w:pPr>
      <w:r w:rsidRPr="00046D59">
        <w:rPr>
          <w:rFonts w:ascii="Times New Roman" w:hAnsi="Times New Roman" w:cs="Times New Roman"/>
        </w:rPr>
        <w:t>ACC 124 and ACC 125</w:t>
      </w:r>
      <w:r>
        <w:rPr>
          <w:rFonts w:ascii="Times New Roman" w:hAnsi="Times New Roman" w:cs="Times New Roman"/>
        </w:rPr>
        <w:t xml:space="preserve"> combined</w:t>
      </w:r>
    </w:p>
    <w:p w:rsidR="00877227" w:rsidRDefault="00877227" w:rsidP="00456157">
      <w:pPr>
        <w:pStyle w:val="ListParagraph"/>
        <w:numPr>
          <w:ilvl w:val="2"/>
          <w:numId w:val="3"/>
        </w:numPr>
        <w:spacing w:after="0" w:line="240" w:lineRule="auto"/>
        <w:ind w:left="1080"/>
        <w:rPr>
          <w:rFonts w:ascii="Times New Roman" w:hAnsi="Times New Roman" w:cs="Times New Roman"/>
        </w:rPr>
      </w:pPr>
      <w:r>
        <w:rPr>
          <w:rFonts w:ascii="Times New Roman" w:hAnsi="Times New Roman" w:cs="Times New Roman"/>
        </w:rPr>
        <w:t>More involved, more problem solving and hands on practice</w:t>
      </w:r>
    </w:p>
    <w:p w:rsidR="00877227" w:rsidRDefault="00877227" w:rsidP="00456157">
      <w:pPr>
        <w:pStyle w:val="ListParagraph"/>
        <w:numPr>
          <w:ilvl w:val="2"/>
          <w:numId w:val="3"/>
        </w:numPr>
        <w:spacing w:after="0" w:line="240" w:lineRule="auto"/>
        <w:ind w:left="1080"/>
        <w:rPr>
          <w:rFonts w:ascii="Times New Roman" w:hAnsi="Times New Roman" w:cs="Times New Roman"/>
        </w:rPr>
      </w:pPr>
      <w:r>
        <w:rPr>
          <w:rFonts w:ascii="Times New Roman" w:hAnsi="Times New Roman" w:cs="Times New Roman"/>
        </w:rPr>
        <w:t>Beneficial to many students, even some Bachelor’s degree students enjoy the slower pace of ACC 124 and ACC 125</w:t>
      </w:r>
    </w:p>
    <w:p w:rsidR="00877227" w:rsidRDefault="00877227" w:rsidP="00456157">
      <w:pPr>
        <w:pStyle w:val="ListParagraph"/>
        <w:numPr>
          <w:ilvl w:val="2"/>
          <w:numId w:val="3"/>
        </w:numPr>
        <w:spacing w:after="0" w:line="240" w:lineRule="auto"/>
        <w:ind w:left="1080"/>
        <w:rPr>
          <w:rFonts w:ascii="Times New Roman" w:hAnsi="Times New Roman" w:cs="Times New Roman"/>
        </w:rPr>
      </w:pPr>
      <w:r>
        <w:rPr>
          <w:rFonts w:ascii="Times New Roman" w:hAnsi="Times New Roman" w:cs="Times New Roman"/>
        </w:rPr>
        <w:t>Together they cover the content of ACC 201, less material in each class</w:t>
      </w:r>
    </w:p>
    <w:p w:rsidR="00877227" w:rsidRDefault="00877227" w:rsidP="00456157">
      <w:pPr>
        <w:pStyle w:val="ListParagraph"/>
        <w:numPr>
          <w:ilvl w:val="2"/>
          <w:numId w:val="3"/>
        </w:numPr>
        <w:spacing w:after="0" w:line="240" w:lineRule="auto"/>
        <w:ind w:left="1080"/>
        <w:rPr>
          <w:rFonts w:ascii="Times New Roman" w:hAnsi="Times New Roman" w:cs="Times New Roman"/>
        </w:rPr>
      </w:pPr>
      <w:r>
        <w:rPr>
          <w:rFonts w:ascii="Times New Roman" w:hAnsi="Times New Roman" w:cs="Times New Roman"/>
        </w:rPr>
        <w:t>Some schools have a system to allow students to transfer to ACC 124 if they find ACC 201 too difficult to handle</w:t>
      </w:r>
    </w:p>
    <w:p w:rsidR="00877227" w:rsidRDefault="00877227" w:rsidP="00456157">
      <w:pPr>
        <w:pStyle w:val="ListParagraph"/>
        <w:numPr>
          <w:ilvl w:val="2"/>
          <w:numId w:val="3"/>
        </w:numPr>
        <w:spacing w:after="0" w:line="240" w:lineRule="auto"/>
        <w:ind w:left="1080"/>
        <w:rPr>
          <w:rFonts w:ascii="Times New Roman" w:hAnsi="Times New Roman" w:cs="Times New Roman"/>
        </w:rPr>
      </w:pPr>
      <w:r>
        <w:rPr>
          <w:rFonts w:ascii="Times New Roman" w:hAnsi="Times New Roman" w:cs="Times New Roman"/>
        </w:rPr>
        <w:t xml:space="preserve">Have hands on practice sets completed online--simulates a GL system </w:t>
      </w:r>
    </w:p>
    <w:p w:rsidR="00877227" w:rsidRDefault="00877227" w:rsidP="00456157">
      <w:pPr>
        <w:pStyle w:val="ListParagraph"/>
        <w:numPr>
          <w:ilvl w:val="2"/>
          <w:numId w:val="3"/>
        </w:numPr>
        <w:spacing w:after="0" w:line="240" w:lineRule="auto"/>
        <w:ind w:left="1080"/>
        <w:rPr>
          <w:rFonts w:ascii="Times New Roman" w:hAnsi="Times New Roman" w:cs="Times New Roman"/>
        </w:rPr>
      </w:pPr>
      <w:r>
        <w:rPr>
          <w:rFonts w:ascii="Times New Roman" w:hAnsi="Times New Roman" w:cs="Times New Roman"/>
        </w:rPr>
        <w:t>May form a stronger foundation for basic accounting skills</w:t>
      </w:r>
    </w:p>
    <w:p w:rsidR="00877227" w:rsidRDefault="00877227" w:rsidP="00456157">
      <w:pPr>
        <w:pStyle w:val="ListParagraph"/>
        <w:numPr>
          <w:ilvl w:val="2"/>
          <w:numId w:val="3"/>
        </w:numPr>
        <w:spacing w:after="0" w:line="240" w:lineRule="auto"/>
        <w:ind w:left="1080"/>
        <w:rPr>
          <w:rFonts w:ascii="Times New Roman" w:hAnsi="Times New Roman" w:cs="Times New Roman"/>
        </w:rPr>
      </w:pPr>
      <w:r>
        <w:rPr>
          <w:rFonts w:ascii="Times New Roman" w:hAnsi="Times New Roman" w:cs="Times New Roman"/>
        </w:rPr>
        <w:t>Not articulated in ACC 124 and ACC 125 with other campuses--students may not have the option to take 124 and 125 instead of taking 201 due to lack of articulation agreement</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Some schools have ACC 124, 125, 126 as well as 201 and 202.  ACC 126 is replacement for 202 (for needier students)</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In some cases, business students only need to take 201 or 124 and 125.  There is not much demand for ACC 126 or ACC 202 for those who just want a 2-year degree.</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At </w:t>
      </w:r>
      <w:proofErr w:type="spellStart"/>
      <w:r>
        <w:rPr>
          <w:rFonts w:ascii="Times New Roman" w:hAnsi="Times New Roman" w:cs="Times New Roman"/>
        </w:rPr>
        <w:t>Manoa</w:t>
      </w:r>
      <w:proofErr w:type="spellEnd"/>
      <w:r>
        <w:rPr>
          <w:rFonts w:ascii="Times New Roman" w:hAnsi="Times New Roman" w:cs="Times New Roman"/>
        </w:rPr>
        <w:t>, there is no other variety of basic accounting classes like bookkeeping, etc.</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Students in community colleges are different from four year colleges. A majority of students are part-time, so students are not going to graduate in 2 years at a community college.  Many have priorities outside of school </w:t>
      </w:r>
      <w:r>
        <w:rPr>
          <w:rFonts w:ascii="Times New Roman" w:hAnsi="Times New Roman" w:cs="Times New Roman"/>
        </w:rPr>
        <w:lastRenderedPageBreak/>
        <w:t xml:space="preserve">(families, jobs, children etc.) Success rate measurement becomes difficult when success is only deemed if a student is employed after graduation.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Colleges use different methods to track students and keep in contact with them. Some use Facebook, others ask students directly by keeping an open door policy. One of the difficulties is keeping track of those students who transferred from community college to 4 year institutions.</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6-8 students who transfer go to West Oahu and graduate each year. </w:t>
      </w:r>
      <w:proofErr w:type="spellStart"/>
      <w:r>
        <w:rPr>
          <w:rFonts w:ascii="Times New Roman" w:hAnsi="Times New Roman" w:cs="Times New Roman"/>
        </w:rPr>
        <w:t>Manoa</w:t>
      </w:r>
      <w:proofErr w:type="spellEnd"/>
      <w:r>
        <w:rPr>
          <w:rFonts w:ascii="Times New Roman" w:hAnsi="Times New Roman" w:cs="Times New Roman"/>
        </w:rPr>
        <w:t xml:space="preserve"> does not have a complete picture of graduating students and only those who have completed the exit surveys upon graduation.</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Another difficulty is related to the type of books community colleges use--some may use a lower level coverage. Furthermore, the assessment and learning objectives (and how often they are considered) may be different from one educational institution to another. Additionally, some colleges use practice sets (such as PKL, manual practice sets, or publisher’s on-line practice sets) whereas others do not.</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Tutors (supplemental instruction) are widely used in UHM and Community Colleges and the budgets come from the university.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Another major challenge is the type of students who enter community colleges due to focus on “open access.” For example, the </w:t>
      </w:r>
      <w:proofErr w:type="spellStart"/>
      <w:r>
        <w:rPr>
          <w:rFonts w:ascii="Times New Roman" w:hAnsi="Times New Roman" w:cs="Times New Roman"/>
        </w:rPr>
        <w:t>Waialeale</w:t>
      </w:r>
      <w:proofErr w:type="spellEnd"/>
      <w:r>
        <w:rPr>
          <w:rFonts w:ascii="Times New Roman" w:hAnsi="Times New Roman" w:cs="Times New Roman"/>
        </w:rPr>
        <w:t xml:space="preserve"> program at Kauai Community College provides students the opportunity to attend school, but these students are those who never thought about going to college before. Many do not have the skills to be successful. To meet this challenge, KCC uses manual practice sets and outside tutors. Some of these students do not own personal computers.</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Some colleges also use QuickBooks for some accounting courses.  Normally the site licenses are acquired for classes and labs, but not the Enterprise version which is expensive. KAP CC integrates some manual assignments in QuickBooks to give students an idea of what it is like to work in practice. Of course, QuickBooks is not similar to PKL.  PKL is proprietary software while QuickBooks is application software, more data entry. PKL is more of a manual practice set, providing a backbone of knowledge for students.</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Student learning objectives are normally mentioned in syllabi for accounting courses offered by community colleges, although the level of details can differ from one college to another. Some include skills sets while others may not, but are more general and condensed. </w:t>
      </w: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 </w:t>
      </w: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Integration of the practice sets and </w:t>
      </w:r>
      <w:proofErr w:type="spellStart"/>
      <w:r>
        <w:rPr>
          <w:rFonts w:ascii="Times New Roman" w:hAnsi="Times New Roman" w:cs="Times New Roman"/>
        </w:rPr>
        <w:t>Laulima</w:t>
      </w:r>
      <w:proofErr w:type="spellEnd"/>
      <w:r>
        <w:rPr>
          <w:rFonts w:ascii="Times New Roman" w:hAnsi="Times New Roman" w:cs="Times New Roman"/>
        </w:rPr>
        <w:t xml:space="preserve"> was also discussed and the consensus was that it was still difficult to do so.</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Community college students tend to do well in intermediate accounting courses. Students from KAP CC tend to do better in intermediate levels because they have already taken 4-5 different types of accounting courses. According to a research scan, from 2011 to 2012, KAP CC students had an 87% success rate compared to 78% when students took intermediate level accounting. Perhaps more individualized interactions and group work is valuable to students.</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KAP CC also integrates CCH products in tax classes which are not used at </w:t>
      </w:r>
      <w:proofErr w:type="spellStart"/>
      <w:r>
        <w:rPr>
          <w:rFonts w:ascii="Times New Roman" w:hAnsi="Times New Roman" w:cs="Times New Roman"/>
        </w:rPr>
        <w:t>Manoa</w:t>
      </w:r>
      <w:proofErr w:type="spellEnd"/>
      <w:r>
        <w:rPr>
          <w:rFonts w:ascii="Times New Roman" w:hAnsi="Times New Roman" w:cs="Times New Roman"/>
        </w:rPr>
        <w:t xml:space="preserve"> for financial reasons (</w:t>
      </w:r>
      <w:proofErr w:type="spellStart"/>
      <w:r>
        <w:rPr>
          <w:rFonts w:ascii="Times New Roman" w:hAnsi="Times New Roman" w:cs="Times New Roman"/>
        </w:rPr>
        <w:t>Manoa</w:t>
      </w:r>
      <w:proofErr w:type="spellEnd"/>
      <w:r>
        <w:rPr>
          <w:rFonts w:ascii="Times New Roman" w:hAnsi="Times New Roman" w:cs="Times New Roman"/>
        </w:rPr>
        <w:t xml:space="preserve"> uses RIA). RIA should become available to the UH System.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proofErr w:type="spellStart"/>
      <w:r>
        <w:rPr>
          <w:rFonts w:ascii="Times New Roman" w:hAnsi="Times New Roman" w:cs="Times New Roman"/>
        </w:rPr>
        <w:t>Manoa</w:t>
      </w:r>
      <w:proofErr w:type="spellEnd"/>
      <w:r>
        <w:rPr>
          <w:rFonts w:ascii="Times New Roman" w:hAnsi="Times New Roman" w:cs="Times New Roman"/>
        </w:rPr>
        <w:t xml:space="preserve"> should also provide incentive to good students in community colleges to come to its campus by offering $1000 scholarships (maybe through the use of Shidler gifts).</w:t>
      </w:r>
    </w:p>
    <w:p w:rsidR="00877227" w:rsidRDefault="00877227" w:rsidP="00877227">
      <w:pPr>
        <w:spacing w:after="0" w:line="240" w:lineRule="auto"/>
        <w:rPr>
          <w:rFonts w:ascii="Times New Roman" w:hAnsi="Times New Roman" w:cs="Times New Roman"/>
        </w:rPr>
      </w:pPr>
    </w:p>
    <w:p w:rsidR="00877227" w:rsidRPr="00982880" w:rsidRDefault="00877227" w:rsidP="00877227">
      <w:pPr>
        <w:spacing w:after="0" w:line="240" w:lineRule="auto"/>
        <w:rPr>
          <w:rFonts w:ascii="Times New Roman" w:hAnsi="Times New Roman" w:cs="Times New Roman"/>
        </w:rPr>
      </w:pPr>
      <w:r>
        <w:rPr>
          <w:rFonts w:ascii="Times New Roman" w:hAnsi="Times New Roman" w:cs="Times New Roman"/>
        </w:rPr>
        <w:t xml:space="preserve">There was </w:t>
      </w:r>
      <w:r w:rsidRPr="00982880">
        <w:rPr>
          <w:rFonts w:ascii="Times New Roman" w:hAnsi="Times New Roman" w:cs="Times New Roman"/>
        </w:rPr>
        <w:t>a general consensus that ACC 124 and ACC 125 should be transferable as ACC 201. The issue will be addressed by the SOA in its meetings.</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b/>
          <w:u w:val="single"/>
        </w:rPr>
      </w:pPr>
      <w:r>
        <w:rPr>
          <w:rFonts w:ascii="Times New Roman" w:hAnsi="Times New Roman" w:cs="Times New Roman"/>
          <w:b/>
          <w:u w:val="single"/>
        </w:rPr>
        <w:t>Accounting 201 and 202 Coordination (Articulation, What courses are offered at the UH Community College campuses? Text Books)</w:t>
      </w:r>
    </w:p>
    <w:p w:rsidR="00877227" w:rsidRPr="00F55239" w:rsidRDefault="00877227" w:rsidP="00877227">
      <w:pPr>
        <w:spacing w:after="0" w:line="240" w:lineRule="auto"/>
        <w:rPr>
          <w:rFonts w:ascii="Times New Roman" w:hAnsi="Times New Roman" w:cs="Times New Roman"/>
          <w:b/>
        </w:rPr>
      </w:pPr>
      <w:r>
        <w:rPr>
          <w:rFonts w:ascii="Times New Roman" w:hAnsi="Times New Roman" w:cs="Times New Roman"/>
          <w:b/>
        </w:rPr>
        <w:t>No formal panel on stage</w:t>
      </w:r>
    </w:p>
    <w:p w:rsidR="00877227" w:rsidRDefault="00877227" w:rsidP="00877227">
      <w:pPr>
        <w:spacing w:after="0" w:line="240" w:lineRule="auto"/>
        <w:rPr>
          <w:rFonts w:ascii="Times New Roman" w:hAnsi="Times New Roman" w:cs="Times New Roman"/>
          <w:b/>
        </w:rPr>
      </w:pPr>
    </w:p>
    <w:p w:rsidR="00877227" w:rsidRDefault="00877227" w:rsidP="00877227">
      <w:pPr>
        <w:spacing w:after="0" w:line="240" w:lineRule="auto"/>
        <w:rPr>
          <w:rFonts w:ascii="Times New Roman" w:hAnsi="Times New Roman" w:cs="Times New Roman"/>
        </w:rPr>
      </w:pPr>
      <w:proofErr w:type="spellStart"/>
      <w:r w:rsidRPr="00F909CE">
        <w:rPr>
          <w:rFonts w:ascii="Times New Roman" w:hAnsi="Times New Roman" w:cs="Times New Roman"/>
        </w:rPr>
        <w:t>Manoa</w:t>
      </w:r>
      <w:proofErr w:type="spellEnd"/>
      <w:r>
        <w:rPr>
          <w:rFonts w:ascii="Times New Roman" w:hAnsi="Times New Roman" w:cs="Times New Roman"/>
          <w:b/>
        </w:rPr>
        <w:t xml:space="preserve"> </w:t>
      </w:r>
      <w:r>
        <w:rPr>
          <w:rFonts w:ascii="Times New Roman" w:hAnsi="Times New Roman" w:cs="Times New Roman"/>
        </w:rPr>
        <w:t xml:space="preserve">previously used </w:t>
      </w:r>
      <w:proofErr w:type="spellStart"/>
      <w:r>
        <w:rPr>
          <w:rFonts w:ascii="Times New Roman" w:hAnsi="Times New Roman" w:cs="Times New Roman"/>
        </w:rPr>
        <w:t>Wygandt</w:t>
      </w:r>
      <w:proofErr w:type="spellEnd"/>
      <w:r>
        <w:rPr>
          <w:rFonts w:ascii="Times New Roman" w:hAnsi="Times New Roman" w:cs="Times New Roman"/>
        </w:rPr>
        <w:t xml:space="preserve"> Text for ACC 201 along with Wiley </w:t>
      </w:r>
      <w:proofErr w:type="gramStart"/>
      <w:r>
        <w:rPr>
          <w:rFonts w:ascii="Times New Roman" w:hAnsi="Times New Roman" w:cs="Times New Roman"/>
        </w:rPr>
        <w:t>Plus</w:t>
      </w:r>
      <w:proofErr w:type="gramEnd"/>
      <w:r>
        <w:rPr>
          <w:rFonts w:ascii="Times New Roman" w:hAnsi="Times New Roman" w:cs="Times New Roman"/>
        </w:rPr>
        <w:t xml:space="preserve"> Online Homework system, and Warren book for ACC 202 along with </w:t>
      </w:r>
      <w:proofErr w:type="spellStart"/>
      <w:r>
        <w:rPr>
          <w:rFonts w:ascii="Times New Roman" w:hAnsi="Times New Roman" w:cs="Times New Roman"/>
        </w:rPr>
        <w:t>Aplia</w:t>
      </w:r>
      <w:proofErr w:type="spellEnd"/>
      <w:r>
        <w:rPr>
          <w:rFonts w:ascii="Times New Roman" w:hAnsi="Times New Roman" w:cs="Times New Roman"/>
        </w:rPr>
        <w:t xml:space="preserve"> by Cengage. Recently, </w:t>
      </w:r>
      <w:proofErr w:type="spellStart"/>
      <w:r>
        <w:rPr>
          <w:rFonts w:ascii="Times New Roman" w:hAnsi="Times New Roman" w:cs="Times New Roman"/>
        </w:rPr>
        <w:t>Horngren</w:t>
      </w:r>
      <w:proofErr w:type="spellEnd"/>
      <w:r>
        <w:rPr>
          <w:rFonts w:ascii="Times New Roman" w:hAnsi="Times New Roman" w:cs="Times New Roman"/>
        </w:rPr>
        <w:t xml:space="preserve"> book was used for ACC 201 and ACC 202 still uses the same Cengage program</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There are a variety of books utilized at Community Colleges.</w:t>
      </w:r>
      <w:r w:rsidRPr="00E85E28">
        <w:rPr>
          <w:rFonts w:ascii="Times New Roman" w:hAnsi="Times New Roman" w:cs="Times New Roman"/>
        </w:rPr>
        <w:t xml:space="preserve"> </w:t>
      </w:r>
      <w:r>
        <w:rPr>
          <w:rFonts w:ascii="Times New Roman" w:hAnsi="Times New Roman" w:cs="Times New Roman"/>
        </w:rPr>
        <w:t xml:space="preserve">The type of emphasis (user perspective vs. preparer perspective) could be a reason in choosing different books.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Students want more hands on and interactive type of learning and labs will facilitate this learning environment. At LCC, by putting the class into a computer lab and reducing the number of students in class size from 30 to 20, all students were able to pass the class. However, the size of ACC 201 is about 60 students at </w:t>
      </w:r>
      <w:proofErr w:type="spellStart"/>
      <w:r>
        <w:rPr>
          <w:rFonts w:ascii="Times New Roman" w:hAnsi="Times New Roman" w:cs="Times New Roman"/>
        </w:rPr>
        <w:t>Manoa</w:t>
      </w:r>
      <w:proofErr w:type="spellEnd"/>
      <w:r>
        <w:rPr>
          <w:rFonts w:ascii="Times New Roman" w:hAnsi="Times New Roman" w:cs="Times New Roman"/>
        </w:rPr>
        <w:t>. In the past, courses needed an enrollment of almost 120.</w:t>
      </w:r>
      <w:r w:rsidRPr="00E85E28">
        <w:rPr>
          <w:rFonts w:ascii="Times New Roman" w:hAnsi="Times New Roman" w:cs="Times New Roman"/>
        </w:rPr>
        <w:t xml:space="preserve"> </w:t>
      </w:r>
      <w:r>
        <w:rPr>
          <w:rFonts w:ascii="Times New Roman" w:hAnsi="Times New Roman" w:cs="Times New Roman"/>
        </w:rPr>
        <w:t xml:space="preserve">UHM had TA ships for Masters’ students before, but not anymore.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There was a suggestion about switching to more small business type accounting (which is mainly seen in Hawaii). However, the majority believed that current coverage in 201 and 202 is appropriate for both small businesses and corporations.</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It seemed that faculty suggested more uniformity in textbook use. Since students do not bring their books to class, different solutions (e.g., loose-leaf editions) were suggested.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b/>
        </w:rPr>
      </w:pPr>
      <w:r w:rsidRPr="00A127AE">
        <w:rPr>
          <w:rFonts w:ascii="Times New Roman" w:hAnsi="Times New Roman" w:cs="Times New Roman"/>
          <w:b/>
        </w:rPr>
        <w:t>Issues with ACC 202</w:t>
      </w:r>
      <w:r>
        <w:rPr>
          <w:rFonts w:ascii="Times New Roman" w:hAnsi="Times New Roman" w:cs="Times New Roman"/>
          <w:b/>
        </w:rPr>
        <w:t>:</w:t>
      </w:r>
    </w:p>
    <w:p w:rsidR="00877227" w:rsidRDefault="00877227" w:rsidP="00877227">
      <w:pPr>
        <w:spacing w:after="0" w:line="240" w:lineRule="auto"/>
        <w:rPr>
          <w:rFonts w:ascii="Times New Roman" w:hAnsi="Times New Roman" w:cs="Times New Roman"/>
          <w:b/>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Coverage in </w:t>
      </w:r>
      <w:proofErr w:type="spellStart"/>
      <w:r>
        <w:rPr>
          <w:rFonts w:ascii="Times New Roman" w:hAnsi="Times New Roman" w:cs="Times New Roman"/>
        </w:rPr>
        <w:t>Acc</w:t>
      </w:r>
      <w:proofErr w:type="spellEnd"/>
      <w:r>
        <w:rPr>
          <w:rFonts w:ascii="Times New Roman" w:hAnsi="Times New Roman" w:cs="Times New Roman"/>
        </w:rPr>
        <w:t xml:space="preserve"> 202 is different in community colleges. In some it includes cash flows and Financial Statement analysis (the first two weeks). In some Excel, Google docs, team projects, practice sets are used.</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Windward has a Cash flow problem with comparative balance sheet that is put together in Excel. Must also do ratios and analyses, and answer a set of multiple-choice questions. Also utilize My Accounting Lab.</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Some let students use any textbook as long as they can use the material to solve problems. Students also have so much online resources, majority use text books. Cheating is a problem as students will use the internet to look for solutions to problems assigned.</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 In general the following topics are covered in community colleges:</w:t>
      </w:r>
    </w:p>
    <w:p w:rsidR="00877227" w:rsidRDefault="00877227" w:rsidP="00877227">
      <w:pPr>
        <w:spacing w:after="0" w:line="240" w:lineRule="auto"/>
        <w:rPr>
          <w:rFonts w:ascii="Times New Roman" w:hAnsi="Times New Roman" w:cs="Times New Roman"/>
        </w:rPr>
      </w:pPr>
    </w:p>
    <w:p w:rsidR="00877227" w:rsidRDefault="00877227" w:rsidP="00456157">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Statement of cash flows</w:t>
      </w:r>
    </w:p>
    <w:p w:rsidR="00877227" w:rsidRDefault="00877227" w:rsidP="00456157">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Ratios</w:t>
      </w:r>
    </w:p>
    <w:p w:rsidR="00877227" w:rsidRDefault="00877227" w:rsidP="00456157">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Managerial accounting</w:t>
      </w:r>
    </w:p>
    <w:p w:rsidR="00877227" w:rsidRDefault="00877227" w:rsidP="00456157">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Job costs</w:t>
      </w:r>
    </w:p>
    <w:p w:rsidR="00877227" w:rsidRDefault="00877227" w:rsidP="00456157">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Breakeven</w:t>
      </w:r>
    </w:p>
    <w:p w:rsidR="00877227" w:rsidRDefault="00877227" w:rsidP="00456157">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Budgeting</w:t>
      </w:r>
    </w:p>
    <w:p w:rsidR="00877227" w:rsidRDefault="00877227" w:rsidP="00456157">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Cost volume profit analysis</w:t>
      </w:r>
    </w:p>
    <w:p w:rsidR="00877227" w:rsidRDefault="00877227" w:rsidP="00456157">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Net present value</w:t>
      </w:r>
    </w:p>
    <w:p w:rsidR="00877227" w:rsidRDefault="00877227" w:rsidP="00456157">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Variance analysis</w:t>
      </w:r>
    </w:p>
    <w:p w:rsidR="00877227" w:rsidRDefault="00877227" w:rsidP="00456157">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Decision making</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b/>
          <w:u w:val="single"/>
        </w:rPr>
      </w:pPr>
      <w:r>
        <w:rPr>
          <w:rFonts w:ascii="Times New Roman" w:hAnsi="Times New Roman" w:cs="Times New Roman"/>
          <w:b/>
          <w:u w:val="single"/>
        </w:rPr>
        <w:t xml:space="preserve">6) </w:t>
      </w:r>
      <w:r w:rsidRPr="006B49CB">
        <w:rPr>
          <w:rFonts w:ascii="Times New Roman" w:hAnsi="Times New Roman" w:cs="Times New Roman"/>
          <w:b/>
          <w:u w:val="single"/>
        </w:rPr>
        <w:t xml:space="preserve">How 200 level courses can fulfill the students’ needs in 300 level courses? Creating a competency exam for entering 300 level accounting course to assess students’ retention of basic material.  </w:t>
      </w:r>
    </w:p>
    <w:p w:rsidR="00877227" w:rsidRPr="00F55239" w:rsidRDefault="00877227" w:rsidP="00877227">
      <w:pPr>
        <w:spacing w:after="0" w:line="240" w:lineRule="auto"/>
        <w:rPr>
          <w:rFonts w:ascii="Times New Roman" w:hAnsi="Times New Roman" w:cs="Times New Roman"/>
          <w:b/>
        </w:rPr>
      </w:pPr>
      <w:r>
        <w:rPr>
          <w:rFonts w:ascii="Times New Roman" w:hAnsi="Times New Roman" w:cs="Times New Roman"/>
          <w:b/>
        </w:rPr>
        <w:lastRenderedPageBreak/>
        <w:t xml:space="preserve">Mary </w:t>
      </w:r>
      <w:proofErr w:type="spellStart"/>
      <w:r>
        <w:rPr>
          <w:rFonts w:ascii="Times New Roman" w:hAnsi="Times New Roman" w:cs="Times New Roman"/>
          <w:b/>
        </w:rPr>
        <w:t>Woollen</w:t>
      </w:r>
      <w:proofErr w:type="spellEnd"/>
      <w:r>
        <w:rPr>
          <w:rFonts w:ascii="Times New Roman" w:hAnsi="Times New Roman" w:cs="Times New Roman"/>
          <w:b/>
        </w:rPr>
        <w:t xml:space="preserve">, Kevin Dooley, Tina Lee, Eric Wen, John Wendell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The following campuses have 300 level courses:</w:t>
      </w:r>
    </w:p>
    <w:p w:rsidR="00877227" w:rsidRDefault="00877227" w:rsidP="00877227">
      <w:pPr>
        <w:spacing w:after="0" w:line="240" w:lineRule="auto"/>
        <w:rPr>
          <w:rFonts w:ascii="Times New Roman" w:hAnsi="Times New Roman" w:cs="Times New Roman"/>
        </w:rPr>
      </w:pPr>
      <w:r>
        <w:rPr>
          <w:rFonts w:ascii="Times New Roman" w:hAnsi="Times New Roman" w:cs="Times New Roman"/>
        </w:rPr>
        <w:tab/>
        <w:t>UH West Oahu</w:t>
      </w:r>
    </w:p>
    <w:p w:rsidR="00877227" w:rsidRDefault="00877227" w:rsidP="00877227">
      <w:pPr>
        <w:spacing w:after="0" w:line="240" w:lineRule="auto"/>
        <w:rPr>
          <w:rFonts w:ascii="Times New Roman" w:hAnsi="Times New Roman" w:cs="Times New Roman"/>
        </w:rPr>
      </w:pPr>
      <w:r>
        <w:rPr>
          <w:rFonts w:ascii="Times New Roman" w:hAnsi="Times New Roman" w:cs="Times New Roman"/>
        </w:rPr>
        <w:tab/>
        <w:t>UH Hilo</w:t>
      </w:r>
    </w:p>
    <w:p w:rsidR="00877227" w:rsidRDefault="00877227" w:rsidP="00877227">
      <w:pPr>
        <w:spacing w:after="0" w:line="240" w:lineRule="auto"/>
        <w:rPr>
          <w:rFonts w:ascii="Times New Roman" w:hAnsi="Times New Roman" w:cs="Times New Roman"/>
        </w:rPr>
      </w:pPr>
      <w:r>
        <w:rPr>
          <w:rFonts w:ascii="Times New Roman" w:hAnsi="Times New Roman" w:cs="Times New Roman"/>
        </w:rPr>
        <w:tab/>
        <w:t>Maui Community College</w:t>
      </w:r>
    </w:p>
    <w:p w:rsidR="00877227" w:rsidRDefault="00877227" w:rsidP="00877227">
      <w:pPr>
        <w:spacing w:after="0" w:line="240" w:lineRule="auto"/>
        <w:rPr>
          <w:rFonts w:ascii="Times New Roman" w:hAnsi="Times New Roman" w:cs="Times New Roman"/>
        </w:rPr>
      </w:pPr>
      <w:r>
        <w:rPr>
          <w:rFonts w:ascii="Times New Roman" w:hAnsi="Times New Roman" w:cs="Times New Roman"/>
        </w:rPr>
        <w:tab/>
        <w:t xml:space="preserve">UH </w:t>
      </w:r>
      <w:proofErr w:type="spellStart"/>
      <w:r>
        <w:rPr>
          <w:rFonts w:ascii="Times New Roman" w:hAnsi="Times New Roman" w:cs="Times New Roman"/>
        </w:rPr>
        <w:t>Manoa</w:t>
      </w:r>
      <w:proofErr w:type="spellEnd"/>
    </w:p>
    <w:p w:rsidR="00877227" w:rsidRDefault="00877227" w:rsidP="00877227">
      <w:pPr>
        <w:spacing w:after="0" w:line="240" w:lineRule="auto"/>
        <w:rPr>
          <w:rFonts w:ascii="Times New Roman" w:hAnsi="Times New Roman" w:cs="Times New Roman"/>
        </w:rPr>
      </w:pPr>
    </w:p>
    <w:p w:rsidR="00877227" w:rsidRPr="00EF4A2C" w:rsidRDefault="00877227" w:rsidP="00877227">
      <w:pPr>
        <w:spacing w:after="0" w:line="240" w:lineRule="auto"/>
        <w:rPr>
          <w:rFonts w:ascii="Times New Roman" w:hAnsi="Times New Roman" w:cs="Times New Roman"/>
          <w:b/>
        </w:rPr>
      </w:pPr>
      <w:r w:rsidRPr="00EF4A2C">
        <w:rPr>
          <w:rFonts w:ascii="Times New Roman" w:hAnsi="Times New Roman" w:cs="Times New Roman"/>
          <w:b/>
        </w:rPr>
        <w:t>Problems with 300 Level</w:t>
      </w:r>
      <w:r>
        <w:rPr>
          <w:rFonts w:ascii="Times New Roman" w:hAnsi="Times New Roman" w:cs="Times New Roman"/>
          <w:b/>
        </w:rPr>
        <w:t xml:space="preserve"> Courses</w:t>
      </w:r>
      <w:r w:rsidRPr="00EF4A2C">
        <w:rPr>
          <w:rFonts w:ascii="Times New Roman" w:hAnsi="Times New Roman" w:cs="Times New Roman"/>
          <w:b/>
        </w:rPr>
        <w:t>:</w:t>
      </w:r>
    </w:p>
    <w:p w:rsidR="00877227" w:rsidRDefault="00877227" w:rsidP="00877227">
      <w:pPr>
        <w:spacing w:after="0" w:line="240" w:lineRule="auto"/>
        <w:rPr>
          <w:rFonts w:ascii="Times New Roman" w:hAnsi="Times New Roman" w:cs="Times New Roman"/>
        </w:rPr>
      </w:pPr>
    </w:p>
    <w:p w:rsidR="00877227" w:rsidRDefault="00877227" w:rsidP="00456157">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Past 4-5 years, students are not prepared when taking intermediate accounting</w:t>
      </w:r>
    </w:p>
    <w:p w:rsidR="00877227" w:rsidRPr="0008664F" w:rsidRDefault="00877227" w:rsidP="00456157">
      <w:pPr>
        <w:pStyle w:val="ListParagraph"/>
        <w:numPr>
          <w:ilvl w:val="0"/>
          <w:numId w:val="5"/>
        </w:numPr>
        <w:spacing w:after="0" w:line="240" w:lineRule="auto"/>
        <w:rPr>
          <w:rFonts w:ascii="Times New Roman" w:hAnsi="Times New Roman" w:cs="Times New Roman"/>
        </w:rPr>
      </w:pPr>
      <w:r w:rsidRPr="0008664F">
        <w:rPr>
          <w:rFonts w:ascii="Times New Roman" w:hAnsi="Times New Roman" w:cs="Times New Roman"/>
        </w:rPr>
        <w:t>Students forget about the very basics of accounting. For example, they forget the basic mechanics and 75-80% of students cannot distinguish what type of account a salaries payable is</w:t>
      </w:r>
    </w:p>
    <w:p w:rsidR="00877227" w:rsidRDefault="00877227" w:rsidP="00456157">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The CPA Exam is stepping further out into more content that students will not be able to grasp</w:t>
      </w:r>
    </w:p>
    <w:p w:rsidR="00877227" w:rsidRDefault="00877227" w:rsidP="00456157">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ACC 201 and 202 is for all majors</w:t>
      </w:r>
    </w:p>
    <w:p w:rsidR="00877227" w:rsidRPr="0008664F" w:rsidRDefault="00877227" w:rsidP="00877227">
      <w:pPr>
        <w:pStyle w:val="ListParagraph"/>
        <w:spacing w:after="0" w:line="240" w:lineRule="auto"/>
        <w:ind w:left="360"/>
        <w:rPr>
          <w:rFonts w:ascii="Times New Roman" w:hAnsi="Times New Roman" w:cs="Times New Roman"/>
        </w:rPr>
      </w:pPr>
    </w:p>
    <w:p w:rsidR="00877227" w:rsidRPr="0008664F" w:rsidRDefault="00877227" w:rsidP="00877227">
      <w:pPr>
        <w:spacing w:after="0" w:line="240" w:lineRule="auto"/>
        <w:rPr>
          <w:rFonts w:ascii="Times New Roman" w:hAnsi="Times New Roman" w:cs="Times New Roman"/>
        </w:rPr>
      </w:pPr>
      <w:r>
        <w:rPr>
          <w:rFonts w:ascii="Times New Roman" w:hAnsi="Times New Roman" w:cs="Times New Roman"/>
        </w:rPr>
        <w:t xml:space="preserve">Last Spring the </w:t>
      </w:r>
      <w:r w:rsidRPr="0008664F">
        <w:rPr>
          <w:rFonts w:ascii="Times New Roman" w:hAnsi="Times New Roman" w:cs="Times New Roman"/>
        </w:rPr>
        <w:t>SOA</w:t>
      </w:r>
      <w:r>
        <w:rPr>
          <w:rFonts w:ascii="Times New Roman" w:hAnsi="Times New Roman" w:cs="Times New Roman"/>
        </w:rPr>
        <w:t xml:space="preserve"> gave</w:t>
      </w:r>
      <w:r w:rsidRPr="0008664F">
        <w:rPr>
          <w:rFonts w:ascii="Times New Roman" w:hAnsi="Times New Roman" w:cs="Times New Roman"/>
        </w:rPr>
        <w:t xml:space="preserve"> a</w:t>
      </w:r>
      <w:r>
        <w:rPr>
          <w:rFonts w:ascii="Times New Roman" w:hAnsi="Times New Roman" w:cs="Times New Roman"/>
        </w:rPr>
        <w:t xml:space="preserve"> different</w:t>
      </w:r>
      <w:r w:rsidRPr="0008664F">
        <w:rPr>
          <w:rFonts w:ascii="Times New Roman" w:hAnsi="Times New Roman" w:cs="Times New Roman"/>
        </w:rPr>
        <w:t xml:space="preserve"> test in</w:t>
      </w:r>
      <w:r>
        <w:rPr>
          <w:rFonts w:ascii="Times New Roman" w:hAnsi="Times New Roman" w:cs="Times New Roman"/>
        </w:rPr>
        <w:t xml:space="preserve"> the first two weeks of class in </w:t>
      </w:r>
      <w:r w:rsidRPr="0008664F">
        <w:rPr>
          <w:rFonts w:ascii="Times New Roman" w:hAnsi="Times New Roman" w:cs="Times New Roman"/>
        </w:rPr>
        <w:t>A</w:t>
      </w:r>
      <w:r>
        <w:rPr>
          <w:rFonts w:ascii="Times New Roman" w:hAnsi="Times New Roman" w:cs="Times New Roman"/>
        </w:rPr>
        <w:t>CC</w:t>
      </w:r>
      <w:r w:rsidRPr="0008664F">
        <w:rPr>
          <w:rFonts w:ascii="Times New Roman" w:hAnsi="Times New Roman" w:cs="Times New Roman"/>
        </w:rPr>
        <w:t xml:space="preserve"> 460. Test was given on Financial Accounting.  This content should have been learned in 321 and 323 however</w:t>
      </w:r>
      <w:r>
        <w:rPr>
          <w:rFonts w:ascii="Times New Roman" w:hAnsi="Times New Roman" w:cs="Times New Roman"/>
        </w:rPr>
        <w:t xml:space="preserve"> the instructor</w:t>
      </w:r>
      <w:r w:rsidRPr="0008664F">
        <w:rPr>
          <w:rFonts w:ascii="Times New Roman" w:hAnsi="Times New Roman" w:cs="Times New Roman"/>
        </w:rPr>
        <w:t xml:space="preserve"> reviewed </w:t>
      </w:r>
      <w:r>
        <w:rPr>
          <w:rFonts w:ascii="Times New Roman" w:hAnsi="Times New Roman" w:cs="Times New Roman"/>
        </w:rPr>
        <w:t xml:space="preserve">it again </w:t>
      </w:r>
      <w:r w:rsidRPr="0008664F">
        <w:rPr>
          <w:rFonts w:ascii="Times New Roman" w:hAnsi="Times New Roman" w:cs="Times New Roman"/>
        </w:rPr>
        <w:t>for the first two weeks of classes</w:t>
      </w:r>
      <w:r>
        <w:rPr>
          <w:rFonts w:ascii="Times New Roman" w:hAnsi="Times New Roman" w:cs="Times New Roman"/>
        </w:rPr>
        <w:t xml:space="preserve"> t</w:t>
      </w:r>
      <w:r w:rsidRPr="0008664F">
        <w:rPr>
          <w:rFonts w:ascii="Times New Roman" w:hAnsi="Times New Roman" w:cs="Times New Roman"/>
        </w:rPr>
        <w:t>he</w:t>
      </w:r>
      <w:r>
        <w:rPr>
          <w:rFonts w:ascii="Times New Roman" w:hAnsi="Times New Roman" w:cs="Times New Roman"/>
        </w:rPr>
        <w:t>n gave an examination on the materials reviewed in class.</w:t>
      </w:r>
      <w:r w:rsidRPr="0008664F">
        <w:rPr>
          <w:rFonts w:ascii="Times New Roman" w:hAnsi="Times New Roman" w:cs="Times New Roman"/>
        </w:rPr>
        <w:t xml:space="preserve"> </w:t>
      </w:r>
      <w:r>
        <w:rPr>
          <w:rFonts w:ascii="Times New Roman" w:hAnsi="Times New Roman" w:cs="Times New Roman"/>
        </w:rPr>
        <w:t>A m</w:t>
      </w:r>
      <w:r w:rsidRPr="0008664F">
        <w:rPr>
          <w:rFonts w:ascii="Times New Roman" w:hAnsi="Times New Roman" w:cs="Times New Roman"/>
        </w:rPr>
        <w:t xml:space="preserve">ajority of students failed the exam. Students do not </w:t>
      </w:r>
      <w:r>
        <w:rPr>
          <w:rFonts w:ascii="Times New Roman" w:hAnsi="Times New Roman" w:cs="Times New Roman"/>
        </w:rPr>
        <w:t xml:space="preserve">learn and </w:t>
      </w:r>
      <w:r w:rsidRPr="0008664F">
        <w:rPr>
          <w:rFonts w:ascii="Times New Roman" w:hAnsi="Times New Roman" w:cs="Times New Roman"/>
        </w:rPr>
        <w:t>retain information or</w:t>
      </w:r>
      <w:r>
        <w:rPr>
          <w:rFonts w:ascii="Times New Roman" w:hAnsi="Times New Roman" w:cs="Times New Roman"/>
        </w:rPr>
        <w:t xml:space="preserve"> they do not</w:t>
      </w:r>
      <w:r w:rsidRPr="0008664F">
        <w:rPr>
          <w:rFonts w:ascii="Times New Roman" w:hAnsi="Times New Roman" w:cs="Times New Roman"/>
        </w:rPr>
        <w:t xml:space="preserve"> see the relationships in accounting </w:t>
      </w:r>
      <w:r>
        <w:rPr>
          <w:rFonts w:ascii="Times New Roman" w:hAnsi="Times New Roman" w:cs="Times New Roman"/>
        </w:rPr>
        <w:t xml:space="preserve">information systems and reports. </w:t>
      </w:r>
      <w:r w:rsidRPr="0008664F">
        <w:rPr>
          <w:rFonts w:ascii="Times New Roman" w:hAnsi="Times New Roman" w:cs="Times New Roman"/>
        </w:rPr>
        <w:t>ACC</w:t>
      </w:r>
      <w:r>
        <w:rPr>
          <w:rFonts w:ascii="Times New Roman" w:hAnsi="Times New Roman" w:cs="Times New Roman"/>
        </w:rPr>
        <w:t xml:space="preserve"> </w:t>
      </w:r>
      <w:r w:rsidRPr="0008664F">
        <w:rPr>
          <w:rFonts w:ascii="Times New Roman" w:hAnsi="Times New Roman" w:cs="Times New Roman"/>
        </w:rPr>
        <w:t>460 test showed that students cannot answer basic questions.</w:t>
      </w:r>
      <w:r>
        <w:rPr>
          <w:rFonts w:ascii="Times New Roman" w:hAnsi="Times New Roman" w:cs="Times New Roman"/>
        </w:rPr>
        <w:t xml:space="preserve"> Students need </w:t>
      </w:r>
      <w:r w:rsidRPr="0008664F">
        <w:rPr>
          <w:rFonts w:ascii="Times New Roman" w:hAnsi="Times New Roman" w:cs="Times New Roman"/>
        </w:rPr>
        <w:t>basic</w:t>
      </w:r>
      <w:r>
        <w:rPr>
          <w:rFonts w:ascii="Times New Roman" w:hAnsi="Times New Roman" w:cs="Times New Roman"/>
        </w:rPr>
        <w:t xml:space="preserve"> accounting knowledge</w:t>
      </w:r>
      <w:r w:rsidRPr="0008664F">
        <w:rPr>
          <w:rFonts w:ascii="Times New Roman" w:hAnsi="Times New Roman" w:cs="Times New Roman"/>
        </w:rPr>
        <w:t xml:space="preserve"> in </w:t>
      </w:r>
      <w:r>
        <w:rPr>
          <w:rFonts w:ascii="Times New Roman" w:hAnsi="Times New Roman" w:cs="Times New Roman"/>
        </w:rPr>
        <w:t xml:space="preserve">order to compare IFRS to GAAP. </w:t>
      </w:r>
      <w:r w:rsidRPr="0008664F">
        <w:rPr>
          <w:rFonts w:ascii="Times New Roman" w:hAnsi="Times New Roman" w:cs="Times New Roman"/>
        </w:rPr>
        <w:t>They don’t remember a lot of ACC</w:t>
      </w:r>
      <w:r>
        <w:rPr>
          <w:rFonts w:ascii="Times New Roman" w:hAnsi="Times New Roman" w:cs="Times New Roman"/>
        </w:rPr>
        <w:t xml:space="preserve"> </w:t>
      </w:r>
      <w:r w:rsidRPr="0008664F">
        <w:rPr>
          <w:rFonts w:ascii="Times New Roman" w:hAnsi="Times New Roman" w:cs="Times New Roman"/>
        </w:rPr>
        <w:t xml:space="preserve">202, but less problematic than having to teach financial again.  This is a problem </w:t>
      </w:r>
      <w:r>
        <w:rPr>
          <w:rFonts w:ascii="Times New Roman" w:hAnsi="Times New Roman" w:cs="Times New Roman"/>
        </w:rPr>
        <w:t>for</w:t>
      </w:r>
      <w:r w:rsidRPr="0008664F">
        <w:rPr>
          <w:rFonts w:ascii="Times New Roman" w:hAnsi="Times New Roman" w:cs="Times New Roman"/>
        </w:rPr>
        <w:t xml:space="preserve"> the entire system, as reflected in the </w:t>
      </w:r>
      <w:r>
        <w:rPr>
          <w:rFonts w:ascii="Times New Roman" w:hAnsi="Times New Roman" w:cs="Times New Roman"/>
        </w:rPr>
        <w:t>decreasing</w:t>
      </w:r>
      <w:r w:rsidRPr="0008664F">
        <w:rPr>
          <w:rFonts w:ascii="Times New Roman" w:hAnsi="Times New Roman" w:cs="Times New Roman"/>
        </w:rPr>
        <w:t xml:space="preserve"> CPA </w:t>
      </w:r>
      <w:r>
        <w:rPr>
          <w:rFonts w:ascii="Times New Roman" w:hAnsi="Times New Roman" w:cs="Times New Roman"/>
        </w:rPr>
        <w:t xml:space="preserve">Exam </w:t>
      </w:r>
      <w:r w:rsidRPr="0008664F">
        <w:rPr>
          <w:rFonts w:ascii="Times New Roman" w:hAnsi="Times New Roman" w:cs="Times New Roman"/>
        </w:rPr>
        <w:t>pass rate.</w:t>
      </w:r>
    </w:p>
    <w:p w:rsidR="00877227" w:rsidRDefault="00877227" w:rsidP="00877227">
      <w:pPr>
        <w:spacing w:after="0" w:line="240" w:lineRule="auto"/>
        <w:rPr>
          <w:rFonts w:ascii="Times New Roman" w:hAnsi="Times New Roman" w:cs="Times New Roman"/>
        </w:rPr>
      </w:pPr>
    </w:p>
    <w:p w:rsidR="00877227" w:rsidRPr="00021538" w:rsidRDefault="00877227" w:rsidP="00877227">
      <w:pPr>
        <w:spacing w:after="0" w:line="240" w:lineRule="auto"/>
        <w:rPr>
          <w:rFonts w:ascii="Times New Roman" w:hAnsi="Times New Roman" w:cs="Times New Roman"/>
        </w:rPr>
      </w:pPr>
      <w:r w:rsidRPr="00021538">
        <w:rPr>
          <w:rFonts w:ascii="Times New Roman" w:hAnsi="Times New Roman" w:cs="Times New Roman"/>
        </w:rPr>
        <w:t xml:space="preserve">SOA is considering </w:t>
      </w:r>
      <w:r>
        <w:rPr>
          <w:rFonts w:ascii="Times New Roman" w:hAnsi="Times New Roman" w:cs="Times New Roman"/>
        </w:rPr>
        <w:t xml:space="preserve">creating </w:t>
      </w:r>
      <w:r w:rsidRPr="00021538">
        <w:rPr>
          <w:rFonts w:ascii="Times New Roman" w:hAnsi="Times New Roman" w:cs="Times New Roman"/>
        </w:rPr>
        <w:t>a competency exam for students entering ACC 300 level courses</w:t>
      </w:r>
      <w:r>
        <w:rPr>
          <w:rFonts w:ascii="Times New Roman" w:hAnsi="Times New Roman" w:cs="Times New Roman"/>
        </w:rPr>
        <w:t>.</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sidRPr="0008664F">
        <w:rPr>
          <w:rFonts w:ascii="Times New Roman" w:hAnsi="Times New Roman" w:cs="Times New Roman"/>
        </w:rPr>
        <w:t>Problems arise from timing of classes.  By the time students take 300 level courses</w:t>
      </w:r>
      <w:r>
        <w:rPr>
          <w:rFonts w:ascii="Times New Roman" w:hAnsi="Times New Roman" w:cs="Times New Roman"/>
        </w:rPr>
        <w:t xml:space="preserve">, </w:t>
      </w:r>
      <w:r w:rsidRPr="0008664F">
        <w:rPr>
          <w:rFonts w:ascii="Times New Roman" w:hAnsi="Times New Roman" w:cs="Times New Roman"/>
        </w:rPr>
        <w:t xml:space="preserve">almost 1 </w:t>
      </w:r>
      <w:r>
        <w:rPr>
          <w:rFonts w:ascii="Times New Roman" w:hAnsi="Times New Roman" w:cs="Times New Roman"/>
        </w:rPr>
        <w:t xml:space="preserve">year has passed </w:t>
      </w:r>
      <w:r w:rsidRPr="0008664F">
        <w:rPr>
          <w:rFonts w:ascii="Times New Roman" w:hAnsi="Times New Roman" w:cs="Times New Roman"/>
        </w:rPr>
        <w:t xml:space="preserve">since the last time students took ACC 201 and ACC 202. </w:t>
      </w:r>
      <w:r>
        <w:rPr>
          <w:rFonts w:ascii="Times New Roman" w:hAnsi="Times New Roman" w:cs="Times New Roman"/>
        </w:rPr>
        <w:t xml:space="preserve">There is a more direct relationship between 201 and 321, but many students will forget content on ACC 201. KAP CC is teaching ACC to fill the gap that takes place in between basic and intermediate level accounting courses.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Solutions online are a big problem.  Students need to have satisfaction in learning.  Should have computerized practice sets, with each student receiving different data.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Textbooks have been watered down. Textbooks do not address key things that students need to understand.  They get complex before students even understand the theory.</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Students are able to buy answers online which adds to students’ lack of understanding the material. One option is for the faculty to make their own problems to avoid students from copying solutions.</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A major problem is who teaches ACC 201 and ACC 202. Only experienced, good teachers (and not new faculty or PhD students) should teach these courses. </w:t>
      </w:r>
    </w:p>
    <w:p w:rsidR="00877227" w:rsidRDefault="00877227" w:rsidP="00877227">
      <w:pPr>
        <w:spacing w:after="0" w:line="240" w:lineRule="auto"/>
        <w:rPr>
          <w:rFonts w:ascii="Times New Roman" w:hAnsi="Times New Roman" w:cs="Times New Roman"/>
        </w:rPr>
      </w:pPr>
    </w:p>
    <w:p w:rsidR="00877227" w:rsidRPr="00EC33B5" w:rsidRDefault="00877227" w:rsidP="00877227">
      <w:pPr>
        <w:spacing w:after="0" w:line="240" w:lineRule="auto"/>
        <w:rPr>
          <w:rFonts w:ascii="Times New Roman" w:hAnsi="Times New Roman" w:cs="Times New Roman"/>
        </w:rPr>
      </w:pPr>
      <w:r>
        <w:rPr>
          <w:rFonts w:ascii="Times New Roman" w:hAnsi="Times New Roman" w:cs="Times New Roman"/>
        </w:rPr>
        <w:t>Maybe the lack of understanding is from memorizing so much.  Will adding all of these additional things actually make students understand accounting better?</w:t>
      </w:r>
      <w:r w:rsidRPr="00EC33B5">
        <w:rPr>
          <w:rFonts w:ascii="Times New Roman" w:hAnsi="Times New Roman" w:cs="Times New Roman"/>
        </w:rPr>
        <w:t xml:space="preserve"> There is a problem between memorizing information vs. understanding information</w:t>
      </w:r>
      <w:r>
        <w:rPr>
          <w:rFonts w:ascii="Times New Roman" w:hAnsi="Times New Roman" w:cs="Times New Roman"/>
        </w:rPr>
        <w:t>.</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Perhaps it is just the change in generations and work ethic.  Foreign students do really well and are more committed to learning.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lastRenderedPageBreak/>
        <w:t xml:space="preserve">Various complaints about students are that they lack communication skills, analytical skills and cannot think on their own.  Courses that students take for general education doesn’t prepare them well enough (EX. Math courses, </w:t>
      </w:r>
      <w:proofErr w:type="spellStart"/>
      <w:r>
        <w:rPr>
          <w:rFonts w:ascii="Times New Roman" w:hAnsi="Times New Roman" w:cs="Times New Roman"/>
        </w:rPr>
        <w:t>communicology</w:t>
      </w:r>
      <w:proofErr w:type="spellEnd"/>
      <w:r>
        <w:rPr>
          <w:rFonts w:ascii="Times New Roman" w:hAnsi="Times New Roman" w:cs="Times New Roman"/>
        </w:rPr>
        <w:t xml:space="preserve">, and writing intensive courses).  This creates a </w:t>
      </w:r>
      <w:r w:rsidRPr="00CD2B3A">
        <w:rPr>
          <w:rFonts w:ascii="Times New Roman" w:hAnsi="Times New Roman" w:cs="Times New Roman"/>
          <w:b/>
        </w:rPr>
        <w:t>need for competency exam for the entire Shidler College of Business</w:t>
      </w:r>
      <w:r>
        <w:rPr>
          <w:rFonts w:ascii="Times New Roman" w:hAnsi="Times New Roman" w:cs="Times New Roman"/>
          <w:b/>
        </w:rPr>
        <w:t xml:space="preserve">.  </w:t>
      </w:r>
      <w:r>
        <w:rPr>
          <w:rFonts w:ascii="Times New Roman" w:hAnsi="Times New Roman" w:cs="Times New Roman"/>
        </w:rPr>
        <w:t>Students have many overlaps of information in the classes they have to take to get into the college of business. It would be beneficial to have such an exam.</w:t>
      </w:r>
    </w:p>
    <w:p w:rsidR="00877227" w:rsidRPr="00130BEC"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proofErr w:type="spellStart"/>
      <w:r>
        <w:rPr>
          <w:rFonts w:ascii="Times New Roman" w:hAnsi="Times New Roman" w:cs="Times New Roman"/>
        </w:rPr>
        <w:t>Manoa</w:t>
      </w:r>
      <w:proofErr w:type="spellEnd"/>
      <w:r>
        <w:rPr>
          <w:rFonts w:ascii="Times New Roman" w:hAnsi="Times New Roman" w:cs="Times New Roman"/>
        </w:rPr>
        <w:t xml:space="preserve"> will never allow to add more credits to the accounting curriculum.  Sometimes if students can’t do well in ACC 201 at </w:t>
      </w:r>
      <w:proofErr w:type="spellStart"/>
      <w:r>
        <w:rPr>
          <w:rFonts w:ascii="Times New Roman" w:hAnsi="Times New Roman" w:cs="Times New Roman"/>
        </w:rPr>
        <w:t>Manoa</w:t>
      </w:r>
      <w:proofErr w:type="spellEnd"/>
      <w:r>
        <w:rPr>
          <w:rFonts w:ascii="Times New Roman" w:hAnsi="Times New Roman" w:cs="Times New Roman"/>
        </w:rPr>
        <w:t>, I tell them to go to community college and take it for specialized attention.</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Having Community College students take two financial accounting courses will help with learning as repetition goes a long way.</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An experiment in ACC 201 showed that if students cannot pass the first mid-term exam, most will fail the class so it is appropriate to devote more time to the beginning of course than near the end of course.  Frontloading results in a more solid foundation of accounting and more students managed to pass.  Drawback is did have to rush a little toward the end.  With a solid foundation, students have a better chance to succeed.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QUANTUM program will challenge students to learn and will have a built in tutor as well.  Need a self-grading tool. QUANTUM is $30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One faculty member at UHM will try a new approach to teach ACC 202 in spring 2015, preparing his own lecture notes and suggesting that students read lectures before reading the textbook.  Trying to get students to think critically rather than follow a template for solving problems.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An online tutorial program might be more effective for those who don’t pass the assessment.  A test with no remedial pathway won’t work, because it would just scare off the students.</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Some assign a complex problem at the beginning of the semester of ACC 202.  It reinforces them to journalize, post, and create financial statements.  Students can refer to this throughout the semester.  It provides a quick </w:t>
      </w:r>
      <w:proofErr w:type="spellStart"/>
      <w:r>
        <w:rPr>
          <w:rFonts w:ascii="Times New Roman" w:hAnsi="Times New Roman" w:cs="Times New Roman"/>
        </w:rPr>
        <w:t>band-aid</w:t>
      </w:r>
      <w:proofErr w:type="spellEnd"/>
      <w:r>
        <w:rPr>
          <w:rFonts w:ascii="Times New Roman" w:hAnsi="Times New Roman" w:cs="Times New Roman"/>
        </w:rPr>
        <w:t>.</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PhD program in economics have a mandatory boot camp for 1 week.  Bring the students up to speed before the semester starts.  Maybe we need to do the same for ACC 321.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Our students will do whatever you tell them to do and work hard.  However, you have to be really explicit in what you want them to do.  Students are more results oriented rather than wanting to learn for their own benefit.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sidRPr="00EC33B5">
        <w:rPr>
          <w:rFonts w:ascii="Times New Roman" w:hAnsi="Times New Roman" w:cs="Times New Roman"/>
        </w:rPr>
        <w:t>Ask the professionals to get involved and make business problems for intro</w:t>
      </w:r>
      <w:r>
        <w:rPr>
          <w:rFonts w:ascii="Times New Roman" w:hAnsi="Times New Roman" w:cs="Times New Roman"/>
        </w:rPr>
        <w:t>ductory</w:t>
      </w:r>
      <w:r w:rsidRPr="00EC33B5">
        <w:rPr>
          <w:rFonts w:ascii="Times New Roman" w:hAnsi="Times New Roman" w:cs="Times New Roman"/>
        </w:rPr>
        <w:t xml:space="preserve"> classes to get students engaged</w:t>
      </w:r>
      <w:r>
        <w:rPr>
          <w:rFonts w:ascii="Times New Roman" w:hAnsi="Times New Roman" w:cs="Times New Roman"/>
        </w:rPr>
        <w:t xml:space="preserve">.  Will force students to get involved and interest them.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b/>
          <w:u w:val="single"/>
        </w:rPr>
      </w:pPr>
      <w:r>
        <w:rPr>
          <w:rFonts w:ascii="Times New Roman" w:hAnsi="Times New Roman" w:cs="Times New Roman"/>
          <w:b/>
          <w:u w:val="single"/>
        </w:rPr>
        <w:t>7) Continuing programs at the School of Accountancy</w:t>
      </w:r>
    </w:p>
    <w:p w:rsidR="00877227" w:rsidRDefault="00877227" w:rsidP="00877227">
      <w:pPr>
        <w:spacing w:after="0" w:line="240" w:lineRule="auto"/>
        <w:rPr>
          <w:rFonts w:ascii="Times New Roman" w:hAnsi="Times New Roman" w:cs="Times New Roman"/>
          <w:b/>
        </w:rPr>
      </w:pPr>
      <w:r>
        <w:rPr>
          <w:rFonts w:ascii="Times New Roman" w:hAnsi="Times New Roman" w:cs="Times New Roman"/>
          <w:b/>
        </w:rPr>
        <w:t xml:space="preserve">Shirley Daniel, Jian Zhou, Tom Pearson </w:t>
      </w:r>
    </w:p>
    <w:p w:rsidR="00877227" w:rsidRDefault="00877227" w:rsidP="00877227">
      <w:pPr>
        <w:spacing w:after="0" w:line="240" w:lineRule="auto"/>
        <w:rPr>
          <w:rFonts w:ascii="Times New Roman" w:hAnsi="Times New Roman" w:cs="Times New Roman"/>
          <w:b/>
        </w:rPr>
      </w:pPr>
    </w:p>
    <w:p w:rsidR="00877227" w:rsidRDefault="00877227" w:rsidP="00877227">
      <w:pPr>
        <w:spacing w:after="0" w:line="240" w:lineRule="auto"/>
        <w:rPr>
          <w:rFonts w:ascii="Times New Roman" w:hAnsi="Times New Roman" w:cs="Times New Roman"/>
          <w:b/>
        </w:rPr>
      </w:pPr>
      <w:r>
        <w:rPr>
          <w:rFonts w:ascii="Times New Roman" w:hAnsi="Times New Roman" w:cs="Times New Roman"/>
          <w:b/>
        </w:rPr>
        <w:t>Undergraduate Program (Shirley Daniel):</w:t>
      </w:r>
    </w:p>
    <w:p w:rsidR="00877227" w:rsidRPr="00DF5AF8" w:rsidRDefault="00877227" w:rsidP="00456157">
      <w:pPr>
        <w:pStyle w:val="ListParagraph"/>
        <w:numPr>
          <w:ilvl w:val="0"/>
          <w:numId w:val="6"/>
        </w:numPr>
        <w:spacing w:after="0" w:line="240" w:lineRule="auto"/>
        <w:rPr>
          <w:rFonts w:ascii="Times New Roman" w:hAnsi="Times New Roman" w:cs="Times New Roman"/>
          <w:b/>
        </w:rPr>
      </w:pPr>
      <w:r>
        <w:rPr>
          <w:rFonts w:ascii="Times New Roman" w:hAnsi="Times New Roman" w:cs="Times New Roman"/>
        </w:rPr>
        <w:t>Developed a list of skills and data showing a list of skills that students know and what they should know</w:t>
      </w:r>
    </w:p>
    <w:p w:rsidR="00877227" w:rsidRPr="00DF5AF8" w:rsidRDefault="00877227" w:rsidP="00456157">
      <w:pPr>
        <w:pStyle w:val="ListParagraph"/>
        <w:numPr>
          <w:ilvl w:val="0"/>
          <w:numId w:val="6"/>
        </w:numPr>
        <w:spacing w:after="0" w:line="240" w:lineRule="auto"/>
        <w:rPr>
          <w:rFonts w:ascii="Times New Roman" w:hAnsi="Times New Roman" w:cs="Times New Roman"/>
          <w:b/>
        </w:rPr>
      </w:pPr>
      <w:r>
        <w:rPr>
          <w:rFonts w:ascii="Times New Roman" w:hAnsi="Times New Roman" w:cs="Times New Roman"/>
        </w:rPr>
        <w:t>Met with advisory board, asked what they want from our students</w:t>
      </w:r>
    </w:p>
    <w:p w:rsidR="00877227" w:rsidRPr="00DF5AF8" w:rsidRDefault="00877227" w:rsidP="00456157">
      <w:pPr>
        <w:pStyle w:val="ListParagraph"/>
        <w:numPr>
          <w:ilvl w:val="0"/>
          <w:numId w:val="6"/>
        </w:numPr>
        <w:spacing w:after="0" w:line="240" w:lineRule="auto"/>
        <w:rPr>
          <w:rFonts w:ascii="Times New Roman" w:hAnsi="Times New Roman" w:cs="Times New Roman"/>
          <w:b/>
        </w:rPr>
      </w:pPr>
      <w:r>
        <w:rPr>
          <w:rFonts w:ascii="Times New Roman" w:hAnsi="Times New Roman" w:cs="Times New Roman"/>
        </w:rPr>
        <w:t xml:space="preserve">As you move up the curriculum, have more and more specialized knowledge </w:t>
      </w:r>
    </w:p>
    <w:p w:rsidR="00877227" w:rsidRPr="00DF5AF8" w:rsidRDefault="00877227" w:rsidP="00456157">
      <w:pPr>
        <w:pStyle w:val="ListParagraph"/>
        <w:numPr>
          <w:ilvl w:val="0"/>
          <w:numId w:val="6"/>
        </w:numPr>
        <w:spacing w:after="0" w:line="240" w:lineRule="auto"/>
        <w:rPr>
          <w:rFonts w:ascii="Times New Roman" w:hAnsi="Times New Roman" w:cs="Times New Roman"/>
          <w:b/>
        </w:rPr>
      </w:pPr>
      <w:r>
        <w:rPr>
          <w:rFonts w:ascii="Times New Roman" w:hAnsi="Times New Roman" w:cs="Times New Roman"/>
        </w:rPr>
        <w:t xml:space="preserve">Want to try breaking up ACC 460 into 1 credit pieces </w:t>
      </w:r>
    </w:p>
    <w:p w:rsidR="00877227" w:rsidRPr="005D6608" w:rsidRDefault="00877227" w:rsidP="00456157">
      <w:pPr>
        <w:pStyle w:val="ListParagraph"/>
        <w:numPr>
          <w:ilvl w:val="0"/>
          <w:numId w:val="6"/>
        </w:numPr>
        <w:spacing w:after="0" w:line="240" w:lineRule="auto"/>
        <w:rPr>
          <w:rFonts w:ascii="Times New Roman" w:hAnsi="Times New Roman" w:cs="Times New Roman"/>
          <w:b/>
        </w:rPr>
      </w:pPr>
      <w:r>
        <w:rPr>
          <w:rFonts w:ascii="Times New Roman" w:hAnsi="Times New Roman" w:cs="Times New Roman"/>
        </w:rPr>
        <w:t>Want to get students to be able to think on their feet and be able to present this information in oral presentations</w:t>
      </w:r>
    </w:p>
    <w:p w:rsidR="00877227" w:rsidRPr="00010C02" w:rsidRDefault="00877227" w:rsidP="00456157">
      <w:pPr>
        <w:pStyle w:val="ListParagraph"/>
        <w:numPr>
          <w:ilvl w:val="0"/>
          <w:numId w:val="6"/>
        </w:numPr>
        <w:spacing w:after="0" w:line="240" w:lineRule="auto"/>
        <w:rPr>
          <w:rFonts w:ascii="Times New Roman" w:hAnsi="Times New Roman" w:cs="Times New Roman"/>
        </w:rPr>
      </w:pPr>
      <w:r w:rsidRPr="00010C02">
        <w:rPr>
          <w:rFonts w:ascii="Times New Roman" w:hAnsi="Times New Roman" w:cs="Times New Roman"/>
        </w:rPr>
        <w:lastRenderedPageBreak/>
        <w:t xml:space="preserve">Students are good at PowerPoint and preparing for speeches, but not answering </w:t>
      </w:r>
      <w:r>
        <w:rPr>
          <w:rFonts w:ascii="Times New Roman" w:hAnsi="Times New Roman" w:cs="Times New Roman"/>
        </w:rPr>
        <w:t xml:space="preserve">impromptu </w:t>
      </w:r>
      <w:r w:rsidRPr="00010C02">
        <w:rPr>
          <w:rFonts w:ascii="Times New Roman" w:hAnsi="Times New Roman" w:cs="Times New Roman"/>
        </w:rPr>
        <w:t>questions from the audience</w:t>
      </w:r>
    </w:p>
    <w:p w:rsidR="00877227" w:rsidRPr="005D6608" w:rsidRDefault="00877227" w:rsidP="00456157">
      <w:pPr>
        <w:pStyle w:val="ListParagraph"/>
        <w:numPr>
          <w:ilvl w:val="0"/>
          <w:numId w:val="6"/>
        </w:numPr>
        <w:spacing w:after="0" w:line="240" w:lineRule="auto"/>
        <w:rPr>
          <w:rFonts w:ascii="Times New Roman" w:hAnsi="Times New Roman" w:cs="Times New Roman"/>
          <w:b/>
        </w:rPr>
      </w:pPr>
      <w:r>
        <w:rPr>
          <w:rFonts w:ascii="Times New Roman" w:hAnsi="Times New Roman" w:cs="Times New Roman"/>
        </w:rPr>
        <w:t>ACC 460 is broken down into four one credit courses:</w:t>
      </w:r>
    </w:p>
    <w:p w:rsidR="00877227" w:rsidRPr="005D6608" w:rsidRDefault="00877227" w:rsidP="00456157">
      <w:pPr>
        <w:pStyle w:val="ListParagraph"/>
        <w:numPr>
          <w:ilvl w:val="1"/>
          <w:numId w:val="6"/>
        </w:numPr>
        <w:spacing w:after="0" w:line="240" w:lineRule="auto"/>
        <w:rPr>
          <w:rFonts w:ascii="Times New Roman" w:hAnsi="Times New Roman" w:cs="Times New Roman"/>
          <w:b/>
        </w:rPr>
      </w:pPr>
      <w:r>
        <w:rPr>
          <w:rFonts w:ascii="Times New Roman" w:hAnsi="Times New Roman" w:cs="Times New Roman"/>
        </w:rPr>
        <w:t>Financial</w:t>
      </w:r>
    </w:p>
    <w:p w:rsidR="00877227" w:rsidRPr="005D6608" w:rsidRDefault="00877227" w:rsidP="00456157">
      <w:pPr>
        <w:pStyle w:val="ListParagraph"/>
        <w:numPr>
          <w:ilvl w:val="1"/>
          <w:numId w:val="6"/>
        </w:numPr>
        <w:spacing w:after="0" w:line="240" w:lineRule="auto"/>
        <w:rPr>
          <w:rFonts w:ascii="Times New Roman" w:hAnsi="Times New Roman" w:cs="Times New Roman"/>
          <w:b/>
        </w:rPr>
      </w:pPr>
      <w:r>
        <w:rPr>
          <w:rFonts w:ascii="Times New Roman" w:hAnsi="Times New Roman" w:cs="Times New Roman"/>
        </w:rPr>
        <w:t>Managerial</w:t>
      </w:r>
    </w:p>
    <w:p w:rsidR="00877227" w:rsidRPr="005D6608" w:rsidRDefault="00877227" w:rsidP="00456157">
      <w:pPr>
        <w:pStyle w:val="ListParagraph"/>
        <w:numPr>
          <w:ilvl w:val="1"/>
          <w:numId w:val="6"/>
        </w:numPr>
        <w:spacing w:after="0" w:line="240" w:lineRule="auto"/>
        <w:rPr>
          <w:rFonts w:ascii="Times New Roman" w:hAnsi="Times New Roman" w:cs="Times New Roman"/>
          <w:b/>
        </w:rPr>
      </w:pPr>
      <w:r>
        <w:rPr>
          <w:rFonts w:ascii="Times New Roman" w:hAnsi="Times New Roman" w:cs="Times New Roman"/>
        </w:rPr>
        <w:t>AIS</w:t>
      </w:r>
    </w:p>
    <w:p w:rsidR="00877227" w:rsidRPr="005D6608" w:rsidRDefault="00877227" w:rsidP="00456157">
      <w:pPr>
        <w:pStyle w:val="ListParagraph"/>
        <w:numPr>
          <w:ilvl w:val="1"/>
          <w:numId w:val="6"/>
        </w:numPr>
        <w:spacing w:after="0" w:line="240" w:lineRule="auto"/>
        <w:rPr>
          <w:rFonts w:ascii="Times New Roman" w:hAnsi="Times New Roman" w:cs="Times New Roman"/>
          <w:b/>
        </w:rPr>
      </w:pPr>
      <w:r>
        <w:rPr>
          <w:rFonts w:ascii="Times New Roman" w:hAnsi="Times New Roman" w:cs="Times New Roman"/>
        </w:rPr>
        <w:t>Tax and Ethics</w:t>
      </w:r>
    </w:p>
    <w:p w:rsidR="00877227" w:rsidRDefault="00877227" w:rsidP="00877227">
      <w:pPr>
        <w:spacing w:after="0" w:line="240" w:lineRule="auto"/>
        <w:rPr>
          <w:rFonts w:ascii="Times New Roman" w:hAnsi="Times New Roman" w:cs="Times New Roman"/>
          <w:b/>
        </w:rPr>
      </w:pPr>
    </w:p>
    <w:p w:rsidR="00877227" w:rsidRDefault="00877227" w:rsidP="00877227">
      <w:pPr>
        <w:spacing w:after="0" w:line="240" w:lineRule="auto"/>
        <w:rPr>
          <w:rFonts w:ascii="Times New Roman" w:hAnsi="Times New Roman" w:cs="Times New Roman"/>
          <w:b/>
        </w:rPr>
      </w:pPr>
      <w:r>
        <w:rPr>
          <w:rFonts w:ascii="Times New Roman" w:hAnsi="Times New Roman" w:cs="Times New Roman"/>
          <w:b/>
        </w:rPr>
        <w:t>Tax Courses:</w:t>
      </w:r>
    </w:p>
    <w:p w:rsidR="00877227" w:rsidRPr="003F1F89" w:rsidRDefault="00877227" w:rsidP="00456157">
      <w:pPr>
        <w:pStyle w:val="ListParagraph"/>
        <w:numPr>
          <w:ilvl w:val="0"/>
          <w:numId w:val="7"/>
        </w:numPr>
        <w:spacing w:after="0" w:line="240" w:lineRule="auto"/>
        <w:rPr>
          <w:rFonts w:ascii="Times New Roman" w:hAnsi="Times New Roman" w:cs="Times New Roman"/>
          <w:b/>
        </w:rPr>
      </w:pPr>
      <w:r>
        <w:rPr>
          <w:rFonts w:ascii="Times New Roman" w:hAnsi="Times New Roman" w:cs="Times New Roman"/>
        </w:rPr>
        <w:t>Traditionally, first tax course has been Federal Individual Income Tax</w:t>
      </w:r>
    </w:p>
    <w:p w:rsidR="00877227" w:rsidRPr="003F1F89" w:rsidRDefault="00877227" w:rsidP="00456157">
      <w:pPr>
        <w:pStyle w:val="ListParagraph"/>
        <w:numPr>
          <w:ilvl w:val="0"/>
          <w:numId w:val="7"/>
        </w:numPr>
        <w:spacing w:after="0" w:line="240" w:lineRule="auto"/>
        <w:rPr>
          <w:rFonts w:ascii="Times New Roman" w:hAnsi="Times New Roman" w:cs="Times New Roman"/>
          <w:b/>
        </w:rPr>
      </w:pPr>
      <w:r>
        <w:rPr>
          <w:rFonts w:ascii="Times New Roman" w:hAnsi="Times New Roman" w:cs="Times New Roman"/>
        </w:rPr>
        <w:t>Discussed with community about changing to more conceptual and broader course that would include more about corporations and partnerships</w:t>
      </w:r>
    </w:p>
    <w:p w:rsidR="00877227" w:rsidRPr="00DA2BCB" w:rsidRDefault="00877227" w:rsidP="00456157">
      <w:pPr>
        <w:pStyle w:val="ListParagraph"/>
        <w:numPr>
          <w:ilvl w:val="0"/>
          <w:numId w:val="7"/>
        </w:numPr>
        <w:spacing w:after="0" w:line="240" w:lineRule="auto"/>
        <w:rPr>
          <w:rFonts w:ascii="Times New Roman" w:hAnsi="Times New Roman" w:cs="Times New Roman"/>
          <w:b/>
        </w:rPr>
      </w:pPr>
      <w:r>
        <w:rPr>
          <w:rFonts w:ascii="Times New Roman" w:hAnsi="Times New Roman" w:cs="Times New Roman"/>
        </w:rPr>
        <w:t>Today, more jobs relate to different types of business entities</w:t>
      </w:r>
    </w:p>
    <w:p w:rsidR="00877227" w:rsidRPr="00DA2BCB" w:rsidRDefault="00877227" w:rsidP="00456157">
      <w:pPr>
        <w:pStyle w:val="ListParagraph"/>
        <w:numPr>
          <w:ilvl w:val="0"/>
          <w:numId w:val="7"/>
        </w:numPr>
        <w:spacing w:after="0" w:line="240" w:lineRule="auto"/>
        <w:rPr>
          <w:rFonts w:ascii="Times New Roman" w:hAnsi="Times New Roman" w:cs="Times New Roman"/>
          <w:b/>
        </w:rPr>
      </w:pPr>
      <w:r>
        <w:rPr>
          <w:rFonts w:ascii="Times New Roman" w:hAnsi="Times New Roman" w:cs="Times New Roman"/>
        </w:rPr>
        <w:t>Maybe we should spend less time on individual and look more at the AICPA tax curriculum</w:t>
      </w:r>
    </w:p>
    <w:p w:rsidR="00877227" w:rsidRPr="00010C02" w:rsidRDefault="00877227" w:rsidP="00456157">
      <w:pPr>
        <w:pStyle w:val="ListParagraph"/>
        <w:numPr>
          <w:ilvl w:val="0"/>
          <w:numId w:val="7"/>
        </w:numPr>
        <w:spacing w:after="0" w:line="240" w:lineRule="auto"/>
        <w:rPr>
          <w:rFonts w:ascii="Times New Roman" w:hAnsi="Times New Roman" w:cs="Times New Roman"/>
          <w:b/>
        </w:rPr>
      </w:pPr>
      <w:r w:rsidRPr="00010C02">
        <w:rPr>
          <w:rFonts w:ascii="Times New Roman" w:hAnsi="Times New Roman" w:cs="Times New Roman"/>
        </w:rPr>
        <w:t>Suggesti</w:t>
      </w:r>
      <w:r>
        <w:rPr>
          <w:rFonts w:ascii="Times New Roman" w:hAnsi="Times New Roman" w:cs="Times New Roman"/>
        </w:rPr>
        <w:t>on:</w:t>
      </w:r>
      <w:r w:rsidRPr="00010C02">
        <w:rPr>
          <w:rFonts w:ascii="Times New Roman" w:hAnsi="Times New Roman" w:cs="Times New Roman"/>
        </w:rPr>
        <w:t xml:space="preserve"> Drop word “Individual” ACC 401 tax course and adjust the curriculum more and this will result in adjustment in </w:t>
      </w:r>
      <w:r>
        <w:rPr>
          <w:rFonts w:ascii="Times New Roman" w:hAnsi="Times New Roman" w:cs="Times New Roman"/>
        </w:rPr>
        <w:t xml:space="preserve">ACC </w:t>
      </w:r>
      <w:r w:rsidRPr="00010C02">
        <w:rPr>
          <w:rFonts w:ascii="Times New Roman" w:hAnsi="Times New Roman" w:cs="Times New Roman"/>
        </w:rPr>
        <w:t xml:space="preserve">407 </w:t>
      </w:r>
      <w:r>
        <w:rPr>
          <w:rFonts w:ascii="Times New Roman" w:hAnsi="Times New Roman" w:cs="Times New Roman"/>
        </w:rPr>
        <w:t xml:space="preserve">(current corporate tax) </w:t>
      </w:r>
      <w:r w:rsidRPr="00010C02">
        <w:rPr>
          <w:rFonts w:ascii="Times New Roman" w:hAnsi="Times New Roman" w:cs="Times New Roman"/>
        </w:rPr>
        <w:t>as well</w:t>
      </w:r>
    </w:p>
    <w:p w:rsidR="00877227" w:rsidRPr="00010C02" w:rsidRDefault="00877227" w:rsidP="00456157">
      <w:pPr>
        <w:pStyle w:val="ListParagraph"/>
        <w:numPr>
          <w:ilvl w:val="0"/>
          <w:numId w:val="7"/>
        </w:numPr>
        <w:spacing w:after="0" w:line="240" w:lineRule="auto"/>
        <w:rPr>
          <w:rFonts w:ascii="Times New Roman" w:hAnsi="Times New Roman" w:cs="Times New Roman"/>
          <w:b/>
        </w:rPr>
      </w:pPr>
      <w:r w:rsidRPr="00010C02">
        <w:rPr>
          <w:rFonts w:ascii="Times New Roman" w:hAnsi="Times New Roman" w:cs="Times New Roman"/>
        </w:rPr>
        <w:t xml:space="preserve">Capstone tax course will focus more on skills rather than adding content. The tax return </w:t>
      </w:r>
      <w:r>
        <w:rPr>
          <w:rFonts w:ascii="Times New Roman" w:hAnsi="Times New Roman" w:cs="Times New Roman"/>
        </w:rPr>
        <w:t>should</w:t>
      </w:r>
      <w:r w:rsidRPr="00010C02">
        <w:rPr>
          <w:rFonts w:ascii="Times New Roman" w:hAnsi="Times New Roman" w:cs="Times New Roman"/>
        </w:rPr>
        <w:t xml:space="preserve"> be prominent in this one credit hour course of 460.  Some tax research will be implemented, this is where memos will be stressed and practiced</w:t>
      </w:r>
    </w:p>
    <w:p w:rsidR="00877227" w:rsidRPr="00CD01F2" w:rsidRDefault="00877227" w:rsidP="00456157">
      <w:pPr>
        <w:pStyle w:val="ListParagraph"/>
        <w:numPr>
          <w:ilvl w:val="0"/>
          <w:numId w:val="7"/>
        </w:numPr>
        <w:spacing w:after="0" w:line="240" w:lineRule="auto"/>
        <w:rPr>
          <w:rFonts w:ascii="Times New Roman" w:hAnsi="Times New Roman" w:cs="Times New Roman"/>
          <w:b/>
        </w:rPr>
      </w:pPr>
      <w:r w:rsidRPr="00CD01F2">
        <w:rPr>
          <w:rFonts w:ascii="Times New Roman" w:hAnsi="Times New Roman" w:cs="Times New Roman"/>
        </w:rPr>
        <w:t>Students are relying on Google search too much</w:t>
      </w:r>
      <w:r>
        <w:rPr>
          <w:rFonts w:ascii="Times New Roman" w:hAnsi="Times New Roman" w:cs="Times New Roman"/>
        </w:rPr>
        <w:t xml:space="preserve"> and</w:t>
      </w:r>
      <w:r w:rsidRPr="00CD01F2">
        <w:rPr>
          <w:rFonts w:ascii="Times New Roman" w:hAnsi="Times New Roman" w:cs="Times New Roman"/>
        </w:rPr>
        <w:t xml:space="preserve"> not utilizing indices, table of contents</w:t>
      </w:r>
      <w:r>
        <w:rPr>
          <w:rFonts w:ascii="Times New Roman" w:hAnsi="Times New Roman" w:cs="Times New Roman"/>
        </w:rPr>
        <w:t>,</w:t>
      </w:r>
      <w:r w:rsidRPr="00CD01F2">
        <w:rPr>
          <w:rFonts w:ascii="Times New Roman" w:hAnsi="Times New Roman" w:cs="Times New Roman"/>
        </w:rPr>
        <w:t xml:space="preserve"> </w:t>
      </w:r>
      <w:r>
        <w:rPr>
          <w:rFonts w:ascii="Times New Roman" w:hAnsi="Times New Roman" w:cs="Times New Roman"/>
        </w:rPr>
        <w:t>and the tax research software</w:t>
      </w:r>
    </w:p>
    <w:p w:rsidR="00877227" w:rsidRDefault="00877227" w:rsidP="00456157">
      <w:pPr>
        <w:pStyle w:val="ListParagraph"/>
        <w:numPr>
          <w:ilvl w:val="0"/>
          <w:numId w:val="7"/>
        </w:numPr>
        <w:spacing w:after="0" w:line="240" w:lineRule="auto"/>
        <w:rPr>
          <w:rFonts w:ascii="Times New Roman" w:hAnsi="Times New Roman" w:cs="Times New Roman"/>
        </w:rPr>
      </w:pPr>
      <w:r w:rsidRPr="00CD01F2">
        <w:rPr>
          <w:rFonts w:ascii="Times New Roman" w:hAnsi="Times New Roman" w:cs="Times New Roman"/>
        </w:rPr>
        <w:t>Google can be a good tool, but it should not be the end all approach and students have to be exposed to a variety of search techniques.  The basic business letters</w:t>
      </w:r>
      <w:r>
        <w:rPr>
          <w:rFonts w:ascii="Times New Roman" w:hAnsi="Times New Roman" w:cs="Times New Roman"/>
        </w:rPr>
        <w:t xml:space="preserve"> of students are also very weak</w:t>
      </w:r>
      <w:r w:rsidRPr="00CD01F2">
        <w:rPr>
          <w:rFonts w:ascii="Times New Roman" w:hAnsi="Times New Roman" w:cs="Times New Roman"/>
        </w:rPr>
        <w:t xml:space="preserve">  </w:t>
      </w:r>
    </w:p>
    <w:p w:rsidR="00877227" w:rsidRPr="00CD01F2" w:rsidRDefault="00877227" w:rsidP="00456157">
      <w:pPr>
        <w:pStyle w:val="ListParagraph"/>
        <w:numPr>
          <w:ilvl w:val="0"/>
          <w:numId w:val="7"/>
        </w:numPr>
        <w:spacing w:after="0" w:line="240" w:lineRule="auto"/>
        <w:rPr>
          <w:rFonts w:ascii="Times New Roman" w:hAnsi="Times New Roman" w:cs="Times New Roman"/>
        </w:rPr>
      </w:pPr>
      <w:r w:rsidRPr="00CD01F2">
        <w:rPr>
          <w:rFonts w:ascii="Times New Roman" w:hAnsi="Times New Roman" w:cs="Times New Roman"/>
        </w:rPr>
        <w:t>The College still teaches a basic writing course, but basic writing i</w:t>
      </w:r>
      <w:r>
        <w:rPr>
          <w:rFonts w:ascii="Times New Roman" w:hAnsi="Times New Roman" w:cs="Times New Roman"/>
        </w:rPr>
        <w:t>s still weak and not reinforced</w:t>
      </w:r>
    </w:p>
    <w:p w:rsidR="00877227" w:rsidRDefault="00877227" w:rsidP="00877227">
      <w:pPr>
        <w:spacing w:after="0" w:line="240" w:lineRule="auto"/>
        <w:rPr>
          <w:rFonts w:ascii="Times New Roman" w:hAnsi="Times New Roman" w:cs="Times New Roman"/>
        </w:rPr>
      </w:pPr>
    </w:p>
    <w:p w:rsidR="00877227" w:rsidRPr="00CD01F2" w:rsidRDefault="00877227" w:rsidP="00877227">
      <w:pPr>
        <w:spacing w:after="0" w:line="240" w:lineRule="auto"/>
        <w:rPr>
          <w:rFonts w:ascii="Times New Roman" w:hAnsi="Times New Roman" w:cs="Times New Roman"/>
          <w:b/>
        </w:rPr>
      </w:pPr>
      <w:r w:rsidRPr="00CD01F2">
        <w:rPr>
          <w:rFonts w:ascii="Times New Roman" w:hAnsi="Times New Roman" w:cs="Times New Roman"/>
          <w:b/>
        </w:rPr>
        <w:t>Intermediate courses:</w:t>
      </w: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SOA will try to integrate IFRS in the intermediate series and is in discussion on financial coverage in ACC 321, ACC 323, ACC 415 and ACC 40 (financial). Current coverage of ACC 415 is consolidation and about 30% governmental accounting and non-profit.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SOA is discussing if Governmental and not-for-profit accounting should be at 400 or 600 level.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b/>
        </w:rPr>
      </w:pPr>
      <w:proofErr w:type="spellStart"/>
      <w:r>
        <w:rPr>
          <w:rFonts w:ascii="Times New Roman" w:hAnsi="Times New Roman" w:cs="Times New Roman"/>
          <w:b/>
        </w:rPr>
        <w:t>Macc</w:t>
      </w:r>
      <w:proofErr w:type="spellEnd"/>
      <w:r>
        <w:rPr>
          <w:rFonts w:ascii="Times New Roman" w:hAnsi="Times New Roman" w:cs="Times New Roman"/>
          <w:b/>
        </w:rPr>
        <w:t xml:space="preserve"> Program:</w:t>
      </w:r>
    </w:p>
    <w:p w:rsidR="00877227" w:rsidRPr="00850902" w:rsidRDefault="00877227" w:rsidP="00877227">
      <w:pPr>
        <w:spacing w:after="0" w:line="240" w:lineRule="auto"/>
        <w:rPr>
          <w:rFonts w:ascii="Times New Roman" w:hAnsi="Times New Roman" w:cs="Times New Roman"/>
          <w:b/>
        </w:rPr>
      </w:pPr>
      <w:r w:rsidRPr="00850902">
        <w:rPr>
          <w:rFonts w:ascii="Times New Roman" w:hAnsi="Times New Roman" w:cs="Times New Roman"/>
          <w:b/>
        </w:rPr>
        <w:t xml:space="preserve">Now offering 2 credit hour tax courses: </w:t>
      </w:r>
    </w:p>
    <w:p w:rsidR="00877227" w:rsidRPr="00850902" w:rsidRDefault="00877227" w:rsidP="00877227">
      <w:pPr>
        <w:spacing w:after="0" w:line="240" w:lineRule="auto"/>
        <w:rPr>
          <w:rFonts w:ascii="Times New Roman" w:hAnsi="Times New Roman" w:cs="Times New Roman"/>
          <w:b/>
        </w:rPr>
      </w:pPr>
      <w:r w:rsidRPr="00850902">
        <w:rPr>
          <w:rFonts w:ascii="Times New Roman" w:hAnsi="Times New Roman" w:cs="Times New Roman"/>
          <w:b/>
        </w:rPr>
        <w:tab/>
      </w:r>
      <w:proofErr w:type="gramStart"/>
      <w:r>
        <w:rPr>
          <w:rFonts w:ascii="Times New Roman" w:hAnsi="Times New Roman" w:cs="Times New Roman"/>
          <w:b/>
        </w:rPr>
        <w:t>1)</w:t>
      </w:r>
      <w:r w:rsidRPr="00850902">
        <w:rPr>
          <w:rFonts w:ascii="Times New Roman" w:hAnsi="Times New Roman" w:cs="Times New Roman"/>
          <w:b/>
        </w:rPr>
        <w:t>Partnerships</w:t>
      </w:r>
      <w:proofErr w:type="gramEnd"/>
    </w:p>
    <w:p w:rsidR="00877227" w:rsidRPr="00850902" w:rsidRDefault="00877227" w:rsidP="00877227">
      <w:pPr>
        <w:spacing w:after="0" w:line="240" w:lineRule="auto"/>
        <w:rPr>
          <w:rFonts w:ascii="Times New Roman" w:hAnsi="Times New Roman" w:cs="Times New Roman"/>
          <w:b/>
        </w:rPr>
      </w:pPr>
      <w:r w:rsidRPr="00850902">
        <w:rPr>
          <w:rFonts w:ascii="Times New Roman" w:hAnsi="Times New Roman" w:cs="Times New Roman"/>
          <w:b/>
        </w:rPr>
        <w:tab/>
      </w:r>
      <w:proofErr w:type="gramStart"/>
      <w:r>
        <w:rPr>
          <w:rFonts w:ascii="Times New Roman" w:hAnsi="Times New Roman" w:cs="Times New Roman"/>
          <w:b/>
        </w:rPr>
        <w:t>2)</w:t>
      </w:r>
      <w:r w:rsidRPr="00850902">
        <w:rPr>
          <w:rFonts w:ascii="Times New Roman" w:hAnsi="Times New Roman" w:cs="Times New Roman"/>
          <w:b/>
        </w:rPr>
        <w:t>Estate</w:t>
      </w:r>
      <w:proofErr w:type="gramEnd"/>
      <w:r w:rsidRPr="00850902">
        <w:rPr>
          <w:rFonts w:ascii="Times New Roman" w:hAnsi="Times New Roman" w:cs="Times New Roman"/>
          <w:b/>
        </w:rPr>
        <w:t xml:space="preserve"> and Gift</w:t>
      </w:r>
    </w:p>
    <w:p w:rsidR="00877227" w:rsidRPr="00850902" w:rsidRDefault="00877227" w:rsidP="00877227">
      <w:pPr>
        <w:spacing w:after="0" w:line="240" w:lineRule="auto"/>
        <w:rPr>
          <w:rFonts w:ascii="Times New Roman" w:hAnsi="Times New Roman" w:cs="Times New Roman"/>
          <w:b/>
        </w:rPr>
      </w:pPr>
      <w:r w:rsidRPr="00850902">
        <w:rPr>
          <w:rFonts w:ascii="Times New Roman" w:hAnsi="Times New Roman" w:cs="Times New Roman"/>
          <w:b/>
        </w:rPr>
        <w:tab/>
      </w:r>
      <w:proofErr w:type="gramStart"/>
      <w:r>
        <w:rPr>
          <w:rFonts w:ascii="Times New Roman" w:hAnsi="Times New Roman" w:cs="Times New Roman"/>
          <w:b/>
        </w:rPr>
        <w:t>3)</w:t>
      </w:r>
      <w:r w:rsidRPr="00850902">
        <w:rPr>
          <w:rFonts w:ascii="Times New Roman" w:hAnsi="Times New Roman" w:cs="Times New Roman"/>
          <w:b/>
        </w:rPr>
        <w:t>Multijurisdictional</w:t>
      </w:r>
      <w:proofErr w:type="gramEnd"/>
      <w:r w:rsidRPr="00850902">
        <w:rPr>
          <w:rFonts w:ascii="Times New Roman" w:hAnsi="Times New Roman" w:cs="Times New Roman"/>
          <w:b/>
        </w:rPr>
        <w:t xml:space="preserve"> Tax</w:t>
      </w:r>
    </w:p>
    <w:p w:rsidR="00877227" w:rsidRDefault="00877227" w:rsidP="00877227">
      <w:pPr>
        <w:spacing w:after="0" w:line="240" w:lineRule="auto"/>
        <w:rPr>
          <w:rFonts w:ascii="Times New Roman" w:hAnsi="Times New Roman" w:cs="Times New Roman"/>
        </w:rPr>
      </w:pPr>
      <w:r>
        <w:rPr>
          <w:rFonts w:ascii="Times New Roman" w:hAnsi="Times New Roman" w:cs="Times New Roman"/>
        </w:rPr>
        <w:tab/>
      </w: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Partnership taxation will be offered on a regular basis.  </w:t>
      </w:r>
    </w:p>
    <w:p w:rsidR="00877227" w:rsidRPr="00CD01F2" w:rsidRDefault="00877227" w:rsidP="00877227">
      <w:pPr>
        <w:spacing w:after="0" w:line="240" w:lineRule="auto"/>
        <w:rPr>
          <w:rFonts w:ascii="Times New Roman" w:hAnsi="Times New Roman" w:cs="Times New Roman"/>
        </w:rPr>
      </w:pPr>
      <w:r w:rsidRPr="00CD01F2">
        <w:rPr>
          <w:rFonts w:ascii="Times New Roman" w:hAnsi="Times New Roman" w:cs="Times New Roman"/>
        </w:rPr>
        <w:t>Internship is now a variable course</w:t>
      </w:r>
      <w:r>
        <w:rPr>
          <w:rFonts w:ascii="Times New Roman" w:hAnsi="Times New Roman" w:cs="Times New Roman"/>
        </w:rPr>
        <w:t>, a</w:t>
      </w:r>
      <w:r w:rsidRPr="00CD01F2">
        <w:rPr>
          <w:rFonts w:ascii="Times New Roman" w:hAnsi="Times New Roman" w:cs="Times New Roman"/>
        </w:rPr>
        <w:t>lso added</w:t>
      </w:r>
      <w:r>
        <w:rPr>
          <w:rFonts w:ascii="Times New Roman" w:hAnsi="Times New Roman" w:cs="Times New Roman"/>
        </w:rPr>
        <w:t xml:space="preserve"> a</w:t>
      </w:r>
      <w:r w:rsidRPr="00CD01F2">
        <w:rPr>
          <w:rFonts w:ascii="Times New Roman" w:hAnsi="Times New Roman" w:cs="Times New Roman"/>
        </w:rPr>
        <w:t xml:space="preserve"> 2-credit Forensic Accounting course</w:t>
      </w:r>
      <w:r>
        <w:rPr>
          <w:rFonts w:ascii="Times New Roman" w:hAnsi="Times New Roman" w:cs="Times New Roman"/>
        </w:rPr>
        <w:t>.</w:t>
      </w:r>
    </w:p>
    <w:p w:rsidR="00877227" w:rsidRDefault="00877227" w:rsidP="00877227">
      <w:pPr>
        <w:spacing w:after="0" w:line="240" w:lineRule="auto"/>
        <w:rPr>
          <w:rFonts w:ascii="Times New Roman" w:hAnsi="Times New Roman" w:cs="Times New Roman"/>
          <w:b/>
        </w:rPr>
      </w:pPr>
    </w:p>
    <w:p w:rsidR="00877227" w:rsidRDefault="00877227" w:rsidP="00877227">
      <w:pPr>
        <w:spacing w:after="0" w:line="240" w:lineRule="auto"/>
        <w:rPr>
          <w:rFonts w:ascii="Times New Roman" w:hAnsi="Times New Roman" w:cs="Times New Roman"/>
          <w:b/>
        </w:rPr>
      </w:pPr>
      <w:r>
        <w:rPr>
          <w:rFonts w:ascii="Times New Roman" w:hAnsi="Times New Roman" w:cs="Times New Roman"/>
          <w:b/>
        </w:rPr>
        <w:t xml:space="preserve">Issues of the </w:t>
      </w:r>
      <w:proofErr w:type="spellStart"/>
      <w:r>
        <w:rPr>
          <w:rFonts w:ascii="Times New Roman" w:hAnsi="Times New Roman" w:cs="Times New Roman"/>
          <w:b/>
        </w:rPr>
        <w:t>Macc</w:t>
      </w:r>
      <w:proofErr w:type="spellEnd"/>
      <w:r>
        <w:rPr>
          <w:rFonts w:ascii="Times New Roman" w:hAnsi="Times New Roman" w:cs="Times New Roman"/>
          <w:b/>
        </w:rPr>
        <w:t xml:space="preserve"> Program:</w:t>
      </w:r>
    </w:p>
    <w:p w:rsidR="00877227" w:rsidRDefault="00877227" w:rsidP="00456157">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Challenged when we have to offer so many options, because the enrollment numbers are not there.</w:t>
      </w:r>
    </w:p>
    <w:p w:rsidR="00877227" w:rsidRPr="00B62F27" w:rsidRDefault="00877227" w:rsidP="00456157">
      <w:pPr>
        <w:pStyle w:val="ListParagraph"/>
        <w:numPr>
          <w:ilvl w:val="0"/>
          <w:numId w:val="8"/>
        </w:numPr>
        <w:spacing w:after="0" w:line="240" w:lineRule="auto"/>
        <w:rPr>
          <w:rFonts w:ascii="Times New Roman" w:hAnsi="Times New Roman" w:cs="Times New Roman"/>
        </w:rPr>
      </w:pPr>
      <w:r w:rsidRPr="00B62F27">
        <w:rPr>
          <w:rFonts w:ascii="Times New Roman" w:hAnsi="Times New Roman" w:cs="Times New Roman"/>
        </w:rPr>
        <w:t xml:space="preserve">We need to encourage students who want to go into Public Accounting to get the </w:t>
      </w:r>
      <w:proofErr w:type="spellStart"/>
      <w:r w:rsidRPr="00B62F27">
        <w:rPr>
          <w:rFonts w:ascii="Times New Roman" w:hAnsi="Times New Roman" w:cs="Times New Roman"/>
        </w:rPr>
        <w:t>Macc</w:t>
      </w:r>
      <w:proofErr w:type="spellEnd"/>
      <w:r w:rsidRPr="00B62F27">
        <w:rPr>
          <w:rFonts w:ascii="Times New Roman" w:hAnsi="Times New Roman" w:cs="Times New Roman"/>
        </w:rPr>
        <w:t xml:space="preserve"> instead of just taking classes that are not valuable to accounting to fulfill CPA credit hours</w:t>
      </w:r>
      <w:r>
        <w:rPr>
          <w:rFonts w:ascii="Times New Roman" w:hAnsi="Times New Roman" w:cs="Times New Roman"/>
        </w:rPr>
        <w:t>.</w:t>
      </w:r>
      <w:r w:rsidRPr="00B62F27">
        <w:rPr>
          <w:rFonts w:ascii="Times New Roman" w:hAnsi="Times New Roman" w:cs="Times New Roman"/>
        </w:rPr>
        <w:t xml:space="preserve"> </w:t>
      </w:r>
      <w:r>
        <w:rPr>
          <w:rFonts w:ascii="Times New Roman" w:hAnsi="Times New Roman" w:cs="Times New Roman"/>
        </w:rPr>
        <w:t>T</w:t>
      </w:r>
      <w:r w:rsidRPr="00B62F27">
        <w:rPr>
          <w:rFonts w:ascii="Times New Roman" w:hAnsi="Times New Roman" w:cs="Times New Roman"/>
        </w:rPr>
        <w:t>hose who are successful in the community have graduate degrees.  Need to communicate the success of these individuals.  Unless students get a scholarship, top students tend to leave for jobs, while second tier students go on to Macc.</w:t>
      </w:r>
    </w:p>
    <w:p w:rsidR="00877227" w:rsidRDefault="00877227" w:rsidP="00877227">
      <w:pPr>
        <w:spacing w:after="0" w:line="240" w:lineRule="auto"/>
        <w:rPr>
          <w:rFonts w:ascii="Times New Roman" w:hAnsi="Times New Roman" w:cs="Times New Roman"/>
        </w:rPr>
      </w:pPr>
    </w:p>
    <w:p w:rsidR="00877227" w:rsidRPr="006C6982" w:rsidRDefault="00877227" w:rsidP="00877227">
      <w:pPr>
        <w:spacing w:after="0" w:line="240" w:lineRule="auto"/>
        <w:rPr>
          <w:rFonts w:ascii="Times New Roman" w:hAnsi="Times New Roman" w:cs="Times New Roman"/>
          <w:b/>
        </w:rPr>
      </w:pPr>
      <w:r w:rsidRPr="006C6982">
        <w:rPr>
          <w:rFonts w:ascii="Times New Roman" w:hAnsi="Times New Roman" w:cs="Times New Roman"/>
          <w:b/>
        </w:rPr>
        <w:t>Other changes that have recently happened:</w:t>
      </w:r>
    </w:p>
    <w:p w:rsidR="00877227" w:rsidRPr="00F81050" w:rsidRDefault="00877227" w:rsidP="00456157">
      <w:pPr>
        <w:pStyle w:val="ListParagraph"/>
        <w:numPr>
          <w:ilvl w:val="0"/>
          <w:numId w:val="9"/>
        </w:numPr>
        <w:spacing w:after="0" w:line="240" w:lineRule="auto"/>
        <w:rPr>
          <w:rFonts w:ascii="Times New Roman" w:hAnsi="Times New Roman" w:cs="Times New Roman"/>
        </w:rPr>
      </w:pPr>
      <w:r w:rsidRPr="00F81050">
        <w:rPr>
          <w:rFonts w:ascii="Times New Roman" w:hAnsi="Times New Roman" w:cs="Times New Roman"/>
        </w:rPr>
        <w:t>Direct Admissions program: student</w:t>
      </w:r>
      <w:r>
        <w:rPr>
          <w:rFonts w:ascii="Times New Roman" w:hAnsi="Times New Roman" w:cs="Times New Roman"/>
        </w:rPr>
        <w:t>s enter</w:t>
      </w:r>
      <w:r w:rsidRPr="00F81050">
        <w:rPr>
          <w:rFonts w:ascii="Times New Roman" w:hAnsi="Times New Roman" w:cs="Times New Roman"/>
        </w:rPr>
        <w:t xml:space="preserve"> Shidler college as a freshman to get best and brightest students</w:t>
      </w:r>
    </w:p>
    <w:p w:rsidR="00877227" w:rsidRDefault="00877227" w:rsidP="00456157">
      <w:pPr>
        <w:pStyle w:val="ListParagraph"/>
        <w:numPr>
          <w:ilvl w:val="0"/>
          <w:numId w:val="9"/>
        </w:numPr>
        <w:spacing w:after="0" w:line="240" w:lineRule="auto"/>
        <w:rPr>
          <w:rFonts w:ascii="Times New Roman" w:hAnsi="Times New Roman" w:cs="Times New Roman"/>
        </w:rPr>
      </w:pPr>
      <w:r w:rsidRPr="00B62F27">
        <w:rPr>
          <w:rFonts w:ascii="Times New Roman" w:hAnsi="Times New Roman" w:cs="Times New Roman"/>
        </w:rPr>
        <w:lastRenderedPageBreak/>
        <w:t xml:space="preserve">Honors section of ACC 201 will be starting next </w:t>
      </w:r>
      <w:proofErr w:type="gramStart"/>
      <w:r w:rsidRPr="00B62F27">
        <w:rPr>
          <w:rFonts w:ascii="Times New Roman" w:hAnsi="Times New Roman" w:cs="Times New Roman"/>
        </w:rPr>
        <w:t>Fall</w:t>
      </w:r>
      <w:proofErr w:type="gramEnd"/>
      <w:r w:rsidRPr="00B62F27">
        <w:rPr>
          <w:rFonts w:ascii="Times New Roman" w:hAnsi="Times New Roman" w:cs="Times New Roman"/>
        </w:rPr>
        <w:t xml:space="preserve"> 2015.  Will provide new perspective of teaching ACC 201. Students have to be in the Honors program </w:t>
      </w:r>
    </w:p>
    <w:p w:rsidR="00877227" w:rsidRPr="00B62F27" w:rsidRDefault="00877227" w:rsidP="00456157">
      <w:pPr>
        <w:pStyle w:val="ListParagraph"/>
        <w:numPr>
          <w:ilvl w:val="0"/>
          <w:numId w:val="9"/>
        </w:numPr>
        <w:spacing w:after="0" w:line="240" w:lineRule="auto"/>
        <w:rPr>
          <w:rFonts w:ascii="Times New Roman" w:hAnsi="Times New Roman" w:cs="Times New Roman"/>
        </w:rPr>
      </w:pPr>
      <w:r w:rsidRPr="00B62F27">
        <w:rPr>
          <w:rFonts w:ascii="Times New Roman" w:hAnsi="Times New Roman" w:cs="Times New Roman"/>
        </w:rPr>
        <w:t xml:space="preserve">In the Honors program, there are upper and lower divisions.  There is a big drop off at the upper division.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b/>
        </w:rPr>
      </w:pPr>
      <w:r>
        <w:rPr>
          <w:rFonts w:ascii="Times New Roman" w:hAnsi="Times New Roman" w:cs="Times New Roman"/>
          <w:b/>
        </w:rPr>
        <w:t>PhD Program:</w:t>
      </w:r>
    </w:p>
    <w:p w:rsidR="00877227" w:rsidRDefault="00877227" w:rsidP="00877227">
      <w:pPr>
        <w:spacing w:after="0" w:line="240" w:lineRule="auto"/>
        <w:rPr>
          <w:rFonts w:ascii="Times New Roman" w:hAnsi="Times New Roman" w:cs="Times New Roman"/>
        </w:rPr>
      </w:pPr>
      <w:r>
        <w:rPr>
          <w:rFonts w:ascii="Times New Roman" w:hAnsi="Times New Roman" w:cs="Times New Roman"/>
        </w:rPr>
        <w:t>The program started in 2000.  In last 14 years, we had 9 graduates who are doing well.  Many graduates have obtained tenured positions at universities.  Currently, we have 6 students in the PhD program.</w:t>
      </w:r>
    </w:p>
    <w:p w:rsidR="00877227" w:rsidRDefault="00877227" w:rsidP="00877227">
      <w:pPr>
        <w:spacing w:after="0" w:line="240" w:lineRule="auto"/>
        <w:rPr>
          <w:rFonts w:ascii="Times New Roman" w:hAnsi="Times New Roman" w:cs="Times New Roman"/>
        </w:rPr>
      </w:pPr>
      <w:r>
        <w:rPr>
          <w:rFonts w:ascii="Times New Roman" w:hAnsi="Times New Roman" w:cs="Times New Roman"/>
        </w:rPr>
        <w:t>Many of our students go into Cal State system where there is emphasis in both teaching and research.  Our graduates seem to fulfill this need nicely. We are now targeting more people with practical experience to be PhD students. One student received a national award of $5,000.  Many of our faculty members have contributed to the success of our graduates. The Shidler gift will help to influence the future for getting the best students into the PhD program.</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The Shidler College provides $20,000 and a tuition waiver to PhD students.  They must also complete 20 hours of research assistantship.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Accounting pathways committee is concerned with the number of accounting faculty and how to recruit accounting professors with more practical experience.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b/>
          <w:u w:val="single"/>
        </w:rPr>
      </w:pPr>
      <w:r>
        <w:rPr>
          <w:rFonts w:ascii="Times New Roman" w:hAnsi="Times New Roman" w:cs="Times New Roman"/>
          <w:b/>
          <w:u w:val="single"/>
        </w:rPr>
        <w:t>8) How to fulfill the need of Accounting Profession in the State of Hawaii</w:t>
      </w:r>
    </w:p>
    <w:p w:rsidR="00877227" w:rsidRDefault="00877227" w:rsidP="00877227">
      <w:pPr>
        <w:spacing w:after="0" w:line="240" w:lineRule="auto"/>
        <w:rPr>
          <w:rFonts w:ascii="Times New Roman" w:hAnsi="Times New Roman" w:cs="Times New Roman"/>
          <w:b/>
        </w:rPr>
      </w:pPr>
      <w:r>
        <w:rPr>
          <w:rFonts w:ascii="Times New Roman" w:hAnsi="Times New Roman" w:cs="Times New Roman"/>
          <w:b/>
        </w:rPr>
        <w:t xml:space="preserve">Feedback on skills from professionals (Hamid Pourjalali, Terri </w:t>
      </w:r>
      <w:proofErr w:type="spellStart"/>
      <w:r>
        <w:rPr>
          <w:rFonts w:ascii="Times New Roman" w:hAnsi="Times New Roman" w:cs="Times New Roman"/>
          <w:b/>
        </w:rPr>
        <w:t>Fujii</w:t>
      </w:r>
      <w:proofErr w:type="spellEnd"/>
      <w:r>
        <w:rPr>
          <w:rFonts w:ascii="Times New Roman" w:hAnsi="Times New Roman" w:cs="Times New Roman"/>
          <w:b/>
        </w:rPr>
        <w:t>)</w:t>
      </w:r>
    </w:p>
    <w:p w:rsidR="00877227" w:rsidRDefault="00877227" w:rsidP="00456157">
      <w:pPr>
        <w:pStyle w:val="ListParagraph"/>
        <w:numPr>
          <w:ilvl w:val="0"/>
          <w:numId w:val="10"/>
        </w:numPr>
        <w:spacing w:after="0" w:line="240" w:lineRule="auto"/>
        <w:rPr>
          <w:rFonts w:ascii="Times New Roman" w:hAnsi="Times New Roman" w:cs="Times New Roman"/>
          <w:b/>
        </w:rPr>
      </w:pPr>
      <w:r>
        <w:rPr>
          <w:rFonts w:ascii="Times New Roman" w:hAnsi="Times New Roman" w:cs="Times New Roman"/>
        </w:rPr>
        <w:t>Professional Concerns</w:t>
      </w:r>
    </w:p>
    <w:p w:rsidR="00877227" w:rsidRPr="00B76422" w:rsidRDefault="00877227" w:rsidP="00456157">
      <w:pPr>
        <w:pStyle w:val="ListParagraph"/>
        <w:numPr>
          <w:ilvl w:val="1"/>
          <w:numId w:val="10"/>
        </w:numPr>
        <w:spacing w:after="0" w:line="240" w:lineRule="auto"/>
        <w:rPr>
          <w:rFonts w:ascii="Times New Roman" w:hAnsi="Times New Roman" w:cs="Times New Roman"/>
          <w:b/>
        </w:rPr>
      </w:pPr>
      <w:r>
        <w:rPr>
          <w:rFonts w:ascii="Times New Roman" w:hAnsi="Times New Roman" w:cs="Times New Roman"/>
        </w:rPr>
        <w:t>The skills committee surveyed professionals for their concerns about students</w:t>
      </w:r>
    </w:p>
    <w:p w:rsidR="00877227" w:rsidRPr="00B76422" w:rsidRDefault="00877227" w:rsidP="00456157">
      <w:pPr>
        <w:pStyle w:val="ListParagraph"/>
        <w:numPr>
          <w:ilvl w:val="1"/>
          <w:numId w:val="10"/>
        </w:numPr>
        <w:spacing w:after="0" w:line="240" w:lineRule="auto"/>
        <w:rPr>
          <w:rFonts w:ascii="Times New Roman" w:hAnsi="Times New Roman" w:cs="Times New Roman"/>
          <w:b/>
        </w:rPr>
      </w:pPr>
      <w:r>
        <w:rPr>
          <w:rFonts w:ascii="Times New Roman" w:hAnsi="Times New Roman" w:cs="Times New Roman"/>
        </w:rPr>
        <w:t>Data consists of what professionals see and what they expect from students</w:t>
      </w:r>
    </w:p>
    <w:p w:rsidR="00877227" w:rsidRPr="00B62F27" w:rsidRDefault="00877227" w:rsidP="00456157">
      <w:pPr>
        <w:pStyle w:val="ListParagraph"/>
        <w:numPr>
          <w:ilvl w:val="1"/>
          <w:numId w:val="10"/>
        </w:numPr>
        <w:spacing w:after="0" w:line="240" w:lineRule="auto"/>
        <w:rPr>
          <w:rFonts w:ascii="Times New Roman" w:hAnsi="Times New Roman" w:cs="Times New Roman"/>
        </w:rPr>
      </w:pPr>
      <w:r w:rsidRPr="00B62F27">
        <w:rPr>
          <w:rFonts w:ascii="Times New Roman" w:hAnsi="Times New Roman" w:cs="Times New Roman"/>
        </w:rPr>
        <w:t>In all categories except international accounting, students did not meet expectations</w:t>
      </w:r>
    </w:p>
    <w:p w:rsidR="00877227" w:rsidRPr="00BD035F" w:rsidRDefault="00877227" w:rsidP="00877227">
      <w:pPr>
        <w:spacing w:after="0" w:line="240" w:lineRule="auto"/>
        <w:ind w:left="720"/>
        <w:rPr>
          <w:rFonts w:ascii="Times New Roman" w:hAnsi="Times New Roman" w:cs="Times New Roman"/>
          <w:b/>
        </w:rPr>
      </w:pPr>
    </w:p>
    <w:p w:rsidR="00877227" w:rsidRDefault="00877227" w:rsidP="00456157">
      <w:pPr>
        <w:pStyle w:val="ListParagraph"/>
        <w:numPr>
          <w:ilvl w:val="0"/>
          <w:numId w:val="10"/>
        </w:numPr>
        <w:spacing w:after="0" w:line="240" w:lineRule="auto"/>
        <w:rPr>
          <w:rFonts w:ascii="Times New Roman" w:hAnsi="Times New Roman" w:cs="Times New Roman"/>
          <w:b/>
        </w:rPr>
      </w:pPr>
      <w:r>
        <w:rPr>
          <w:rFonts w:ascii="Times New Roman" w:hAnsi="Times New Roman" w:cs="Times New Roman"/>
        </w:rPr>
        <w:t>Survey consisted of a sample size of 55</w:t>
      </w:r>
    </w:p>
    <w:p w:rsidR="00877227" w:rsidRPr="00704BEF" w:rsidRDefault="00877227" w:rsidP="00456157">
      <w:pPr>
        <w:pStyle w:val="ListParagraph"/>
        <w:numPr>
          <w:ilvl w:val="0"/>
          <w:numId w:val="10"/>
        </w:numPr>
        <w:spacing w:after="0" w:line="240" w:lineRule="auto"/>
        <w:rPr>
          <w:rFonts w:ascii="Times New Roman" w:hAnsi="Times New Roman" w:cs="Times New Roman"/>
          <w:b/>
        </w:rPr>
      </w:pPr>
      <w:r>
        <w:rPr>
          <w:rFonts w:ascii="Times New Roman" w:hAnsi="Times New Roman" w:cs="Times New Roman"/>
        </w:rPr>
        <w:t>Went to 30 firms and talked to partners.  Firms were the top 25 firms found in magazine.  Firms had the same issues with students</w:t>
      </w:r>
    </w:p>
    <w:p w:rsidR="00877227" w:rsidRDefault="00877227" w:rsidP="00877227">
      <w:pPr>
        <w:spacing w:after="0" w:line="240" w:lineRule="auto"/>
        <w:rPr>
          <w:rFonts w:ascii="Times New Roman" w:hAnsi="Times New Roman" w:cs="Times New Roman"/>
          <w:b/>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SOA does not have longitudinal data. The communication skills that students lack is more about one on one interactions and client interactions.  Students don’t want to talk</w:t>
      </w:r>
      <w:r w:rsidRPr="0083004C">
        <w:rPr>
          <w:rFonts w:ascii="Times New Roman" w:hAnsi="Times New Roman" w:cs="Times New Roman"/>
        </w:rPr>
        <w:t xml:space="preserve"> </w:t>
      </w:r>
      <w:r>
        <w:rPr>
          <w:rFonts w:ascii="Times New Roman" w:hAnsi="Times New Roman" w:cs="Times New Roman"/>
        </w:rPr>
        <w:t xml:space="preserve">when they are not confident about subject matter.  Students need to be confident. </w:t>
      </w:r>
      <w:r w:rsidRPr="00C56265">
        <w:rPr>
          <w:rFonts w:ascii="Times New Roman" w:hAnsi="Times New Roman" w:cs="Times New Roman"/>
        </w:rPr>
        <w:t xml:space="preserve">Students </w:t>
      </w:r>
      <w:r>
        <w:rPr>
          <w:rFonts w:ascii="Times New Roman" w:hAnsi="Times New Roman" w:cs="Times New Roman"/>
        </w:rPr>
        <w:t xml:space="preserve">would </w:t>
      </w:r>
      <w:r w:rsidRPr="00C56265">
        <w:rPr>
          <w:rFonts w:ascii="Times New Roman" w:hAnsi="Times New Roman" w:cs="Times New Roman"/>
        </w:rPr>
        <w:t>rather email or text than communicate face to face with clients</w:t>
      </w:r>
      <w:r>
        <w:rPr>
          <w:rFonts w:ascii="Times New Roman" w:hAnsi="Times New Roman" w:cs="Times New Roman"/>
        </w:rPr>
        <w:t>.</w:t>
      </w:r>
      <w:r w:rsidRPr="00C56265">
        <w:rPr>
          <w:rFonts w:ascii="Times New Roman" w:hAnsi="Times New Roman" w:cs="Times New Roman"/>
        </w:rPr>
        <w:t xml:space="preserve"> </w:t>
      </w:r>
      <w:r>
        <w:rPr>
          <w:rFonts w:ascii="Times New Roman" w:hAnsi="Times New Roman" w:cs="Times New Roman"/>
        </w:rPr>
        <w:t>Students cannot succinctly put down their thought process in words. Faculty could emphasize the importance of the one page short letter. 25 year olds might not see the importance of writing a one-page memo when they can do things instantly in text.</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When students need to write even one-page, they cannot put a chain of thought together.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Most students have no clue about how SEC influences accounting.</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The problems we are facing may be a generational disconnect.</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sidRPr="00C56265">
        <w:rPr>
          <w:rFonts w:ascii="Times New Roman" w:hAnsi="Times New Roman" w:cs="Times New Roman"/>
        </w:rPr>
        <w:t>Students look at accounting as a job rather than a career</w:t>
      </w:r>
      <w:r>
        <w:rPr>
          <w:rFonts w:ascii="Times New Roman" w:hAnsi="Times New Roman" w:cs="Times New Roman"/>
          <w:b/>
        </w:rPr>
        <w:t xml:space="preserve">.  </w:t>
      </w:r>
      <w:r>
        <w:rPr>
          <w:rFonts w:ascii="Times New Roman" w:hAnsi="Times New Roman" w:cs="Times New Roman"/>
        </w:rPr>
        <w:t>The majority of new hires do not stay past the manager level.  (EX. Ernst and Young) want to keep students for at least three years to get a return on money spent on training.</w:t>
      </w:r>
    </w:p>
    <w:p w:rsidR="00877227" w:rsidRDefault="00877227" w:rsidP="00877227">
      <w:pPr>
        <w:spacing w:after="0" w:line="240" w:lineRule="auto"/>
        <w:rPr>
          <w:rFonts w:ascii="Times New Roman" w:hAnsi="Times New Roman" w:cs="Times New Roman"/>
        </w:rPr>
      </w:pPr>
    </w:p>
    <w:p w:rsidR="00877227" w:rsidRPr="00D25A83" w:rsidRDefault="00877227" w:rsidP="00877227">
      <w:pPr>
        <w:spacing w:after="0" w:line="240" w:lineRule="auto"/>
        <w:rPr>
          <w:rFonts w:ascii="Times New Roman" w:hAnsi="Times New Roman" w:cs="Times New Roman"/>
        </w:rPr>
      </w:pPr>
      <w:r w:rsidRPr="00D25A83">
        <w:rPr>
          <w:rFonts w:ascii="Times New Roman" w:hAnsi="Times New Roman" w:cs="Times New Roman"/>
        </w:rPr>
        <w:t>Students are learning things in bits and pieces, not putting big picture together</w:t>
      </w:r>
      <w:r>
        <w:rPr>
          <w:rFonts w:ascii="Times New Roman" w:hAnsi="Times New Roman" w:cs="Times New Roman"/>
        </w:rPr>
        <w:t>.</w:t>
      </w:r>
      <w:r w:rsidRPr="00D25A83">
        <w:rPr>
          <w:rFonts w:ascii="Times New Roman" w:hAnsi="Times New Roman" w:cs="Times New Roman"/>
        </w:rPr>
        <w:t xml:space="preserve">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lastRenderedPageBreak/>
        <w:t xml:space="preserve">We need to work together to define what oral skills we expect students to accomplish.  Define what skills and at what levels are expected. Current required 300-400 level Oral communication in </w:t>
      </w:r>
      <w:proofErr w:type="spellStart"/>
      <w:r>
        <w:rPr>
          <w:rFonts w:ascii="Times New Roman" w:hAnsi="Times New Roman" w:cs="Times New Roman"/>
        </w:rPr>
        <w:t>Manoa</w:t>
      </w:r>
      <w:proofErr w:type="spellEnd"/>
      <w:r>
        <w:rPr>
          <w:rFonts w:ascii="Times New Roman" w:hAnsi="Times New Roman" w:cs="Times New Roman"/>
        </w:rPr>
        <w:t xml:space="preserve"> is in place because of accounting profession’s pressure about Oral Communication skills.</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Have students do extra credit interviews of working accountants.  Students doing this will get inspired and impressed by professionals.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Clubs are still popular on campus. Students should take advantage of Accounting Club and BAP to gain exposure to the profession and various needs.</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sidRPr="00BD035F">
        <w:rPr>
          <w:rFonts w:ascii="Times New Roman" w:hAnsi="Times New Roman" w:cs="Times New Roman"/>
        </w:rPr>
        <w:t xml:space="preserve">The capstone for </w:t>
      </w:r>
      <w:proofErr w:type="spellStart"/>
      <w:r w:rsidRPr="00BD035F">
        <w:rPr>
          <w:rFonts w:ascii="Times New Roman" w:hAnsi="Times New Roman" w:cs="Times New Roman"/>
        </w:rPr>
        <w:t>Macc</w:t>
      </w:r>
      <w:proofErr w:type="spellEnd"/>
      <w:r w:rsidRPr="00BD035F">
        <w:rPr>
          <w:rFonts w:ascii="Times New Roman" w:hAnsi="Times New Roman" w:cs="Times New Roman"/>
        </w:rPr>
        <w:t xml:space="preserve"> Capstone will now be </w:t>
      </w:r>
      <w:r>
        <w:rPr>
          <w:rFonts w:ascii="Times New Roman" w:hAnsi="Times New Roman" w:cs="Times New Roman"/>
        </w:rPr>
        <w:t xml:space="preserve">all </w:t>
      </w:r>
      <w:r w:rsidRPr="00BD035F">
        <w:rPr>
          <w:rFonts w:ascii="Times New Roman" w:hAnsi="Times New Roman" w:cs="Times New Roman"/>
        </w:rPr>
        <w:t>case based and cases will cover a large range of different topics</w:t>
      </w:r>
      <w:r>
        <w:rPr>
          <w:rFonts w:ascii="Times New Roman" w:hAnsi="Times New Roman" w:cs="Times New Roman"/>
        </w:rPr>
        <w:t xml:space="preserve">. Terri </w:t>
      </w:r>
      <w:proofErr w:type="spellStart"/>
      <w:r>
        <w:rPr>
          <w:rFonts w:ascii="Times New Roman" w:hAnsi="Times New Roman" w:cs="Times New Roman"/>
        </w:rPr>
        <w:t>Fujii</w:t>
      </w:r>
      <w:proofErr w:type="spellEnd"/>
      <w:r>
        <w:rPr>
          <w:rFonts w:ascii="Times New Roman" w:hAnsi="Times New Roman" w:cs="Times New Roman"/>
        </w:rPr>
        <w:t xml:space="preserve"> will be teaching the </w:t>
      </w:r>
      <w:proofErr w:type="spellStart"/>
      <w:r>
        <w:rPr>
          <w:rFonts w:ascii="Times New Roman" w:hAnsi="Times New Roman" w:cs="Times New Roman"/>
        </w:rPr>
        <w:t>Macc</w:t>
      </w:r>
      <w:proofErr w:type="spellEnd"/>
      <w:r>
        <w:rPr>
          <w:rFonts w:ascii="Times New Roman" w:hAnsi="Times New Roman" w:cs="Times New Roman"/>
        </w:rPr>
        <w:t xml:space="preserve"> capstone.</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b/>
          <w:u w:val="single"/>
        </w:rPr>
      </w:pPr>
      <w:r>
        <w:rPr>
          <w:rFonts w:ascii="Times New Roman" w:hAnsi="Times New Roman" w:cs="Times New Roman"/>
          <w:b/>
          <w:u w:val="single"/>
        </w:rPr>
        <w:t>9) Assessment of learning outcomes</w:t>
      </w:r>
    </w:p>
    <w:p w:rsidR="00877227" w:rsidRDefault="00877227" w:rsidP="00877227">
      <w:pPr>
        <w:spacing w:after="0" w:line="240" w:lineRule="auto"/>
        <w:rPr>
          <w:rFonts w:ascii="Times New Roman" w:hAnsi="Times New Roman" w:cs="Times New Roman"/>
          <w:b/>
        </w:rPr>
      </w:pPr>
      <w:r>
        <w:rPr>
          <w:rFonts w:ascii="Times New Roman" w:hAnsi="Times New Roman" w:cs="Times New Roman"/>
          <w:b/>
        </w:rPr>
        <w:t xml:space="preserve">Robin </w:t>
      </w:r>
      <w:proofErr w:type="spellStart"/>
      <w:r>
        <w:rPr>
          <w:rFonts w:ascii="Times New Roman" w:hAnsi="Times New Roman" w:cs="Times New Roman"/>
          <w:b/>
        </w:rPr>
        <w:t>Hadwick</w:t>
      </w:r>
      <w:proofErr w:type="spellEnd"/>
      <w:r>
        <w:rPr>
          <w:rFonts w:ascii="Times New Roman" w:hAnsi="Times New Roman" w:cs="Times New Roman"/>
          <w:b/>
        </w:rPr>
        <w:t>, Yao Zhang Hill, Evelyn Wong</w:t>
      </w:r>
    </w:p>
    <w:p w:rsidR="00877227" w:rsidRDefault="00877227" w:rsidP="00877227">
      <w:pPr>
        <w:spacing w:after="0" w:line="240" w:lineRule="auto"/>
        <w:rPr>
          <w:rFonts w:ascii="Times New Roman" w:hAnsi="Times New Roman" w:cs="Times New Roman"/>
          <w:b/>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Assessment should result in a difference to the curriculum.  There is a need to identify the critical skills, and self-evaluations play no significance importance.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Shidler College does not do a great job in closing the loop.  The SOA is making big changes.  At the undergraduate level, it is not broken down by classes where the skills are learned. Skills are listed by 2yr, 4yr, Grad degree, etc.  SOA is trying to figure out how to implement the changes when these skills are put into place.</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b/>
        </w:rPr>
      </w:pPr>
      <w:r w:rsidRPr="00347EE8">
        <w:rPr>
          <w:rFonts w:ascii="Times New Roman" w:hAnsi="Times New Roman" w:cs="Times New Roman"/>
          <w:b/>
        </w:rPr>
        <w:t>L</w:t>
      </w:r>
      <w:r>
        <w:rPr>
          <w:rFonts w:ascii="Times New Roman" w:hAnsi="Times New Roman" w:cs="Times New Roman"/>
          <w:b/>
        </w:rPr>
        <w:t xml:space="preserve">eeward </w:t>
      </w:r>
      <w:proofErr w:type="gramStart"/>
      <w:r w:rsidRPr="00347EE8">
        <w:rPr>
          <w:rFonts w:ascii="Times New Roman" w:hAnsi="Times New Roman" w:cs="Times New Roman"/>
          <w:b/>
        </w:rPr>
        <w:t>CC</w:t>
      </w:r>
      <w:r>
        <w:rPr>
          <w:rFonts w:ascii="Times New Roman" w:hAnsi="Times New Roman" w:cs="Times New Roman"/>
          <w:b/>
        </w:rPr>
        <w:t xml:space="preserve"> :</w:t>
      </w:r>
      <w:proofErr w:type="gramEnd"/>
    </w:p>
    <w:p w:rsidR="00877227" w:rsidRDefault="00877227" w:rsidP="00877227">
      <w:pPr>
        <w:spacing w:after="0" w:line="240" w:lineRule="auto"/>
        <w:rPr>
          <w:rFonts w:ascii="Times New Roman" w:hAnsi="Times New Roman" w:cs="Times New Roman"/>
          <w:b/>
        </w:rPr>
      </w:pPr>
    </w:p>
    <w:p w:rsidR="00877227" w:rsidRDefault="00877227" w:rsidP="00456157">
      <w:pPr>
        <w:pStyle w:val="ListParagraph"/>
        <w:numPr>
          <w:ilvl w:val="0"/>
          <w:numId w:val="11"/>
        </w:numPr>
        <w:spacing w:after="0" w:line="240" w:lineRule="auto"/>
        <w:rPr>
          <w:rFonts w:ascii="Times New Roman" w:hAnsi="Times New Roman" w:cs="Times New Roman"/>
        </w:rPr>
      </w:pPr>
      <w:r w:rsidRPr="00347EE8">
        <w:rPr>
          <w:rFonts w:ascii="Times New Roman" w:hAnsi="Times New Roman" w:cs="Times New Roman"/>
        </w:rPr>
        <w:t xml:space="preserve">Every learning outcome has to be assessed within a 5-year period.  </w:t>
      </w:r>
      <w:r>
        <w:rPr>
          <w:rFonts w:ascii="Times New Roman" w:hAnsi="Times New Roman" w:cs="Times New Roman"/>
        </w:rPr>
        <w:t>Have a timeline going until 2017</w:t>
      </w:r>
    </w:p>
    <w:p w:rsidR="00877227" w:rsidRDefault="00877227" w:rsidP="00456157">
      <w:pPr>
        <w:pStyle w:val="ListParagraph"/>
        <w:numPr>
          <w:ilvl w:val="0"/>
          <w:numId w:val="11"/>
        </w:numPr>
        <w:spacing w:after="0" w:line="240" w:lineRule="auto"/>
        <w:rPr>
          <w:rFonts w:ascii="Times New Roman" w:hAnsi="Times New Roman" w:cs="Times New Roman"/>
        </w:rPr>
      </w:pPr>
      <w:r w:rsidRPr="00BD035F">
        <w:rPr>
          <w:rFonts w:ascii="Times New Roman" w:hAnsi="Times New Roman" w:cs="Times New Roman"/>
        </w:rPr>
        <w:t xml:space="preserve">When created, we use action verbs and ask if learning outcomes are assessable </w:t>
      </w:r>
    </w:p>
    <w:p w:rsidR="00877227" w:rsidRDefault="00877227" w:rsidP="00456157">
      <w:pPr>
        <w:pStyle w:val="ListParagraph"/>
        <w:numPr>
          <w:ilvl w:val="0"/>
          <w:numId w:val="11"/>
        </w:numPr>
        <w:spacing w:after="0" w:line="240" w:lineRule="auto"/>
        <w:rPr>
          <w:rFonts w:ascii="Times New Roman" w:hAnsi="Times New Roman" w:cs="Times New Roman"/>
        </w:rPr>
      </w:pPr>
      <w:r w:rsidRPr="00BD035F">
        <w:rPr>
          <w:rFonts w:ascii="Times New Roman" w:hAnsi="Times New Roman" w:cs="Times New Roman"/>
        </w:rPr>
        <w:t xml:space="preserve">Made changes to LO’s, like making LO based on objectives of textbook.  Now they are more general </w:t>
      </w:r>
    </w:p>
    <w:p w:rsidR="00877227" w:rsidRPr="00BD035F" w:rsidRDefault="00877227" w:rsidP="00456157">
      <w:pPr>
        <w:pStyle w:val="ListParagraph"/>
        <w:numPr>
          <w:ilvl w:val="0"/>
          <w:numId w:val="11"/>
        </w:numPr>
        <w:spacing w:after="0" w:line="240" w:lineRule="auto"/>
        <w:rPr>
          <w:rFonts w:ascii="Times New Roman" w:hAnsi="Times New Roman" w:cs="Times New Roman"/>
        </w:rPr>
      </w:pPr>
      <w:r w:rsidRPr="00BD035F">
        <w:rPr>
          <w:rFonts w:ascii="Times New Roman" w:hAnsi="Times New Roman" w:cs="Times New Roman"/>
        </w:rPr>
        <w:t>We try to come up with core common problems that support the learning outcomes.  We take some of these problems, put them on an exam, and we can assess the students</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b/>
        </w:rPr>
      </w:pPr>
      <w:r w:rsidRPr="00B47893">
        <w:rPr>
          <w:rFonts w:ascii="Times New Roman" w:hAnsi="Times New Roman" w:cs="Times New Roman"/>
          <w:b/>
        </w:rPr>
        <w:t>Accounting 201</w:t>
      </w:r>
      <w:r>
        <w:rPr>
          <w:rFonts w:ascii="Times New Roman" w:hAnsi="Times New Roman" w:cs="Times New Roman"/>
          <w:b/>
        </w:rPr>
        <w:t xml:space="preserve"> project:</w:t>
      </w:r>
    </w:p>
    <w:p w:rsidR="00877227" w:rsidRDefault="00877227" w:rsidP="00877227">
      <w:pPr>
        <w:spacing w:after="0" w:line="240" w:lineRule="auto"/>
        <w:rPr>
          <w:rFonts w:ascii="Times New Roman" w:hAnsi="Times New Roman" w:cs="Times New Roman"/>
          <w:b/>
        </w:rPr>
      </w:pPr>
    </w:p>
    <w:p w:rsidR="00877227" w:rsidRPr="00B47893" w:rsidRDefault="00877227" w:rsidP="00456157">
      <w:pPr>
        <w:pStyle w:val="ListParagraph"/>
        <w:numPr>
          <w:ilvl w:val="0"/>
          <w:numId w:val="12"/>
        </w:numPr>
        <w:spacing w:after="0" w:line="240" w:lineRule="auto"/>
        <w:rPr>
          <w:rFonts w:ascii="Times New Roman" w:hAnsi="Times New Roman" w:cs="Times New Roman"/>
          <w:b/>
        </w:rPr>
      </w:pPr>
      <w:r>
        <w:rPr>
          <w:rFonts w:ascii="Times New Roman" w:hAnsi="Times New Roman" w:cs="Times New Roman"/>
        </w:rPr>
        <w:t>Tracked changes made over 4 semesters.  Started Spring 2010</w:t>
      </w:r>
    </w:p>
    <w:p w:rsidR="00877227" w:rsidRPr="00B47893" w:rsidRDefault="00877227" w:rsidP="00456157">
      <w:pPr>
        <w:pStyle w:val="ListParagraph"/>
        <w:numPr>
          <w:ilvl w:val="0"/>
          <w:numId w:val="12"/>
        </w:numPr>
        <w:spacing w:after="0" w:line="240" w:lineRule="auto"/>
        <w:rPr>
          <w:rFonts w:ascii="Times New Roman" w:hAnsi="Times New Roman" w:cs="Times New Roman"/>
          <w:b/>
        </w:rPr>
      </w:pPr>
      <w:r w:rsidRPr="00B47893">
        <w:rPr>
          <w:rFonts w:ascii="Times New Roman" w:hAnsi="Times New Roman" w:cs="Times New Roman"/>
          <w:b/>
        </w:rPr>
        <w:t>Spring 2010</w:t>
      </w:r>
      <w:r>
        <w:rPr>
          <w:rFonts w:ascii="Times New Roman" w:hAnsi="Times New Roman" w:cs="Times New Roman"/>
        </w:rPr>
        <w:t>- 69% success. Did not utilize interactive tools from publishers or use attendance points</w:t>
      </w:r>
    </w:p>
    <w:p w:rsidR="00877227" w:rsidRPr="00B47893" w:rsidRDefault="00877227" w:rsidP="00456157">
      <w:pPr>
        <w:pStyle w:val="ListParagraph"/>
        <w:numPr>
          <w:ilvl w:val="0"/>
          <w:numId w:val="12"/>
        </w:numPr>
        <w:spacing w:after="0" w:line="240" w:lineRule="auto"/>
        <w:rPr>
          <w:rFonts w:ascii="Times New Roman" w:hAnsi="Times New Roman" w:cs="Times New Roman"/>
          <w:b/>
        </w:rPr>
      </w:pPr>
      <w:r>
        <w:rPr>
          <w:rFonts w:ascii="Times New Roman" w:hAnsi="Times New Roman" w:cs="Times New Roman"/>
        </w:rPr>
        <w:t>Spent 60% time on theory, 40% on practice</w:t>
      </w:r>
    </w:p>
    <w:p w:rsidR="00877227" w:rsidRPr="00F814CB" w:rsidRDefault="00877227" w:rsidP="00456157">
      <w:pPr>
        <w:pStyle w:val="ListParagraph"/>
        <w:numPr>
          <w:ilvl w:val="0"/>
          <w:numId w:val="12"/>
        </w:numPr>
        <w:spacing w:after="0" w:line="240" w:lineRule="auto"/>
        <w:rPr>
          <w:rFonts w:ascii="Times New Roman" w:hAnsi="Times New Roman" w:cs="Times New Roman"/>
          <w:b/>
        </w:rPr>
      </w:pPr>
      <w:r>
        <w:rPr>
          <w:rFonts w:ascii="Times New Roman" w:hAnsi="Times New Roman" w:cs="Times New Roman"/>
          <w:b/>
        </w:rPr>
        <w:t>Spring 2013-</w:t>
      </w:r>
      <w:r>
        <w:rPr>
          <w:rFonts w:ascii="Times New Roman" w:hAnsi="Times New Roman" w:cs="Times New Roman"/>
        </w:rPr>
        <w:t>Changed to 25% theory, 75% practice.</w:t>
      </w:r>
      <w:r>
        <w:rPr>
          <w:rFonts w:ascii="Times New Roman" w:hAnsi="Times New Roman" w:cs="Times New Roman"/>
          <w:b/>
        </w:rPr>
        <w:t xml:space="preserve">  </w:t>
      </w:r>
      <w:r>
        <w:rPr>
          <w:rFonts w:ascii="Times New Roman" w:hAnsi="Times New Roman" w:cs="Times New Roman"/>
        </w:rPr>
        <w:t>Utilized more interactive tools from publishers</w:t>
      </w:r>
      <w:r>
        <w:rPr>
          <w:rFonts w:ascii="Times New Roman" w:hAnsi="Times New Roman" w:cs="Times New Roman"/>
          <w:b/>
        </w:rPr>
        <w:t xml:space="preserve"> </w:t>
      </w:r>
      <w:r>
        <w:rPr>
          <w:rFonts w:ascii="Times New Roman" w:hAnsi="Times New Roman" w:cs="Times New Roman"/>
        </w:rPr>
        <w:t>(McGraw Hill)</w:t>
      </w:r>
    </w:p>
    <w:p w:rsidR="00877227" w:rsidRPr="00D062EB" w:rsidRDefault="00877227" w:rsidP="00456157">
      <w:pPr>
        <w:pStyle w:val="ListParagraph"/>
        <w:numPr>
          <w:ilvl w:val="0"/>
          <w:numId w:val="12"/>
        </w:numPr>
        <w:spacing w:after="0" w:line="240" w:lineRule="auto"/>
        <w:rPr>
          <w:rFonts w:ascii="Times New Roman" w:hAnsi="Times New Roman" w:cs="Times New Roman"/>
          <w:b/>
        </w:rPr>
      </w:pPr>
      <w:r>
        <w:rPr>
          <w:rFonts w:ascii="Times New Roman" w:hAnsi="Times New Roman" w:cs="Times New Roman"/>
        </w:rPr>
        <w:t xml:space="preserve">Success rate increased dramatically.  Most students said interactive assignments were a factor in success.  One-on-one tutor in class also made it much easier </w:t>
      </w:r>
    </w:p>
    <w:p w:rsidR="00877227" w:rsidRPr="00A932D9" w:rsidRDefault="00877227" w:rsidP="00456157">
      <w:pPr>
        <w:pStyle w:val="ListParagraph"/>
        <w:numPr>
          <w:ilvl w:val="0"/>
          <w:numId w:val="12"/>
        </w:numPr>
        <w:spacing w:after="0" w:line="240" w:lineRule="auto"/>
        <w:rPr>
          <w:rFonts w:ascii="Times New Roman" w:hAnsi="Times New Roman" w:cs="Times New Roman"/>
          <w:b/>
        </w:rPr>
      </w:pPr>
      <w:r>
        <w:rPr>
          <w:rFonts w:ascii="Times New Roman" w:hAnsi="Times New Roman" w:cs="Times New Roman"/>
        </w:rPr>
        <w:t>Attendance was also used in a positive manner to encourage students to come to class</w:t>
      </w:r>
    </w:p>
    <w:p w:rsidR="00877227" w:rsidRDefault="00877227" w:rsidP="00456157">
      <w:pPr>
        <w:pStyle w:val="ListParagraph"/>
        <w:numPr>
          <w:ilvl w:val="0"/>
          <w:numId w:val="12"/>
        </w:numPr>
        <w:tabs>
          <w:tab w:val="left" w:pos="1792"/>
        </w:tabs>
        <w:spacing w:after="0" w:line="240" w:lineRule="auto"/>
        <w:rPr>
          <w:rFonts w:ascii="Times New Roman" w:hAnsi="Times New Roman" w:cs="Times New Roman"/>
        </w:rPr>
      </w:pPr>
      <w:r w:rsidRPr="00BD035F">
        <w:rPr>
          <w:rFonts w:ascii="Times New Roman" w:hAnsi="Times New Roman" w:cs="Times New Roman"/>
        </w:rPr>
        <w:t>This study was only applied to face to face class, not online</w:t>
      </w:r>
    </w:p>
    <w:p w:rsidR="00877227" w:rsidRPr="00BD035F" w:rsidRDefault="00877227" w:rsidP="00456157">
      <w:pPr>
        <w:pStyle w:val="ListParagraph"/>
        <w:numPr>
          <w:ilvl w:val="0"/>
          <w:numId w:val="12"/>
        </w:numPr>
        <w:tabs>
          <w:tab w:val="left" w:pos="1792"/>
        </w:tabs>
        <w:spacing w:after="0" w:line="240" w:lineRule="auto"/>
        <w:rPr>
          <w:rFonts w:ascii="Times New Roman" w:hAnsi="Times New Roman" w:cs="Times New Roman"/>
        </w:rPr>
      </w:pPr>
      <w:r w:rsidRPr="00BD035F">
        <w:rPr>
          <w:rFonts w:ascii="Times New Roman" w:hAnsi="Times New Roman" w:cs="Times New Roman"/>
        </w:rPr>
        <w:t>Student success was determined by the final grades on exams.  The front end focusing on the class seemed to really improve the class</w:t>
      </w:r>
    </w:p>
    <w:p w:rsidR="00877227" w:rsidRDefault="00877227" w:rsidP="00877227">
      <w:pPr>
        <w:tabs>
          <w:tab w:val="left" w:pos="1792"/>
        </w:tabs>
        <w:spacing w:after="0" w:line="240" w:lineRule="auto"/>
        <w:rPr>
          <w:rFonts w:ascii="Times New Roman" w:hAnsi="Times New Roman" w:cs="Times New Roman"/>
        </w:rPr>
      </w:pPr>
    </w:p>
    <w:p w:rsidR="00877227" w:rsidRDefault="00877227" w:rsidP="00877227">
      <w:pPr>
        <w:tabs>
          <w:tab w:val="left" w:pos="1792"/>
        </w:tabs>
        <w:spacing w:after="0" w:line="240" w:lineRule="auto"/>
        <w:rPr>
          <w:rFonts w:ascii="Times New Roman" w:hAnsi="Times New Roman" w:cs="Times New Roman"/>
        </w:rPr>
      </w:pPr>
      <w:r>
        <w:rPr>
          <w:rFonts w:ascii="Times New Roman" w:hAnsi="Times New Roman" w:cs="Times New Roman"/>
        </w:rPr>
        <w:t xml:space="preserve">From ACC 202 to ACC 321, students should have required a lot of skills from other courses.  A lot of problems are stemming from skills that are not being developed in the pre-business core.  </w:t>
      </w:r>
    </w:p>
    <w:p w:rsidR="00877227" w:rsidRDefault="00877227" w:rsidP="00877227">
      <w:pPr>
        <w:tabs>
          <w:tab w:val="left" w:pos="1792"/>
        </w:tabs>
        <w:spacing w:after="0" w:line="240" w:lineRule="auto"/>
        <w:rPr>
          <w:rFonts w:ascii="Times New Roman" w:hAnsi="Times New Roman" w:cs="Times New Roman"/>
        </w:rPr>
      </w:pPr>
    </w:p>
    <w:p w:rsidR="00877227" w:rsidRDefault="00877227" w:rsidP="00877227">
      <w:pPr>
        <w:tabs>
          <w:tab w:val="left" w:pos="1792"/>
        </w:tabs>
        <w:spacing w:after="0" w:line="240" w:lineRule="auto"/>
        <w:rPr>
          <w:rFonts w:ascii="Times New Roman" w:hAnsi="Times New Roman" w:cs="Times New Roman"/>
        </w:rPr>
      </w:pPr>
    </w:p>
    <w:p w:rsidR="00877227" w:rsidRDefault="00877227" w:rsidP="00877227">
      <w:pPr>
        <w:tabs>
          <w:tab w:val="left" w:pos="1792"/>
        </w:tabs>
        <w:spacing w:after="0" w:line="240" w:lineRule="auto"/>
        <w:rPr>
          <w:rFonts w:ascii="Times New Roman" w:hAnsi="Times New Roman" w:cs="Times New Roman"/>
          <w:b/>
        </w:rPr>
      </w:pPr>
      <w:r w:rsidRPr="009E7033">
        <w:rPr>
          <w:rFonts w:ascii="Times New Roman" w:hAnsi="Times New Roman" w:cs="Times New Roman"/>
          <w:b/>
        </w:rPr>
        <w:t>Information about Assessment and L</w:t>
      </w:r>
      <w:r>
        <w:rPr>
          <w:rFonts w:ascii="Times New Roman" w:hAnsi="Times New Roman" w:cs="Times New Roman"/>
          <w:b/>
        </w:rPr>
        <w:t>O</w:t>
      </w:r>
      <w:r w:rsidRPr="009E7033">
        <w:rPr>
          <w:rFonts w:ascii="Times New Roman" w:hAnsi="Times New Roman" w:cs="Times New Roman"/>
          <w:b/>
        </w:rPr>
        <w:t>s</w:t>
      </w:r>
      <w:r>
        <w:rPr>
          <w:rFonts w:ascii="Times New Roman" w:hAnsi="Times New Roman" w:cs="Times New Roman"/>
          <w:b/>
        </w:rPr>
        <w:t xml:space="preserve"> (Yao Zhang Hill):</w:t>
      </w:r>
    </w:p>
    <w:p w:rsidR="00877227" w:rsidRPr="00FA4A4C" w:rsidRDefault="00877227" w:rsidP="00456157">
      <w:pPr>
        <w:pStyle w:val="ListParagraph"/>
        <w:numPr>
          <w:ilvl w:val="0"/>
          <w:numId w:val="13"/>
        </w:numPr>
        <w:tabs>
          <w:tab w:val="left" w:pos="1792"/>
        </w:tabs>
        <w:spacing w:after="0" w:line="240" w:lineRule="auto"/>
        <w:rPr>
          <w:rFonts w:ascii="Times New Roman" w:hAnsi="Times New Roman" w:cs="Times New Roman"/>
          <w:b/>
        </w:rPr>
      </w:pPr>
      <w:r>
        <w:rPr>
          <w:rFonts w:ascii="Times New Roman" w:hAnsi="Times New Roman" w:cs="Times New Roman"/>
        </w:rPr>
        <w:t>Discussions are important and meaningful to assessment</w:t>
      </w:r>
    </w:p>
    <w:p w:rsidR="00877227" w:rsidRPr="00FA4A4C" w:rsidRDefault="00877227" w:rsidP="00456157">
      <w:pPr>
        <w:pStyle w:val="ListParagraph"/>
        <w:numPr>
          <w:ilvl w:val="0"/>
          <w:numId w:val="13"/>
        </w:numPr>
        <w:tabs>
          <w:tab w:val="left" w:pos="1792"/>
        </w:tabs>
        <w:spacing w:after="0" w:line="240" w:lineRule="auto"/>
        <w:rPr>
          <w:rFonts w:ascii="Times New Roman" w:hAnsi="Times New Roman" w:cs="Times New Roman"/>
          <w:b/>
        </w:rPr>
      </w:pPr>
      <w:r>
        <w:rPr>
          <w:rFonts w:ascii="Times New Roman" w:hAnsi="Times New Roman" w:cs="Times New Roman"/>
        </w:rPr>
        <w:lastRenderedPageBreak/>
        <w:t>Assessment is a basic process of inquiry to see if the curriculum is doing its job</w:t>
      </w:r>
    </w:p>
    <w:p w:rsidR="00877227" w:rsidRPr="00FA4A4C" w:rsidRDefault="00877227" w:rsidP="00456157">
      <w:pPr>
        <w:pStyle w:val="ListParagraph"/>
        <w:numPr>
          <w:ilvl w:val="0"/>
          <w:numId w:val="13"/>
        </w:numPr>
        <w:tabs>
          <w:tab w:val="left" w:pos="1792"/>
        </w:tabs>
        <w:spacing w:after="0" w:line="240" w:lineRule="auto"/>
        <w:rPr>
          <w:rFonts w:ascii="Times New Roman" w:hAnsi="Times New Roman" w:cs="Times New Roman"/>
          <w:b/>
        </w:rPr>
      </w:pPr>
      <w:r>
        <w:rPr>
          <w:rFonts w:ascii="Times New Roman" w:hAnsi="Times New Roman" w:cs="Times New Roman"/>
        </w:rPr>
        <w:t xml:space="preserve">Assessment has to improve student learning </w:t>
      </w:r>
    </w:p>
    <w:p w:rsidR="00877227" w:rsidRPr="00FA4A4C" w:rsidRDefault="00877227" w:rsidP="00456157">
      <w:pPr>
        <w:pStyle w:val="ListParagraph"/>
        <w:numPr>
          <w:ilvl w:val="0"/>
          <w:numId w:val="13"/>
        </w:numPr>
        <w:tabs>
          <w:tab w:val="left" w:pos="1792"/>
        </w:tabs>
        <w:spacing w:after="0" w:line="240" w:lineRule="auto"/>
        <w:rPr>
          <w:rFonts w:ascii="Times New Roman" w:hAnsi="Times New Roman" w:cs="Times New Roman"/>
          <w:b/>
        </w:rPr>
      </w:pPr>
      <w:r>
        <w:rPr>
          <w:rFonts w:ascii="Times New Roman" w:hAnsi="Times New Roman" w:cs="Times New Roman"/>
        </w:rPr>
        <w:t>Example: Many discussions about if students are prepared to enter ACC 321</w:t>
      </w:r>
    </w:p>
    <w:p w:rsidR="00877227" w:rsidRPr="00FA4A4C" w:rsidRDefault="00877227" w:rsidP="00456157">
      <w:pPr>
        <w:pStyle w:val="ListParagraph"/>
        <w:numPr>
          <w:ilvl w:val="0"/>
          <w:numId w:val="13"/>
        </w:numPr>
        <w:tabs>
          <w:tab w:val="left" w:pos="1792"/>
        </w:tabs>
        <w:spacing w:after="0" w:line="240" w:lineRule="auto"/>
        <w:rPr>
          <w:rFonts w:ascii="Times New Roman" w:hAnsi="Times New Roman" w:cs="Times New Roman"/>
          <w:b/>
        </w:rPr>
      </w:pPr>
      <w:r>
        <w:rPr>
          <w:rFonts w:ascii="Times New Roman" w:hAnsi="Times New Roman" w:cs="Times New Roman"/>
        </w:rPr>
        <w:t>Not all students will be prepared.  How can we be sure they are prepared and the mechanisms we can use?</w:t>
      </w:r>
    </w:p>
    <w:p w:rsidR="00877227" w:rsidRPr="001D0980" w:rsidRDefault="00877227" w:rsidP="00456157">
      <w:pPr>
        <w:pStyle w:val="ListParagraph"/>
        <w:numPr>
          <w:ilvl w:val="0"/>
          <w:numId w:val="13"/>
        </w:numPr>
        <w:tabs>
          <w:tab w:val="left" w:pos="1792"/>
        </w:tabs>
        <w:spacing w:after="0" w:line="240" w:lineRule="auto"/>
        <w:rPr>
          <w:rFonts w:ascii="Times New Roman" w:hAnsi="Times New Roman" w:cs="Times New Roman"/>
          <w:b/>
        </w:rPr>
      </w:pPr>
      <w:r>
        <w:rPr>
          <w:rFonts w:ascii="Times New Roman" w:hAnsi="Times New Roman" w:cs="Times New Roman"/>
        </w:rPr>
        <w:t xml:space="preserve">We expect students to master skills at certain levels and apply these skills </w:t>
      </w:r>
    </w:p>
    <w:p w:rsidR="00877227" w:rsidRPr="007F067B" w:rsidRDefault="00877227" w:rsidP="00456157">
      <w:pPr>
        <w:pStyle w:val="ListParagraph"/>
        <w:numPr>
          <w:ilvl w:val="0"/>
          <w:numId w:val="13"/>
        </w:numPr>
        <w:tabs>
          <w:tab w:val="left" w:pos="1792"/>
        </w:tabs>
        <w:spacing w:after="0" w:line="240" w:lineRule="auto"/>
        <w:rPr>
          <w:rFonts w:ascii="Times New Roman" w:hAnsi="Times New Roman" w:cs="Times New Roman"/>
          <w:b/>
        </w:rPr>
      </w:pPr>
      <w:r>
        <w:rPr>
          <w:rFonts w:ascii="Times New Roman" w:hAnsi="Times New Roman" w:cs="Times New Roman"/>
        </w:rPr>
        <w:t>All faculty has to come to common understanding and expectations about performance and skills</w:t>
      </w:r>
    </w:p>
    <w:p w:rsidR="00877227" w:rsidRPr="00BE0077" w:rsidRDefault="00877227" w:rsidP="00456157">
      <w:pPr>
        <w:pStyle w:val="ListParagraph"/>
        <w:numPr>
          <w:ilvl w:val="0"/>
          <w:numId w:val="13"/>
        </w:numPr>
        <w:tabs>
          <w:tab w:val="left" w:pos="1792"/>
        </w:tabs>
        <w:spacing w:after="0" w:line="240" w:lineRule="auto"/>
        <w:rPr>
          <w:rFonts w:ascii="Times New Roman" w:hAnsi="Times New Roman" w:cs="Times New Roman"/>
          <w:b/>
        </w:rPr>
      </w:pPr>
      <w:r>
        <w:rPr>
          <w:rFonts w:ascii="Times New Roman" w:hAnsi="Times New Roman" w:cs="Times New Roman"/>
          <w:b/>
        </w:rPr>
        <w:t xml:space="preserve">Specificity: </w:t>
      </w:r>
      <w:r>
        <w:rPr>
          <w:rFonts w:ascii="Times New Roman" w:hAnsi="Times New Roman" w:cs="Times New Roman"/>
        </w:rPr>
        <w:t>Specificity of the outcomes.  Need to evaluate how specific should we be when aligning SLO’s.</w:t>
      </w:r>
      <w:r>
        <w:rPr>
          <w:rFonts w:ascii="Times New Roman" w:hAnsi="Times New Roman" w:cs="Times New Roman"/>
          <w:b/>
        </w:rPr>
        <w:t xml:space="preserve">  </w:t>
      </w:r>
      <w:r>
        <w:rPr>
          <w:rFonts w:ascii="Times New Roman" w:hAnsi="Times New Roman" w:cs="Times New Roman"/>
        </w:rPr>
        <w:t xml:space="preserve">This is where we need the experienced professionals and instructors to help.  </w:t>
      </w:r>
    </w:p>
    <w:p w:rsidR="00877227" w:rsidRPr="00BE0077" w:rsidRDefault="00877227" w:rsidP="00456157">
      <w:pPr>
        <w:pStyle w:val="ListParagraph"/>
        <w:numPr>
          <w:ilvl w:val="0"/>
          <w:numId w:val="13"/>
        </w:numPr>
        <w:tabs>
          <w:tab w:val="left" w:pos="1792"/>
        </w:tabs>
        <w:spacing w:after="0" w:line="240" w:lineRule="auto"/>
        <w:rPr>
          <w:rFonts w:ascii="Times New Roman" w:hAnsi="Times New Roman" w:cs="Times New Roman"/>
          <w:b/>
        </w:rPr>
      </w:pPr>
      <w:r>
        <w:rPr>
          <w:rFonts w:ascii="Times New Roman" w:hAnsi="Times New Roman" w:cs="Times New Roman"/>
          <w:b/>
        </w:rPr>
        <w:t xml:space="preserve">Tasks/Assignments: </w:t>
      </w:r>
      <w:r>
        <w:rPr>
          <w:rFonts w:ascii="Times New Roman" w:hAnsi="Times New Roman" w:cs="Times New Roman"/>
        </w:rPr>
        <w:t>Students need the proper assignments and opportunities to show that they can apply the skills.  For example, multiple choice questions to utilize horizontal analysis is not going to be effective</w:t>
      </w:r>
    </w:p>
    <w:p w:rsidR="00877227" w:rsidRPr="00FB4EAA" w:rsidRDefault="00877227" w:rsidP="00456157">
      <w:pPr>
        <w:pStyle w:val="ListParagraph"/>
        <w:numPr>
          <w:ilvl w:val="0"/>
          <w:numId w:val="13"/>
        </w:numPr>
        <w:tabs>
          <w:tab w:val="left" w:pos="1792"/>
        </w:tabs>
        <w:spacing w:after="0" w:line="240" w:lineRule="auto"/>
        <w:rPr>
          <w:rFonts w:ascii="Times New Roman" w:hAnsi="Times New Roman" w:cs="Times New Roman"/>
          <w:b/>
        </w:rPr>
      </w:pPr>
      <w:r>
        <w:rPr>
          <w:rFonts w:ascii="Times New Roman" w:hAnsi="Times New Roman" w:cs="Times New Roman"/>
          <w:b/>
        </w:rPr>
        <w:t xml:space="preserve">Content: </w:t>
      </w:r>
      <w:r>
        <w:rPr>
          <w:rFonts w:ascii="Times New Roman" w:hAnsi="Times New Roman" w:cs="Times New Roman"/>
        </w:rPr>
        <w:t>Must think about criteria to evaluate student work to see if they understand.  Criteria to evaluate tasks is just as important as giving students assignments to practice their skills</w:t>
      </w:r>
    </w:p>
    <w:p w:rsidR="00877227" w:rsidRDefault="00877227" w:rsidP="00877227">
      <w:pPr>
        <w:tabs>
          <w:tab w:val="left" w:pos="1792"/>
        </w:tabs>
        <w:spacing w:after="0" w:line="240" w:lineRule="auto"/>
        <w:rPr>
          <w:rFonts w:ascii="Times New Roman" w:hAnsi="Times New Roman" w:cs="Times New Roman"/>
        </w:rPr>
      </w:pPr>
    </w:p>
    <w:p w:rsidR="00877227" w:rsidRPr="0006605A" w:rsidRDefault="00877227" w:rsidP="00877227">
      <w:pPr>
        <w:tabs>
          <w:tab w:val="left" w:pos="1792"/>
        </w:tabs>
        <w:spacing w:after="0" w:line="240" w:lineRule="auto"/>
        <w:rPr>
          <w:rFonts w:ascii="Times New Roman" w:hAnsi="Times New Roman" w:cs="Times New Roman"/>
        </w:rPr>
      </w:pPr>
      <w:r w:rsidRPr="0006605A">
        <w:rPr>
          <w:rFonts w:ascii="Times New Roman" w:hAnsi="Times New Roman" w:cs="Times New Roman"/>
        </w:rPr>
        <w:t>It is very possible that students are not meeting expectations even based on catalog description of courses.</w:t>
      </w:r>
      <w:r>
        <w:rPr>
          <w:rFonts w:ascii="Times New Roman" w:hAnsi="Times New Roman" w:cs="Times New Roman"/>
        </w:rPr>
        <w:t xml:space="preserve"> </w:t>
      </w:r>
      <w:r w:rsidRPr="0006605A">
        <w:rPr>
          <w:rFonts w:ascii="Times New Roman" w:hAnsi="Times New Roman" w:cs="Times New Roman"/>
        </w:rPr>
        <w:t xml:space="preserve">Assessments of the courses are primarily self-assessment at </w:t>
      </w:r>
      <w:proofErr w:type="spellStart"/>
      <w:r w:rsidRPr="0006605A">
        <w:rPr>
          <w:rFonts w:ascii="Times New Roman" w:hAnsi="Times New Roman" w:cs="Times New Roman"/>
        </w:rPr>
        <w:t>Manoa</w:t>
      </w:r>
      <w:proofErr w:type="spellEnd"/>
      <w:r w:rsidRPr="0006605A">
        <w:rPr>
          <w:rFonts w:ascii="Times New Roman" w:hAnsi="Times New Roman" w:cs="Times New Roman"/>
        </w:rPr>
        <w:t xml:space="preserve">. </w:t>
      </w:r>
    </w:p>
    <w:p w:rsidR="00877227" w:rsidRDefault="00877227" w:rsidP="00877227">
      <w:pPr>
        <w:tabs>
          <w:tab w:val="left" w:pos="1792"/>
        </w:tabs>
        <w:spacing w:after="0" w:line="240" w:lineRule="auto"/>
        <w:rPr>
          <w:rFonts w:ascii="Times New Roman" w:hAnsi="Times New Roman" w:cs="Times New Roman"/>
        </w:rPr>
      </w:pPr>
    </w:p>
    <w:p w:rsidR="00877227" w:rsidRDefault="00877227" w:rsidP="00877227">
      <w:pPr>
        <w:tabs>
          <w:tab w:val="left" w:pos="1792"/>
        </w:tabs>
        <w:spacing w:after="0" w:line="240" w:lineRule="auto"/>
        <w:rPr>
          <w:rFonts w:ascii="Times New Roman" w:hAnsi="Times New Roman" w:cs="Times New Roman"/>
        </w:rPr>
      </w:pPr>
      <w:r>
        <w:rPr>
          <w:rFonts w:ascii="Times New Roman" w:hAnsi="Times New Roman" w:cs="Times New Roman"/>
        </w:rPr>
        <w:t xml:space="preserve">We need to find out what is covered in other than accounting classes. Syllabi and Students Learning Objectives are not easily available. In some community colleges core primary SLO’s are listed for the specific courses. Available to public. But </w:t>
      </w:r>
      <w:proofErr w:type="spellStart"/>
      <w:r>
        <w:rPr>
          <w:rFonts w:ascii="Times New Roman" w:hAnsi="Times New Roman" w:cs="Times New Roman"/>
        </w:rPr>
        <w:t>Manoa</w:t>
      </w:r>
      <w:proofErr w:type="spellEnd"/>
      <w:r>
        <w:rPr>
          <w:rFonts w:ascii="Times New Roman" w:hAnsi="Times New Roman" w:cs="Times New Roman"/>
        </w:rPr>
        <w:t xml:space="preserve"> lacks this information.</w:t>
      </w:r>
    </w:p>
    <w:p w:rsidR="00877227" w:rsidRDefault="00877227" w:rsidP="00877227">
      <w:pPr>
        <w:tabs>
          <w:tab w:val="left" w:pos="1792"/>
        </w:tabs>
        <w:spacing w:after="0" w:line="240" w:lineRule="auto"/>
        <w:rPr>
          <w:rFonts w:ascii="Times New Roman" w:hAnsi="Times New Roman" w:cs="Times New Roman"/>
        </w:rPr>
      </w:pPr>
    </w:p>
    <w:p w:rsidR="00877227" w:rsidRDefault="00877227" w:rsidP="00877227">
      <w:pPr>
        <w:tabs>
          <w:tab w:val="left" w:pos="1792"/>
        </w:tabs>
        <w:spacing w:after="0" w:line="240" w:lineRule="auto"/>
        <w:rPr>
          <w:rFonts w:ascii="Times New Roman" w:hAnsi="Times New Roman" w:cs="Times New Roman"/>
        </w:rPr>
      </w:pPr>
      <w:r>
        <w:rPr>
          <w:rFonts w:ascii="Times New Roman" w:hAnsi="Times New Roman" w:cs="Times New Roman"/>
        </w:rPr>
        <w:t>Assessment at CC is much more in-depth right now because of accreditation requirements.  There is much more room to improve SLOs.</w:t>
      </w:r>
    </w:p>
    <w:p w:rsidR="00877227" w:rsidRDefault="00877227" w:rsidP="00877227">
      <w:pPr>
        <w:tabs>
          <w:tab w:val="left" w:pos="1792"/>
        </w:tabs>
        <w:spacing w:after="0" w:line="240" w:lineRule="auto"/>
        <w:rPr>
          <w:rFonts w:ascii="Times New Roman" w:hAnsi="Times New Roman" w:cs="Times New Roman"/>
        </w:rPr>
      </w:pPr>
    </w:p>
    <w:p w:rsidR="00877227" w:rsidRDefault="00877227" w:rsidP="00877227">
      <w:pPr>
        <w:tabs>
          <w:tab w:val="left" w:pos="1792"/>
        </w:tabs>
        <w:spacing w:after="0" w:line="240" w:lineRule="auto"/>
        <w:rPr>
          <w:rFonts w:ascii="Times New Roman" w:hAnsi="Times New Roman" w:cs="Times New Roman"/>
        </w:rPr>
      </w:pPr>
      <w:r>
        <w:rPr>
          <w:rFonts w:ascii="Times New Roman" w:hAnsi="Times New Roman" w:cs="Times New Roman"/>
        </w:rPr>
        <w:t xml:space="preserve">One way to deal with this for Community colleges is to have common SLO’s for all community colleges.  Next step is to come up with common assessment methods. </w:t>
      </w:r>
    </w:p>
    <w:p w:rsidR="00877227" w:rsidRDefault="00877227">
      <w:pPr>
        <w:rPr>
          <w:rFonts w:ascii="Times New Roman" w:hAnsi="Times New Roman" w:cs="Times New Roman"/>
        </w:rPr>
      </w:pPr>
      <w:r>
        <w:rPr>
          <w:rFonts w:ascii="Times New Roman" w:hAnsi="Times New Roman" w:cs="Times New Roman"/>
        </w:rPr>
        <w:br w:type="page"/>
      </w:r>
    </w:p>
    <w:p w:rsidR="00877227" w:rsidRPr="00B968C2" w:rsidRDefault="00877227" w:rsidP="00877227">
      <w:pPr>
        <w:spacing w:after="0" w:line="240" w:lineRule="auto"/>
        <w:jc w:val="center"/>
        <w:rPr>
          <w:rFonts w:ascii="Times New Roman" w:hAnsi="Times New Roman" w:cs="Times New Roman"/>
        </w:rPr>
      </w:pPr>
      <w:r>
        <w:rPr>
          <w:rFonts w:ascii="Times New Roman" w:hAnsi="Times New Roman" w:cs="Times New Roman"/>
        </w:rPr>
        <w:lastRenderedPageBreak/>
        <w:t>Notes</w:t>
      </w:r>
      <w:r w:rsidRPr="00B968C2">
        <w:rPr>
          <w:rFonts w:ascii="Times New Roman" w:hAnsi="Times New Roman" w:cs="Times New Roman"/>
        </w:rPr>
        <w:t xml:space="preserve"> of UH-System Accounting Faculty Conference</w:t>
      </w:r>
    </w:p>
    <w:p w:rsidR="00877227" w:rsidRDefault="00877227" w:rsidP="00877227">
      <w:pPr>
        <w:jc w:val="center"/>
        <w:rPr>
          <w:rFonts w:ascii="Times New Roman" w:hAnsi="Times New Roman" w:cs="Times New Roman"/>
        </w:rPr>
      </w:pPr>
      <w:r w:rsidRPr="00B968C2">
        <w:rPr>
          <w:rFonts w:ascii="Times New Roman" w:hAnsi="Times New Roman" w:cs="Times New Roman"/>
        </w:rPr>
        <w:t>December 13, 2014</w:t>
      </w:r>
    </w:p>
    <w:p w:rsidR="00877227" w:rsidRDefault="00877227" w:rsidP="00877227">
      <w:pPr>
        <w:jc w:val="center"/>
        <w:rPr>
          <w:rFonts w:ascii="Times New Roman" w:hAnsi="Times New Roman" w:cs="Times New Roman"/>
        </w:rPr>
      </w:pPr>
      <w:r>
        <w:rPr>
          <w:rFonts w:ascii="Times New Roman" w:hAnsi="Times New Roman" w:cs="Times New Roman"/>
        </w:rPr>
        <w:t>TO DO LIST</w:t>
      </w:r>
    </w:p>
    <w:p w:rsidR="00877227" w:rsidRPr="00695794" w:rsidRDefault="00877227" w:rsidP="00456157">
      <w:pPr>
        <w:pStyle w:val="ListParagraph"/>
        <w:numPr>
          <w:ilvl w:val="0"/>
          <w:numId w:val="24"/>
        </w:numPr>
        <w:spacing w:after="200" w:line="276" w:lineRule="auto"/>
        <w:rPr>
          <w:rFonts w:ascii="Times New Roman" w:hAnsi="Times New Roman" w:cs="Times New Roman"/>
        </w:rPr>
      </w:pPr>
      <w:r w:rsidRPr="00695794">
        <w:rPr>
          <w:rFonts w:ascii="Times New Roman" w:hAnsi="Times New Roman" w:cs="Times New Roman"/>
        </w:rPr>
        <w:t>Create a “transition class” into the work place as well as develop more technical, analysis, and research skills in accounting students. (Per Eric Matsuda, HAPA President)</w:t>
      </w:r>
    </w:p>
    <w:p w:rsidR="00877227" w:rsidRDefault="00877227" w:rsidP="00456157">
      <w:pPr>
        <w:pStyle w:val="ListParagraph"/>
        <w:numPr>
          <w:ilvl w:val="0"/>
          <w:numId w:val="24"/>
        </w:numPr>
        <w:spacing w:after="200" w:line="276" w:lineRule="auto"/>
        <w:rPr>
          <w:rFonts w:ascii="Times New Roman" w:hAnsi="Times New Roman" w:cs="Times New Roman"/>
        </w:rPr>
      </w:pPr>
      <w:r>
        <w:rPr>
          <w:rFonts w:ascii="Times New Roman" w:hAnsi="Times New Roman" w:cs="Times New Roman"/>
        </w:rPr>
        <w:t xml:space="preserve"> Utilize information about “millennial generation” preferences in the classroom. (Gordon Tom, HSCPA President)</w:t>
      </w:r>
    </w:p>
    <w:p w:rsidR="00877227" w:rsidRDefault="00877227" w:rsidP="00456157">
      <w:pPr>
        <w:pStyle w:val="ListParagraph"/>
        <w:numPr>
          <w:ilvl w:val="0"/>
          <w:numId w:val="24"/>
        </w:numPr>
        <w:spacing w:after="200" w:line="276" w:lineRule="auto"/>
        <w:rPr>
          <w:rFonts w:ascii="Times New Roman" w:hAnsi="Times New Roman" w:cs="Times New Roman"/>
        </w:rPr>
      </w:pPr>
      <w:r>
        <w:rPr>
          <w:rFonts w:ascii="Times New Roman" w:hAnsi="Times New Roman" w:cs="Times New Roman"/>
        </w:rPr>
        <w:t>Emphasize communication skills (for business advisor roles) and analytical skills (for big data) in the classroom, as well as prepare for more distance learning models (virtual classrooms). (Gordon Tom, HSCPA President)</w:t>
      </w:r>
    </w:p>
    <w:p w:rsidR="00877227" w:rsidRDefault="00877227" w:rsidP="00456157">
      <w:pPr>
        <w:pStyle w:val="ListParagraph"/>
        <w:numPr>
          <w:ilvl w:val="0"/>
          <w:numId w:val="24"/>
        </w:numPr>
        <w:spacing w:after="200" w:line="276" w:lineRule="auto"/>
        <w:rPr>
          <w:rFonts w:ascii="Times New Roman" w:hAnsi="Times New Roman" w:cs="Times New Roman"/>
        </w:rPr>
      </w:pPr>
      <w:r>
        <w:rPr>
          <w:rFonts w:ascii="Times New Roman" w:hAnsi="Times New Roman" w:cs="Times New Roman"/>
        </w:rPr>
        <w:t>Brainstorm how to improve results of students taking the CPA exam. (Carl Williams, Hawaii Board of Accountancy)</w:t>
      </w:r>
    </w:p>
    <w:p w:rsidR="00877227" w:rsidRDefault="00877227" w:rsidP="00456157">
      <w:pPr>
        <w:pStyle w:val="ListParagraph"/>
        <w:numPr>
          <w:ilvl w:val="0"/>
          <w:numId w:val="24"/>
        </w:numPr>
        <w:spacing w:after="200" w:line="276" w:lineRule="auto"/>
        <w:rPr>
          <w:rFonts w:ascii="Times New Roman" w:hAnsi="Times New Roman" w:cs="Times New Roman"/>
        </w:rPr>
      </w:pPr>
      <w:r>
        <w:rPr>
          <w:rFonts w:ascii="Times New Roman" w:hAnsi="Times New Roman" w:cs="Times New Roman"/>
        </w:rPr>
        <w:t>Lobby to include the use of Excel on the CPA exam. (Carl Williams, Hawaii Board of Accountancy)</w:t>
      </w:r>
    </w:p>
    <w:p w:rsidR="00877227" w:rsidRDefault="00877227" w:rsidP="00456157">
      <w:pPr>
        <w:pStyle w:val="ListParagraph"/>
        <w:numPr>
          <w:ilvl w:val="0"/>
          <w:numId w:val="24"/>
        </w:numPr>
        <w:spacing w:after="200" w:line="276" w:lineRule="auto"/>
        <w:rPr>
          <w:rFonts w:ascii="Times New Roman" w:hAnsi="Times New Roman" w:cs="Times New Roman"/>
        </w:rPr>
      </w:pPr>
      <w:r>
        <w:rPr>
          <w:rFonts w:ascii="Times New Roman" w:hAnsi="Times New Roman" w:cs="Times New Roman"/>
        </w:rPr>
        <w:t>Address ethical and/or legal issues better in the classroom.</w:t>
      </w:r>
      <w:r w:rsidRPr="00FB10B1">
        <w:rPr>
          <w:rFonts w:ascii="Times New Roman" w:hAnsi="Times New Roman" w:cs="Times New Roman"/>
        </w:rPr>
        <w:t xml:space="preserve"> </w:t>
      </w:r>
      <w:r>
        <w:rPr>
          <w:rFonts w:ascii="Times New Roman" w:hAnsi="Times New Roman" w:cs="Times New Roman"/>
        </w:rPr>
        <w:t>(Carl Williams, Hawaii Board of Accountancy)</w:t>
      </w:r>
    </w:p>
    <w:p w:rsidR="00877227" w:rsidRDefault="00877227" w:rsidP="00456157">
      <w:pPr>
        <w:pStyle w:val="ListParagraph"/>
        <w:numPr>
          <w:ilvl w:val="0"/>
          <w:numId w:val="24"/>
        </w:numPr>
        <w:spacing w:after="200" w:line="276" w:lineRule="auto"/>
        <w:rPr>
          <w:rFonts w:ascii="Times New Roman" w:hAnsi="Times New Roman" w:cs="Times New Roman"/>
        </w:rPr>
      </w:pPr>
      <w:r>
        <w:rPr>
          <w:rFonts w:ascii="Times New Roman" w:hAnsi="Times New Roman" w:cs="Times New Roman"/>
        </w:rPr>
        <w:t>Monetary support for QuickBooks software licenses and CCH tax software. (CC requests)</w:t>
      </w:r>
    </w:p>
    <w:p w:rsidR="00877227" w:rsidRDefault="00877227" w:rsidP="00456157">
      <w:pPr>
        <w:pStyle w:val="ListParagraph"/>
        <w:numPr>
          <w:ilvl w:val="0"/>
          <w:numId w:val="24"/>
        </w:numPr>
        <w:spacing w:after="200" w:line="276" w:lineRule="auto"/>
        <w:rPr>
          <w:rFonts w:ascii="Times New Roman" w:hAnsi="Times New Roman" w:cs="Times New Roman"/>
        </w:rPr>
      </w:pPr>
      <w:r>
        <w:rPr>
          <w:rFonts w:ascii="Times New Roman" w:hAnsi="Times New Roman" w:cs="Times New Roman"/>
        </w:rPr>
        <w:t xml:space="preserve">Provide $1000 scholarships to CC students transferring to </w:t>
      </w:r>
      <w:proofErr w:type="spellStart"/>
      <w:r>
        <w:rPr>
          <w:rFonts w:ascii="Times New Roman" w:hAnsi="Times New Roman" w:cs="Times New Roman"/>
        </w:rPr>
        <w:t>Manoa</w:t>
      </w:r>
      <w:proofErr w:type="spellEnd"/>
      <w:r>
        <w:rPr>
          <w:rFonts w:ascii="Times New Roman" w:hAnsi="Times New Roman" w:cs="Times New Roman"/>
        </w:rPr>
        <w:t>. (Hamid)</w:t>
      </w:r>
    </w:p>
    <w:p w:rsidR="00877227" w:rsidRDefault="00877227" w:rsidP="00456157">
      <w:pPr>
        <w:pStyle w:val="ListParagraph"/>
        <w:numPr>
          <w:ilvl w:val="0"/>
          <w:numId w:val="24"/>
        </w:numPr>
        <w:spacing w:after="200" w:line="276" w:lineRule="auto"/>
        <w:rPr>
          <w:rFonts w:ascii="Times New Roman" w:hAnsi="Times New Roman" w:cs="Times New Roman"/>
        </w:rPr>
      </w:pPr>
      <w:r>
        <w:rPr>
          <w:rFonts w:ascii="Times New Roman" w:hAnsi="Times New Roman" w:cs="Times New Roman"/>
        </w:rPr>
        <w:t xml:space="preserve">Transferability of ACC 124 and ACC 124 to </w:t>
      </w:r>
      <w:proofErr w:type="spellStart"/>
      <w:r>
        <w:rPr>
          <w:rFonts w:ascii="Times New Roman" w:hAnsi="Times New Roman" w:cs="Times New Roman"/>
        </w:rPr>
        <w:t>Manoa</w:t>
      </w:r>
      <w:proofErr w:type="spellEnd"/>
      <w:r>
        <w:rPr>
          <w:rFonts w:ascii="Times New Roman" w:hAnsi="Times New Roman" w:cs="Times New Roman"/>
        </w:rPr>
        <w:t xml:space="preserve"> as ACC 201. (Hamid)</w:t>
      </w:r>
    </w:p>
    <w:p w:rsidR="00877227" w:rsidRPr="002348E2" w:rsidRDefault="00877227" w:rsidP="00456157">
      <w:pPr>
        <w:pStyle w:val="ListParagraph"/>
        <w:numPr>
          <w:ilvl w:val="0"/>
          <w:numId w:val="24"/>
        </w:numPr>
        <w:spacing w:after="0" w:line="240" w:lineRule="auto"/>
        <w:rPr>
          <w:rFonts w:ascii="Times New Roman" w:hAnsi="Times New Roman" w:cs="Times New Roman"/>
        </w:rPr>
      </w:pPr>
      <w:r w:rsidRPr="002348E2">
        <w:rPr>
          <w:rFonts w:ascii="Times New Roman" w:hAnsi="Times New Roman" w:cs="Times New Roman"/>
        </w:rPr>
        <w:t xml:space="preserve">SOA is considering </w:t>
      </w:r>
      <w:r>
        <w:rPr>
          <w:rFonts w:ascii="Times New Roman" w:hAnsi="Times New Roman" w:cs="Times New Roman"/>
        </w:rPr>
        <w:t>creating</w:t>
      </w:r>
      <w:r w:rsidRPr="002348E2">
        <w:rPr>
          <w:rFonts w:ascii="Times New Roman" w:hAnsi="Times New Roman" w:cs="Times New Roman"/>
        </w:rPr>
        <w:t xml:space="preserve"> a competency exam for students entering ACC 300 level courses</w:t>
      </w:r>
      <w:r>
        <w:rPr>
          <w:rFonts w:ascii="Times New Roman" w:hAnsi="Times New Roman" w:cs="Times New Roman"/>
        </w:rPr>
        <w:t>.</w:t>
      </w:r>
    </w:p>
    <w:p w:rsidR="00877227" w:rsidRDefault="00877227" w:rsidP="00456157">
      <w:pPr>
        <w:pStyle w:val="ListParagraph"/>
        <w:numPr>
          <w:ilvl w:val="0"/>
          <w:numId w:val="24"/>
        </w:numPr>
        <w:spacing w:after="200" w:line="276" w:lineRule="auto"/>
        <w:rPr>
          <w:rFonts w:ascii="Times New Roman" w:hAnsi="Times New Roman" w:cs="Times New Roman"/>
        </w:rPr>
      </w:pPr>
      <w:r>
        <w:rPr>
          <w:rFonts w:ascii="Times New Roman" w:hAnsi="Times New Roman" w:cs="Times New Roman"/>
        </w:rPr>
        <w:t>Create a competency exam for the entire Shidler College of Business.</w:t>
      </w:r>
    </w:p>
    <w:p w:rsidR="00877227" w:rsidRDefault="00877227" w:rsidP="00456157">
      <w:pPr>
        <w:pStyle w:val="ListParagraph"/>
        <w:numPr>
          <w:ilvl w:val="0"/>
          <w:numId w:val="24"/>
        </w:numPr>
        <w:spacing w:after="200" w:line="276" w:lineRule="auto"/>
        <w:rPr>
          <w:rFonts w:ascii="Times New Roman" w:hAnsi="Times New Roman" w:cs="Times New Roman"/>
        </w:rPr>
      </w:pPr>
      <w:r>
        <w:rPr>
          <w:rFonts w:ascii="Times New Roman" w:hAnsi="Times New Roman" w:cs="Times New Roman"/>
        </w:rPr>
        <w:t>Possibly break up ACC 460 into 1 credit pieces. (</w:t>
      </w:r>
      <w:proofErr w:type="spellStart"/>
      <w:r>
        <w:rPr>
          <w:rFonts w:ascii="Times New Roman" w:hAnsi="Times New Roman" w:cs="Times New Roman"/>
        </w:rPr>
        <w:t>Manoa</w:t>
      </w:r>
      <w:proofErr w:type="spellEnd"/>
      <w:r>
        <w:rPr>
          <w:rFonts w:ascii="Times New Roman" w:hAnsi="Times New Roman" w:cs="Times New Roman"/>
        </w:rPr>
        <w:t>)</w:t>
      </w:r>
    </w:p>
    <w:p w:rsidR="00877227" w:rsidRDefault="00877227" w:rsidP="00456157">
      <w:pPr>
        <w:pStyle w:val="ListParagraph"/>
        <w:numPr>
          <w:ilvl w:val="0"/>
          <w:numId w:val="24"/>
        </w:numPr>
        <w:spacing w:after="200" w:line="276" w:lineRule="auto"/>
        <w:rPr>
          <w:rFonts w:ascii="Times New Roman" w:hAnsi="Times New Roman" w:cs="Times New Roman"/>
        </w:rPr>
      </w:pPr>
      <w:r>
        <w:rPr>
          <w:rFonts w:ascii="Times New Roman" w:hAnsi="Times New Roman" w:cs="Times New Roman"/>
        </w:rPr>
        <w:t>Increase student abilities to think on their feet and improve oral presentations. (</w:t>
      </w:r>
      <w:proofErr w:type="spellStart"/>
      <w:r>
        <w:rPr>
          <w:rFonts w:ascii="Times New Roman" w:hAnsi="Times New Roman" w:cs="Times New Roman"/>
        </w:rPr>
        <w:t>Manoa</w:t>
      </w:r>
      <w:proofErr w:type="spellEnd"/>
      <w:r>
        <w:rPr>
          <w:rFonts w:ascii="Times New Roman" w:hAnsi="Times New Roman" w:cs="Times New Roman"/>
        </w:rPr>
        <w:t>)</w:t>
      </w:r>
    </w:p>
    <w:p w:rsidR="00877227" w:rsidRDefault="00877227" w:rsidP="00456157">
      <w:pPr>
        <w:pStyle w:val="ListParagraph"/>
        <w:numPr>
          <w:ilvl w:val="0"/>
          <w:numId w:val="24"/>
        </w:numPr>
        <w:spacing w:after="200" w:line="276" w:lineRule="auto"/>
        <w:rPr>
          <w:rFonts w:ascii="Times New Roman" w:hAnsi="Times New Roman" w:cs="Times New Roman"/>
        </w:rPr>
      </w:pPr>
      <w:r w:rsidRPr="00010C02">
        <w:rPr>
          <w:rFonts w:ascii="Times New Roman" w:hAnsi="Times New Roman" w:cs="Times New Roman"/>
        </w:rPr>
        <w:t>Capstone tax course will focus more on skills rather than adding content.</w:t>
      </w:r>
      <w:r>
        <w:rPr>
          <w:rFonts w:ascii="Times New Roman" w:hAnsi="Times New Roman" w:cs="Times New Roman"/>
        </w:rPr>
        <w:t xml:space="preserve"> (</w:t>
      </w:r>
      <w:proofErr w:type="spellStart"/>
      <w:r>
        <w:rPr>
          <w:rFonts w:ascii="Times New Roman" w:hAnsi="Times New Roman" w:cs="Times New Roman"/>
        </w:rPr>
        <w:t>Manoa</w:t>
      </w:r>
      <w:proofErr w:type="spellEnd"/>
      <w:r>
        <w:rPr>
          <w:rFonts w:ascii="Times New Roman" w:hAnsi="Times New Roman" w:cs="Times New Roman"/>
        </w:rPr>
        <w:t>)</w:t>
      </w:r>
    </w:p>
    <w:p w:rsidR="00877227" w:rsidRDefault="00877227" w:rsidP="00456157">
      <w:pPr>
        <w:pStyle w:val="ListParagraph"/>
        <w:numPr>
          <w:ilvl w:val="0"/>
          <w:numId w:val="24"/>
        </w:numPr>
        <w:spacing w:after="200" w:line="276" w:lineRule="auto"/>
        <w:rPr>
          <w:rFonts w:ascii="Times New Roman" w:hAnsi="Times New Roman" w:cs="Times New Roman"/>
        </w:rPr>
      </w:pPr>
      <w:r w:rsidRPr="00CD01F2">
        <w:rPr>
          <w:rFonts w:ascii="Times New Roman" w:hAnsi="Times New Roman" w:cs="Times New Roman"/>
        </w:rPr>
        <w:t>The College still teaches a basic writing course, but basic writing i</w:t>
      </w:r>
      <w:r>
        <w:rPr>
          <w:rFonts w:ascii="Times New Roman" w:hAnsi="Times New Roman" w:cs="Times New Roman"/>
        </w:rPr>
        <w:t>s still weak and not reinforced. (</w:t>
      </w:r>
      <w:proofErr w:type="spellStart"/>
      <w:r>
        <w:rPr>
          <w:rFonts w:ascii="Times New Roman" w:hAnsi="Times New Roman" w:cs="Times New Roman"/>
        </w:rPr>
        <w:t>Manoa</w:t>
      </w:r>
      <w:proofErr w:type="spellEnd"/>
      <w:r>
        <w:rPr>
          <w:rFonts w:ascii="Times New Roman" w:hAnsi="Times New Roman" w:cs="Times New Roman"/>
        </w:rPr>
        <w:t>)</w:t>
      </w:r>
    </w:p>
    <w:p w:rsidR="00877227" w:rsidRPr="008819F4" w:rsidRDefault="00877227" w:rsidP="00456157">
      <w:pPr>
        <w:pStyle w:val="ListParagraph"/>
        <w:numPr>
          <w:ilvl w:val="0"/>
          <w:numId w:val="24"/>
        </w:numPr>
        <w:spacing w:after="200" w:line="276" w:lineRule="auto"/>
        <w:rPr>
          <w:rFonts w:ascii="Times New Roman" w:hAnsi="Times New Roman" w:cs="Times New Roman"/>
        </w:rPr>
      </w:pPr>
      <w:r>
        <w:rPr>
          <w:rFonts w:ascii="Times New Roman" w:hAnsi="Times New Roman" w:cs="Times New Roman"/>
        </w:rPr>
        <w:t>SOA will try to integrate IFRS in the intermediate series and is in discussion on financial coverage in ACC 321, ACC 323, ACC 415 and ACC 40 (financial).</w:t>
      </w:r>
    </w:p>
    <w:p w:rsidR="00877227" w:rsidRDefault="00877227" w:rsidP="00456157">
      <w:pPr>
        <w:pStyle w:val="ListParagraph"/>
        <w:numPr>
          <w:ilvl w:val="0"/>
          <w:numId w:val="24"/>
        </w:numPr>
        <w:spacing w:after="200" w:line="276" w:lineRule="auto"/>
        <w:rPr>
          <w:rFonts w:ascii="Times New Roman" w:hAnsi="Times New Roman" w:cs="Times New Roman"/>
        </w:rPr>
      </w:pPr>
      <w:r>
        <w:rPr>
          <w:rFonts w:ascii="Times New Roman" w:hAnsi="Times New Roman" w:cs="Times New Roman"/>
        </w:rPr>
        <w:t>SOA is discussing if Governmental and not-for-profit accounting should be at 400 or 600 level.</w:t>
      </w:r>
    </w:p>
    <w:p w:rsidR="00877227" w:rsidRDefault="00877227" w:rsidP="00456157">
      <w:pPr>
        <w:pStyle w:val="ListParagraph"/>
        <w:numPr>
          <w:ilvl w:val="0"/>
          <w:numId w:val="24"/>
        </w:numPr>
        <w:spacing w:after="200" w:line="276" w:lineRule="auto"/>
        <w:rPr>
          <w:rFonts w:ascii="Times New Roman" w:hAnsi="Times New Roman" w:cs="Times New Roman"/>
        </w:rPr>
      </w:pPr>
      <w:r>
        <w:rPr>
          <w:rFonts w:ascii="Times New Roman" w:hAnsi="Times New Roman" w:cs="Times New Roman"/>
        </w:rPr>
        <w:t>E</w:t>
      </w:r>
      <w:r w:rsidRPr="00B62F27">
        <w:rPr>
          <w:rFonts w:ascii="Times New Roman" w:hAnsi="Times New Roman" w:cs="Times New Roman"/>
        </w:rPr>
        <w:t>ncourage students who want to go into Public Accounting to get the Macc</w:t>
      </w:r>
      <w:r>
        <w:rPr>
          <w:rFonts w:ascii="Times New Roman" w:hAnsi="Times New Roman" w:cs="Times New Roman"/>
        </w:rPr>
        <w:t xml:space="preserve">. </w:t>
      </w:r>
      <w:r w:rsidRPr="00B62F27">
        <w:rPr>
          <w:rFonts w:ascii="Times New Roman" w:hAnsi="Times New Roman" w:cs="Times New Roman"/>
        </w:rPr>
        <w:t>Need to communicate the success of these individuals.</w:t>
      </w:r>
      <w:r>
        <w:rPr>
          <w:rFonts w:ascii="Times New Roman" w:hAnsi="Times New Roman" w:cs="Times New Roman"/>
        </w:rPr>
        <w:t xml:space="preserve"> (</w:t>
      </w:r>
      <w:proofErr w:type="spellStart"/>
      <w:r>
        <w:rPr>
          <w:rFonts w:ascii="Times New Roman" w:hAnsi="Times New Roman" w:cs="Times New Roman"/>
        </w:rPr>
        <w:t>Manoa</w:t>
      </w:r>
      <w:proofErr w:type="spellEnd"/>
      <w:r>
        <w:rPr>
          <w:rFonts w:ascii="Times New Roman" w:hAnsi="Times New Roman" w:cs="Times New Roman"/>
        </w:rPr>
        <w:t>)</w:t>
      </w:r>
    </w:p>
    <w:p w:rsidR="00877227" w:rsidRDefault="00877227" w:rsidP="00456157">
      <w:pPr>
        <w:pStyle w:val="ListParagraph"/>
        <w:numPr>
          <w:ilvl w:val="0"/>
          <w:numId w:val="24"/>
        </w:numPr>
        <w:spacing w:after="200" w:line="276" w:lineRule="auto"/>
        <w:rPr>
          <w:rFonts w:ascii="Times New Roman" w:hAnsi="Times New Roman" w:cs="Times New Roman"/>
        </w:rPr>
      </w:pPr>
      <w:r>
        <w:rPr>
          <w:rFonts w:ascii="Times New Roman" w:hAnsi="Times New Roman" w:cs="Times New Roman"/>
        </w:rPr>
        <w:t>Emphasize the importance of the one page short business letter. (Professionals feedback)</w:t>
      </w:r>
    </w:p>
    <w:p w:rsidR="00877227" w:rsidRDefault="00877227" w:rsidP="00456157">
      <w:pPr>
        <w:pStyle w:val="ListParagraph"/>
        <w:numPr>
          <w:ilvl w:val="0"/>
          <w:numId w:val="24"/>
        </w:numPr>
        <w:spacing w:after="200" w:line="276" w:lineRule="auto"/>
        <w:rPr>
          <w:rFonts w:ascii="Times New Roman" w:hAnsi="Times New Roman" w:cs="Times New Roman"/>
        </w:rPr>
      </w:pPr>
      <w:r>
        <w:rPr>
          <w:rFonts w:ascii="Times New Roman" w:hAnsi="Times New Roman" w:cs="Times New Roman"/>
        </w:rPr>
        <w:t>We need to work together to define what oral skills we expect students to accomplish.  Define what skills and at what levels are expected.</w:t>
      </w:r>
      <w:r w:rsidRPr="004278F1">
        <w:rPr>
          <w:rFonts w:ascii="Times New Roman" w:hAnsi="Times New Roman" w:cs="Times New Roman"/>
        </w:rPr>
        <w:t xml:space="preserve"> </w:t>
      </w:r>
      <w:r>
        <w:rPr>
          <w:rFonts w:ascii="Times New Roman" w:hAnsi="Times New Roman" w:cs="Times New Roman"/>
        </w:rPr>
        <w:t>(Professionals feedback)</w:t>
      </w:r>
    </w:p>
    <w:p w:rsidR="00CF5FD7" w:rsidRDefault="00877227" w:rsidP="00456157">
      <w:pPr>
        <w:pStyle w:val="ListParagraph"/>
        <w:numPr>
          <w:ilvl w:val="0"/>
          <w:numId w:val="24"/>
        </w:numPr>
        <w:spacing w:after="200" w:line="276" w:lineRule="auto"/>
        <w:rPr>
          <w:rFonts w:ascii="Times New Roman" w:hAnsi="Times New Roman" w:cs="Times New Roman"/>
        </w:rPr>
      </w:pPr>
      <w:r>
        <w:rPr>
          <w:rFonts w:ascii="Times New Roman" w:hAnsi="Times New Roman" w:cs="Times New Roman"/>
        </w:rPr>
        <w:t>We need to find out what is covered in other than accounting classes. (Assessment information)</w:t>
      </w:r>
    </w:p>
    <w:p w:rsidR="00CF5FD7" w:rsidRDefault="00CF5FD7">
      <w:pPr>
        <w:rPr>
          <w:rFonts w:ascii="Times New Roman" w:hAnsi="Times New Roman" w:cs="Times New Roman"/>
        </w:rPr>
      </w:pPr>
      <w:r>
        <w:rPr>
          <w:rFonts w:ascii="Times New Roman" w:hAnsi="Times New Roman" w:cs="Times New Roman"/>
        </w:rPr>
        <w:br w:type="page"/>
      </w:r>
    </w:p>
    <w:p w:rsidR="00CF5FD7" w:rsidRPr="00CF5FD7" w:rsidRDefault="00CF5FD7" w:rsidP="00CF5FD7">
      <w:pPr>
        <w:spacing w:line="240" w:lineRule="auto"/>
        <w:jc w:val="center"/>
        <w:rPr>
          <w:rFonts w:ascii="Times New Roman" w:hAnsi="Times New Roman" w:cs="Times New Roman"/>
        </w:rPr>
      </w:pPr>
      <w:r w:rsidRPr="00CF5FD7">
        <w:rPr>
          <w:rFonts w:ascii="Times New Roman" w:hAnsi="Times New Roman" w:cs="Times New Roman"/>
        </w:rPr>
        <w:lastRenderedPageBreak/>
        <w:t>Cheating in the Shidler System</w:t>
      </w:r>
    </w:p>
    <w:p w:rsidR="00CF5FD7" w:rsidRPr="00CF5FD7" w:rsidRDefault="00CF5FD7" w:rsidP="00CF5FD7">
      <w:pPr>
        <w:spacing w:line="240" w:lineRule="auto"/>
        <w:jc w:val="center"/>
        <w:rPr>
          <w:rFonts w:ascii="Times New Roman" w:hAnsi="Times New Roman" w:cs="Times New Roman"/>
        </w:rPr>
      </w:pPr>
    </w:p>
    <w:p w:rsidR="00CF5FD7" w:rsidRPr="00CF5FD7" w:rsidRDefault="00CF5FD7" w:rsidP="00CF5FD7">
      <w:pPr>
        <w:spacing w:line="240" w:lineRule="auto"/>
        <w:rPr>
          <w:rFonts w:ascii="Times New Roman" w:hAnsi="Times New Roman" w:cs="Times New Roman"/>
        </w:rPr>
      </w:pPr>
      <w:r w:rsidRPr="00CF5FD7">
        <w:rPr>
          <w:rFonts w:ascii="Times New Roman" w:hAnsi="Times New Roman" w:cs="Times New Roman"/>
        </w:rPr>
        <w:t>-Cell phones must be confiscated from students if they request to use the bathroom during a test. Pictures can be taken of textbooks and important study documents and brought up on cellular devices, giving these students an unfair edge.</w:t>
      </w:r>
    </w:p>
    <w:p w:rsidR="00CF5FD7" w:rsidRPr="00CF5FD7" w:rsidRDefault="00CF5FD7" w:rsidP="00CF5FD7">
      <w:pPr>
        <w:spacing w:line="240" w:lineRule="auto"/>
        <w:rPr>
          <w:rFonts w:ascii="Times New Roman" w:hAnsi="Times New Roman" w:cs="Times New Roman"/>
        </w:rPr>
      </w:pPr>
    </w:p>
    <w:p w:rsidR="00CF5FD7" w:rsidRPr="00CF5FD7" w:rsidRDefault="00CF5FD7" w:rsidP="00CF5FD7">
      <w:pPr>
        <w:spacing w:line="240" w:lineRule="auto"/>
        <w:rPr>
          <w:rFonts w:ascii="Times New Roman" w:hAnsi="Times New Roman" w:cs="Times New Roman"/>
        </w:rPr>
      </w:pPr>
      <w:r w:rsidRPr="00CF5FD7">
        <w:rPr>
          <w:rFonts w:ascii="Times New Roman" w:hAnsi="Times New Roman" w:cs="Times New Roman"/>
        </w:rPr>
        <w:t>-Some of the Shidler business clubs have collections of the old tests and homework assignments that students “contribute” to at the end of the semester. If you wish to eliminate this aspect of cheating, some house cleaning is in necessary.</w:t>
      </w:r>
    </w:p>
    <w:p w:rsidR="00CF5FD7" w:rsidRPr="00CF5FD7" w:rsidRDefault="00CF5FD7" w:rsidP="00CF5FD7">
      <w:pPr>
        <w:spacing w:line="240" w:lineRule="auto"/>
        <w:rPr>
          <w:rFonts w:ascii="Times New Roman" w:hAnsi="Times New Roman" w:cs="Times New Roman"/>
        </w:rPr>
      </w:pPr>
    </w:p>
    <w:p w:rsidR="00CF5FD7" w:rsidRPr="00CF5FD7" w:rsidRDefault="00CF5FD7" w:rsidP="00CF5FD7">
      <w:pPr>
        <w:spacing w:line="240" w:lineRule="auto"/>
        <w:rPr>
          <w:rFonts w:ascii="Times New Roman" w:hAnsi="Times New Roman" w:cs="Times New Roman"/>
        </w:rPr>
      </w:pPr>
      <w:r w:rsidRPr="00CF5FD7">
        <w:rPr>
          <w:rFonts w:ascii="Times New Roman" w:hAnsi="Times New Roman" w:cs="Times New Roman"/>
        </w:rPr>
        <w:t xml:space="preserve">-If students are taking tests with elevated seating positions, then it is necessary for the students sitting behind them to sit directly behind them, not off to the side. If a student located behind another student is sitting anywhere besides directly behind them, then their test is quite visible. This is especially a problem in </w:t>
      </w:r>
      <w:proofErr w:type="gramStart"/>
      <w:r w:rsidRPr="00CF5FD7">
        <w:rPr>
          <w:rFonts w:ascii="Times New Roman" w:hAnsi="Times New Roman" w:cs="Times New Roman"/>
        </w:rPr>
        <w:t>A</w:t>
      </w:r>
      <w:proofErr w:type="gramEnd"/>
      <w:r w:rsidRPr="00CF5FD7">
        <w:rPr>
          <w:rFonts w:ascii="Times New Roman" w:hAnsi="Times New Roman" w:cs="Times New Roman"/>
        </w:rPr>
        <w:t xml:space="preserve"> building.</w:t>
      </w:r>
    </w:p>
    <w:p w:rsidR="00CF5FD7" w:rsidRPr="00CF5FD7" w:rsidRDefault="00CF5FD7" w:rsidP="00CF5FD7">
      <w:pPr>
        <w:spacing w:line="240" w:lineRule="auto"/>
        <w:rPr>
          <w:rFonts w:ascii="Times New Roman" w:hAnsi="Times New Roman" w:cs="Times New Roman"/>
        </w:rPr>
      </w:pPr>
    </w:p>
    <w:p w:rsidR="00CF5FD7" w:rsidRPr="00CF5FD7" w:rsidRDefault="00CF5FD7" w:rsidP="00CF5FD7">
      <w:pPr>
        <w:spacing w:line="240" w:lineRule="auto"/>
        <w:rPr>
          <w:rFonts w:ascii="Times New Roman" w:hAnsi="Times New Roman" w:cs="Times New Roman"/>
        </w:rPr>
      </w:pPr>
      <w:r w:rsidRPr="00CF5FD7">
        <w:rPr>
          <w:rFonts w:ascii="Times New Roman" w:hAnsi="Times New Roman" w:cs="Times New Roman"/>
        </w:rPr>
        <w:t>-If the test has questions that have been used in previous semesters, then consider the test public domain. It doesn’t matter where the test is handed back to the students or not, or whether the teacher keeps it afterwards. If you repeat a single question, then people will already have the answer to it.</w:t>
      </w:r>
    </w:p>
    <w:p w:rsidR="00CF5FD7" w:rsidRPr="00CF5FD7" w:rsidRDefault="00CF5FD7" w:rsidP="00CF5FD7">
      <w:pPr>
        <w:spacing w:line="240" w:lineRule="auto"/>
        <w:rPr>
          <w:rFonts w:ascii="Times New Roman" w:hAnsi="Times New Roman" w:cs="Times New Roman"/>
        </w:rPr>
      </w:pPr>
    </w:p>
    <w:p w:rsidR="00CF5FD7" w:rsidRPr="00CF5FD7" w:rsidRDefault="00CF5FD7" w:rsidP="00CF5FD7">
      <w:pPr>
        <w:spacing w:line="240" w:lineRule="auto"/>
        <w:rPr>
          <w:rFonts w:ascii="Times New Roman" w:hAnsi="Times New Roman" w:cs="Times New Roman"/>
        </w:rPr>
      </w:pPr>
      <w:r w:rsidRPr="00CF5FD7">
        <w:rPr>
          <w:rFonts w:ascii="Times New Roman" w:hAnsi="Times New Roman" w:cs="Times New Roman"/>
        </w:rPr>
        <w:t>-If the test has a test bank, then the test is compromised. Online test banks can be found anywhere by anyone. It doesn’t matter if it’s from a different year, the companies don’t really change them at all.</w:t>
      </w:r>
    </w:p>
    <w:p w:rsidR="00CF5FD7" w:rsidRPr="00CF5FD7" w:rsidRDefault="00CF5FD7" w:rsidP="00CF5FD7">
      <w:pPr>
        <w:spacing w:line="240" w:lineRule="auto"/>
        <w:rPr>
          <w:rFonts w:ascii="Times New Roman" w:hAnsi="Times New Roman" w:cs="Times New Roman"/>
        </w:rPr>
      </w:pPr>
    </w:p>
    <w:p w:rsidR="00CF5FD7" w:rsidRDefault="00CF5FD7" w:rsidP="00CF5FD7">
      <w:pPr>
        <w:spacing w:line="240" w:lineRule="auto"/>
        <w:rPr>
          <w:rFonts w:ascii="Times New Roman" w:hAnsi="Times New Roman" w:cs="Times New Roman"/>
        </w:rPr>
      </w:pPr>
      <w:r w:rsidRPr="00CF5FD7">
        <w:rPr>
          <w:rFonts w:ascii="Times New Roman" w:hAnsi="Times New Roman" w:cs="Times New Roman"/>
        </w:rPr>
        <w:t>-Do not allow students to take tests on their computers. It is almost impossible to keep them from accessing the internet and from cheating. Students don’t have to use the UH internet system to access the internet, which means the University cannot prove that they were cheating. Instead students can use their cell phones to tether to the internet, which is completely untraceable.</w:t>
      </w:r>
    </w:p>
    <w:p w:rsidR="00CF5FD7" w:rsidRDefault="00CF5FD7">
      <w:pPr>
        <w:rPr>
          <w:rFonts w:ascii="Times New Roman" w:hAnsi="Times New Roman" w:cs="Times New Roman"/>
        </w:rPr>
      </w:pPr>
      <w:r>
        <w:rPr>
          <w:rFonts w:ascii="Times New Roman" w:hAnsi="Times New Roman" w:cs="Times New Roman"/>
        </w:rPr>
        <w:br w:type="page"/>
      </w:r>
    </w:p>
    <w:p w:rsidR="00CF5FD7" w:rsidRPr="00CF5FD7" w:rsidRDefault="00CF5FD7" w:rsidP="00CF5FD7">
      <w:pPr>
        <w:pStyle w:val="Heading1"/>
        <w:spacing w:line="240" w:lineRule="auto"/>
        <w:jc w:val="center"/>
        <w:rPr>
          <w:rFonts w:ascii="Times New Roman" w:hAnsi="Times New Roman" w:cs="Times New Roman"/>
          <w:sz w:val="22"/>
          <w:szCs w:val="22"/>
        </w:rPr>
      </w:pPr>
      <w:r w:rsidRPr="00CF5FD7">
        <w:rPr>
          <w:rFonts w:ascii="Times New Roman" w:hAnsi="Times New Roman" w:cs="Times New Roman"/>
          <w:sz w:val="22"/>
          <w:szCs w:val="22"/>
        </w:rPr>
        <w:lastRenderedPageBreak/>
        <w:t xml:space="preserve">University of Hawai`i at </w:t>
      </w:r>
      <w:proofErr w:type="spellStart"/>
      <w:r w:rsidRPr="00CF5FD7">
        <w:rPr>
          <w:rFonts w:ascii="Times New Roman" w:hAnsi="Times New Roman" w:cs="Times New Roman"/>
          <w:sz w:val="22"/>
          <w:szCs w:val="22"/>
        </w:rPr>
        <w:t>Mānoa</w:t>
      </w:r>
      <w:proofErr w:type="spellEnd"/>
      <w:r w:rsidRPr="00CF5FD7">
        <w:rPr>
          <w:rFonts w:ascii="Times New Roman" w:hAnsi="Times New Roman" w:cs="Times New Roman"/>
          <w:sz w:val="22"/>
          <w:szCs w:val="22"/>
        </w:rPr>
        <w:br/>
        <w:t>Shidler College of Business</w:t>
      </w:r>
      <w:r w:rsidRPr="00CF5FD7">
        <w:rPr>
          <w:rFonts w:ascii="Times New Roman" w:hAnsi="Times New Roman" w:cs="Times New Roman"/>
          <w:sz w:val="22"/>
          <w:szCs w:val="22"/>
        </w:rPr>
        <w:br/>
        <w:t>School of Accountancy Advisory Board</w:t>
      </w:r>
      <w:r w:rsidRPr="00CF5FD7">
        <w:rPr>
          <w:rFonts w:ascii="Times New Roman" w:hAnsi="Times New Roman" w:cs="Times New Roman"/>
          <w:sz w:val="22"/>
          <w:szCs w:val="22"/>
        </w:rPr>
        <w:br/>
        <w:t>Minutes of the School of Accountancy Advisory Board, September 24, 2014</w:t>
      </w:r>
    </w:p>
    <w:p w:rsidR="00CF5FD7" w:rsidRPr="00CF5FD7" w:rsidRDefault="00CF5FD7" w:rsidP="00CF5FD7">
      <w:pPr>
        <w:spacing w:line="240" w:lineRule="auto"/>
        <w:rPr>
          <w:rFonts w:ascii="Times New Roman" w:hAnsi="Times New Roman" w:cs="Times New Roman"/>
        </w:rPr>
      </w:pPr>
      <w:r w:rsidRPr="00CF5FD7">
        <w:rPr>
          <w:rFonts w:ascii="Times New Roman" w:hAnsi="Times New Roman" w:cs="Times New Roman"/>
        </w:rPr>
        <w:t xml:space="preserve">Attendees:  </w:t>
      </w:r>
    </w:p>
    <w:p w:rsidR="00CF5FD7" w:rsidRPr="00CF5FD7" w:rsidRDefault="00CF5FD7" w:rsidP="00CF5FD7">
      <w:pPr>
        <w:spacing w:line="240" w:lineRule="auto"/>
        <w:rPr>
          <w:rFonts w:ascii="Times New Roman" w:hAnsi="Times New Roman" w:cs="Times New Roman"/>
        </w:rPr>
      </w:pPr>
      <w:r w:rsidRPr="00CF5FD7">
        <w:rPr>
          <w:rFonts w:ascii="Times New Roman" w:hAnsi="Times New Roman" w:cs="Times New Roman"/>
        </w:rPr>
        <w:t xml:space="preserve">Board Members: Terri </w:t>
      </w:r>
      <w:proofErr w:type="spellStart"/>
      <w:r w:rsidRPr="00CF5FD7">
        <w:rPr>
          <w:rFonts w:ascii="Times New Roman" w:hAnsi="Times New Roman" w:cs="Times New Roman"/>
        </w:rPr>
        <w:t>Fujii</w:t>
      </w:r>
      <w:proofErr w:type="spellEnd"/>
      <w:r w:rsidRPr="00CF5FD7">
        <w:rPr>
          <w:rFonts w:ascii="Times New Roman" w:hAnsi="Times New Roman" w:cs="Times New Roman"/>
        </w:rPr>
        <w:t xml:space="preserve"> (Chair), Kurt </w:t>
      </w:r>
      <w:proofErr w:type="spellStart"/>
      <w:r w:rsidRPr="00CF5FD7">
        <w:rPr>
          <w:rFonts w:ascii="Times New Roman" w:hAnsi="Times New Roman" w:cs="Times New Roman"/>
        </w:rPr>
        <w:t>Kawafuchi</w:t>
      </w:r>
      <w:proofErr w:type="spellEnd"/>
      <w:r w:rsidRPr="00CF5FD7">
        <w:rPr>
          <w:rFonts w:ascii="Times New Roman" w:hAnsi="Times New Roman" w:cs="Times New Roman"/>
        </w:rPr>
        <w:t xml:space="preserve">, Ross Murakami, Manny August Jr., Carleton L. Williams, Denis </w:t>
      </w:r>
      <w:proofErr w:type="spellStart"/>
      <w:r w:rsidRPr="00CF5FD7">
        <w:rPr>
          <w:rFonts w:ascii="Times New Roman" w:hAnsi="Times New Roman" w:cs="Times New Roman"/>
        </w:rPr>
        <w:t>Isono</w:t>
      </w:r>
      <w:proofErr w:type="spellEnd"/>
      <w:r w:rsidRPr="00CF5FD7">
        <w:rPr>
          <w:rFonts w:ascii="Times New Roman" w:hAnsi="Times New Roman" w:cs="Times New Roman"/>
        </w:rPr>
        <w:t xml:space="preserve">, </w:t>
      </w:r>
      <w:proofErr w:type="spellStart"/>
      <w:r w:rsidRPr="00CF5FD7">
        <w:rPr>
          <w:rFonts w:ascii="Times New Roman" w:hAnsi="Times New Roman" w:cs="Times New Roman"/>
        </w:rPr>
        <w:t>Tertia</w:t>
      </w:r>
      <w:proofErr w:type="spellEnd"/>
      <w:r w:rsidRPr="00CF5FD7">
        <w:rPr>
          <w:rFonts w:ascii="Times New Roman" w:hAnsi="Times New Roman" w:cs="Times New Roman"/>
        </w:rPr>
        <w:t xml:space="preserve"> </w:t>
      </w:r>
      <w:proofErr w:type="spellStart"/>
      <w:r w:rsidRPr="00CF5FD7">
        <w:rPr>
          <w:rFonts w:ascii="Times New Roman" w:hAnsi="Times New Roman" w:cs="Times New Roman"/>
        </w:rPr>
        <w:t>Freas</w:t>
      </w:r>
      <w:proofErr w:type="spellEnd"/>
      <w:r w:rsidRPr="00CF5FD7">
        <w:rPr>
          <w:rFonts w:ascii="Times New Roman" w:hAnsi="Times New Roman" w:cs="Times New Roman"/>
        </w:rPr>
        <w:t xml:space="preserve">, Brent </w:t>
      </w:r>
      <w:proofErr w:type="spellStart"/>
      <w:r w:rsidRPr="00CF5FD7">
        <w:rPr>
          <w:rFonts w:ascii="Times New Roman" w:hAnsi="Times New Roman" w:cs="Times New Roman"/>
        </w:rPr>
        <w:t>Igawa</w:t>
      </w:r>
      <w:proofErr w:type="spellEnd"/>
      <w:r w:rsidRPr="00CF5FD7">
        <w:rPr>
          <w:rFonts w:ascii="Times New Roman" w:hAnsi="Times New Roman" w:cs="Times New Roman"/>
        </w:rPr>
        <w:t xml:space="preserve">, David Okabe, Gordon M. Tom, Michael Tanaka, Clinton Yee, Michael </w:t>
      </w:r>
      <w:proofErr w:type="spellStart"/>
      <w:r w:rsidRPr="00CF5FD7">
        <w:rPr>
          <w:rFonts w:ascii="Times New Roman" w:hAnsi="Times New Roman" w:cs="Times New Roman"/>
        </w:rPr>
        <w:t>Ching</w:t>
      </w:r>
      <w:proofErr w:type="spellEnd"/>
      <w:r w:rsidRPr="00CF5FD7">
        <w:rPr>
          <w:rFonts w:ascii="Times New Roman" w:hAnsi="Times New Roman" w:cs="Times New Roman"/>
        </w:rPr>
        <w:t xml:space="preserve">, Carey Carpenter, Edwin Young, Gary Nishikawa, Shawn Hasegawa, Kent </w:t>
      </w:r>
      <w:proofErr w:type="spellStart"/>
      <w:r w:rsidRPr="00CF5FD7">
        <w:rPr>
          <w:rFonts w:ascii="Times New Roman" w:hAnsi="Times New Roman" w:cs="Times New Roman"/>
        </w:rPr>
        <w:t>Kasaoka</w:t>
      </w:r>
      <w:proofErr w:type="spellEnd"/>
      <w:r w:rsidRPr="00CF5FD7">
        <w:rPr>
          <w:rFonts w:ascii="Times New Roman" w:hAnsi="Times New Roman" w:cs="Times New Roman"/>
        </w:rPr>
        <w:t xml:space="preserve">, Calvin </w:t>
      </w:r>
      <w:proofErr w:type="spellStart"/>
      <w:r w:rsidRPr="00CF5FD7">
        <w:rPr>
          <w:rFonts w:ascii="Times New Roman" w:hAnsi="Times New Roman" w:cs="Times New Roman"/>
        </w:rPr>
        <w:t>Hangai</w:t>
      </w:r>
      <w:proofErr w:type="spellEnd"/>
      <w:r w:rsidRPr="00CF5FD7">
        <w:rPr>
          <w:rFonts w:ascii="Times New Roman" w:hAnsi="Times New Roman" w:cs="Times New Roman"/>
        </w:rPr>
        <w:t xml:space="preserve">, Rodney </w:t>
      </w:r>
      <w:proofErr w:type="spellStart"/>
      <w:r w:rsidRPr="00CF5FD7">
        <w:rPr>
          <w:rFonts w:ascii="Times New Roman" w:hAnsi="Times New Roman" w:cs="Times New Roman"/>
        </w:rPr>
        <w:t>Harano</w:t>
      </w:r>
      <w:proofErr w:type="spellEnd"/>
      <w:r w:rsidRPr="00CF5FD7">
        <w:rPr>
          <w:rFonts w:ascii="Times New Roman" w:hAnsi="Times New Roman" w:cs="Times New Roman"/>
        </w:rPr>
        <w:t xml:space="preserve">, Gordon Ciano, Addie </w:t>
      </w:r>
      <w:proofErr w:type="spellStart"/>
      <w:r w:rsidRPr="00CF5FD7">
        <w:rPr>
          <w:rFonts w:ascii="Times New Roman" w:hAnsi="Times New Roman" w:cs="Times New Roman"/>
        </w:rPr>
        <w:t>Lui</w:t>
      </w:r>
      <w:proofErr w:type="spellEnd"/>
      <w:r w:rsidRPr="00CF5FD7">
        <w:rPr>
          <w:rFonts w:ascii="Times New Roman" w:hAnsi="Times New Roman" w:cs="Times New Roman"/>
        </w:rPr>
        <w:t xml:space="preserve">, Dean Vance </w:t>
      </w:r>
      <w:proofErr w:type="spellStart"/>
      <w:r w:rsidRPr="00CF5FD7">
        <w:rPr>
          <w:rFonts w:ascii="Times New Roman" w:hAnsi="Times New Roman" w:cs="Times New Roman"/>
        </w:rPr>
        <w:t>Roley</w:t>
      </w:r>
      <w:proofErr w:type="spellEnd"/>
    </w:p>
    <w:p w:rsidR="00CF5FD7" w:rsidRPr="00CF5FD7" w:rsidRDefault="00CF5FD7" w:rsidP="00CF5FD7">
      <w:pPr>
        <w:spacing w:line="240" w:lineRule="auto"/>
        <w:rPr>
          <w:rFonts w:ascii="Times New Roman" w:hAnsi="Times New Roman" w:cs="Times New Roman"/>
        </w:rPr>
      </w:pPr>
      <w:r w:rsidRPr="00CF5FD7">
        <w:rPr>
          <w:rFonts w:ascii="Times New Roman" w:hAnsi="Times New Roman" w:cs="Times New Roman"/>
        </w:rPr>
        <w:t xml:space="preserve">Faculty and Staff: Hamid Pourjalali (Director), Shirley Daniel, Roger Debreceny, Thomas Pearson, Jenny </w:t>
      </w:r>
      <w:proofErr w:type="spellStart"/>
      <w:r w:rsidRPr="00CF5FD7">
        <w:rPr>
          <w:rFonts w:ascii="Times New Roman" w:hAnsi="Times New Roman" w:cs="Times New Roman"/>
        </w:rPr>
        <w:t>Teruya</w:t>
      </w:r>
      <w:proofErr w:type="spellEnd"/>
      <w:r w:rsidRPr="00CF5FD7">
        <w:rPr>
          <w:rFonts w:ascii="Times New Roman" w:hAnsi="Times New Roman" w:cs="Times New Roman"/>
        </w:rPr>
        <w:t xml:space="preserve">, Mary </w:t>
      </w:r>
      <w:proofErr w:type="spellStart"/>
      <w:r w:rsidRPr="00CF5FD7">
        <w:rPr>
          <w:rFonts w:ascii="Times New Roman" w:hAnsi="Times New Roman" w:cs="Times New Roman"/>
        </w:rPr>
        <w:t>Woollen</w:t>
      </w:r>
      <w:proofErr w:type="spellEnd"/>
      <w:r w:rsidRPr="00CF5FD7">
        <w:rPr>
          <w:rFonts w:ascii="Times New Roman" w:hAnsi="Times New Roman" w:cs="Times New Roman"/>
        </w:rPr>
        <w:t xml:space="preserve">, Marlene </w:t>
      </w:r>
      <w:proofErr w:type="spellStart"/>
      <w:r w:rsidRPr="00CF5FD7">
        <w:rPr>
          <w:rFonts w:ascii="Times New Roman" w:hAnsi="Times New Roman" w:cs="Times New Roman"/>
        </w:rPr>
        <w:t>Sagapolutele</w:t>
      </w:r>
      <w:proofErr w:type="spellEnd"/>
      <w:r w:rsidRPr="00CF5FD7">
        <w:rPr>
          <w:rFonts w:ascii="Times New Roman" w:hAnsi="Times New Roman" w:cs="Times New Roman"/>
        </w:rPr>
        <w:t>.</w:t>
      </w:r>
    </w:p>
    <w:p w:rsidR="00CF5FD7" w:rsidRPr="00CF5FD7" w:rsidRDefault="00CF5FD7" w:rsidP="00CF5FD7">
      <w:pPr>
        <w:spacing w:line="240" w:lineRule="auto"/>
        <w:rPr>
          <w:rFonts w:ascii="Times New Roman" w:hAnsi="Times New Roman" w:cs="Times New Roman"/>
        </w:rPr>
      </w:pPr>
      <w:r w:rsidRPr="00CF5FD7">
        <w:rPr>
          <w:rFonts w:ascii="Times New Roman" w:hAnsi="Times New Roman" w:cs="Times New Roman"/>
        </w:rPr>
        <w:t>The meeting of the Advisory Board commenced at 7:40 a.m.</w:t>
      </w:r>
    </w:p>
    <w:p w:rsidR="00CF5FD7" w:rsidRPr="00CF5FD7" w:rsidRDefault="00CF5FD7" w:rsidP="00CF5FD7">
      <w:pPr>
        <w:spacing w:line="240" w:lineRule="auto"/>
        <w:rPr>
          <w:rFonts w:ascii="Times New Roman" w:hAnsi="Times New Roman" w:cs="Times New Roman"/>
        </w:rPr>
      </w:pPr>
      <w:r w:rsidRPr="00CF5FD7">
        <w:rPr>
          <w:rFonts w:ascii="Times New Roman" w:hAnsi="Times New Roman" w:cs="Times New Roman"/>
        </w:rPr>
        <w:t xml:space="preserve">Chairperson </w:t>
      </w:r>
      <w:proofErr w:type="spellStart"/>
      <w:r w:rsidRPr="00CF5FD7">
        <w:rPr>
          <w:rFonts w:ascii="Times New Roman" w:hAnsi="Times New Roman" w:cs="Times New Roman"/>
        </w:rPr>
        <w:t>Fujii</w:t>
      </w:r>
      <w:proofErr w:type="spellEnd"/>
      <w:r w:rsidRPr="00CF5FD7">
        <w:rPr>
          <w:rFonts w:ascii="Times New Roman" w:hAnsi="Times New Roman" w:cs="Times New Roman"/>
        </w:rPr>
        <w:t xml:space="preserve"> thanked those who attended the meeting. She indicated that the Board had a good representation from different areas of the profession. She encouraged the Board to provide the faculty with their perspectives on the revision of the curriculum and assessment such that it will produce graduates with skills required for workplace. Chairperson </w:t>
      </w:r>
      <w:proofErr w:type="spellStart"/>
      <w:r w:rsidRPr="00CF5FD7">
        <w:rPr>
          <w:rFonts w:ascii="Times New Roman" w:hAnsi="Times New Roman" w:cs="Times New Roman"/>
        </w:rPr>
        <w:t>Fujii</w:t>
      </w:r>
      <w:proofErr w:type="spellEnd"/>
      <w:r w:rsidRPr="00CF5FD7">
        <w:rPr>
          <w:rFonts w:ascii="Times New Roman" w:hAnsi="Times New Roman" w:cs="Times New Roman"/>
        </w:rPr>
        <w:t xml:space="preserve"> stated the summary agenda of the meeting and asked Dean </w:t>
      </w:r>
      <w:proofErr w:type="spellStart"/>
      <w:r w:rsidRPr="00CF5FD7">
        <w:rPr>
          <w:rFonts w:ascii="Times New Roman" w:hAnsi="Times New Roman" w:cs="Times New Roman"/>
        </w:rPr>
        <w:t>Roley</w:t>
      </w:r>
      <w:proofErr w:type="spellEnd"/>
      <w:r w:rsidRPr="00CF5FD7">
        <w:rPr>
          <w:rFonts w:ascii="Times New Roman" w:hAnsi="Times New Roman" w:cs="Times New Roman"/>
        </w:rPr>
        <w:t xml:space="preserve"> to provide a report of the Shidler College to the Advisory Board members. </w:t>
      </w:r>
    </w:p>
    <w:p w:rsidR="00CF5FD7" w:rsidRPr="00CF5FD7" w:rsidRDefault="00CF5FD7" w:rsidP="00CF5FD7">
      <w:pPr>
        <w:spacing w:line="240" w:lineRule="auto"/>
        <w:rPr>
          <w:rFonts w:ascii="Times New Roman" w:hAnsi="Times New Roman" w:cs="Times New Roman"/>
        </w:rPr>
      </w:pPr>
      <w:r w:rsidRPr="00CF5FD7">
        <w:rPr>
          <w:rFonts w:ascii="Times New Roman" w:hAnsi="Times New Roman" w:cs="Times New Roman"/>
        </w:rPr>
        <w:t xml:space="preserve">Dean </w:t>
      </w:r>
      <w:proofErr w:type="spellStart"/>
      <w:r w:rsidRPr="00CF5FD7">
        <w:rPr>
          <w:rFonts w:ascii="Times New Roman" w:hAnsi="Times New Roman" w:cs="Times New Roman"/>
        </w:rPr>
        <w:t>Roley</w:t>
      </w:r>
      <w:proofErr w:type="spellEnd"/>
      <w:r w:rsidRPr="00CF5FD7">
        <w:rPr>
          <w:rFonts w:ascii="Times New Roman" w:hAnsi="Times New Roman" w:cs="Times New Roman"/>
        </w:rPr>
        <w:t xml:space="preserve"> reported how the Jay Shidler Visionary gift will be used for the long-term health of the Shidler College of Business. The gift includes land ownership and without selling the land, the income from land lease will be used to enhance the College’s operations. Currently one piece of property is transferred to the UH foundation. That gift is generating $225,000 per year. The money will be used for scholarships and five new Shidler Professorships.</w:t>
      </w:r>
    </w:p>
    <w:p w:rsidR="00CF5FD7" w:rsidRPr="00CF5FD7" w:rsidRDefault="00CF5FD7" w:rsidP="00CF5FD7">
      <w:pPr>
        <w:spacing w:line="240" w:lineRule="auto"/>
        <w:rPr>
          <w:rFonts w:ascii="Times New Roman" w:hAnsi="Times New Roman" w:cs="Times New Roman"/>
        </w:rPr>
      </w:pPr>
      <w:proofErr w:type="spellStart"/>
      <w:r w:rsidRPr="00CF5FD7">
        <w:rPr>
          <w:rFonts w:ascii="Times New Roman" w:hAnsi="Times New Roman" w:cs="Times New Roman"/>
        </w:rPr>
        <w:t>Drs</w:t>
      </w:r>
      <w:proofErr w:type="spellEnd"/>
      <w:r w:rsidRPr="00CF5FD7">
        <w:rPr>
          <w:rFonts w:ascii="Times New Roman" w:hAnsi="Times New Roman" w:cs="Times New Roman"/>
        </w:rPr>
        <w:t xml:space="preserve"> Pourjalali, Pearson, Debreceny, and Daniel reported on changes on the undergraduate Capstone course</w:t>
      </w:r>
      <w:r w:rsidRPr="00CF5FD7" w:rsidDel="003A77FB">
        <w:rPr>
          <w:rFonts w:ascii="Times New Roman" w:hAnsi="Times New Roman" w:cs="Times New Roman"/>
        </w:rPr>
        <w:t xml:space="preserve"> </w:t>
      </w:r>
      <w:r w:rsidRPr="00CF5FD7">
        <w:rPr>
          <w:rFonts w:ascii="Times New Roman" w:hAnsi="Times New Roman" w:cs="Times New Roman"/>
        </w:rPr>
        <w:t>(ACC 460):</w:t>
      </w:r>
    </w:p>
    <w:p w:rsidR="00CF5FD7" w:rsidRPr="00CF5FD7" w:rsidRDefault="00CF5FD7" w:rsidP="00CF5FD7">
      <w:pPr>
        <w:pStyle w:val="ListParagraph"/>
        <w:numPr>
          <w:ilvl w:val="0"/>
          <w:numId w:val="36"/>
        </w:numPr>
        <w:spacing w:after="100" w:afterAutospacing="1" w:line="240" w:lineRule="auto"/>
        <w:rPr>
          <w:rFonts w:ascii="Times New Roman" w:hAnsi="Times New Roman" w:cs="Times New Roman"/>
        </w:rPr>
      </w:pPr>
      <w:r w:rsidRPr="00CF5FD7">
        <w:rPr>
          <w:rFonts w:ascii="Times New Roman" w:hAnsi="Times New Roman" w:cs="Times New Roman"/>
        </w:rPr>
        <w:t>The new course is made up of four one-credit hour courses. It will utilize different faculty expertise on different areas of Auditing and Systems, Tax, Managerial, and Financial.  The emphasis will be on developing skills and hand-on experience in these courses. Applying the principles and techniques of accounting and auditing in real world settings.</w:t>
      </w:r>
    </w:p>
    <w:p w:rsidR="00CF5FD7" w:rsidRPr="00CF5FD7" w:rsidRDefault="00CF5FD7" w:rsidP="00CF5FD7">
      <w:pPr>
        <w:pStyle w:val="ListParagraph"/>
        <w:numPr>
          <w:ilvl w:val="0"/>
          <w:numId w:val="36"/>
        </w:numPr>
        <w:spacing w:after="100" w:afterAutospacing="1" w:line="240" w:lineRule="auto"/>
        <w:rPr>
          <w:rFonts w:ascii="Times New Roman" w:hAnsi="Times New Roman" w:cs="Times New Roman"/>
        </w:rPr>
      </w:pPr>
      <w:r w:rsidRPr="00CF5FD7">
        <w:rPr>
          <w:rFonts w:ascii="Times New Roman" w:hAnsi="Times New Roman" w:cs="Times New Roman"/>
        </w:rPr>
        <w:t xml:space="preserve">Each credit hour contains 15 hours of contact hours, focused, and covered in one month during each semester. The </w:t>
      </w:r>
      <w:proofErr w:type="spellStart"/>
      <w:r w:rsidRPr="00CF5FD7">
        <w:rPr>
          <w:rFonts w:ascii="Times New Roman" w:hAnsi="Times New Roman" w:cs="Times New Roman"/>
        </w:rPr>
        <w:t>SoA</w:t>
      </w:r>
      <w:proofErr w:type="spellEnd"/>
      <w:r w:rsidRPr="00CF5FD7">
        <w:rPr>
          <w:rFonts w:ascii="Times New Roman" w:hAnsi="Times New Roman" w:cs="Times New Roman"/>
        </w:rPr>
        <w:t xml:space="preserve"> would like to hear what types of skills should be emphasized in this course:</w:t>
      </w:r>
    </w:p>
    <w:p w:rsidR="00CF5FD7" w:rsidRPr="00CF5FD7" w:rsidRDefault="00CF5FD7" w:rsidP="00CF5FD7">
      <w:pPr>
        <w:spacing w:line="240" w:lineRule="auto"/>
        <w:rPr>
          <w:rFonts w:ascii="Times New Roman" w:hAnsi="Times New Roman" w:cs="Times New Roman"/>
        </w:rPr>
      </w:pPr>
      <w:r w:rsidRPr="00CF5FD7">
        <w:rPr>
          <w:rFonts w:ascii="Times New Roman" w:hAnsi="Times New Roman" w:cs="Times New Roman"/>
        </w:rPr>
        <w:t>The following changes and matters of emphasis were mentioned by the members of the Advisory Board:</w:t>
      </w:r>
    </w:p>
    <w:p w:rsidR="00CF5FD7" w:rsidRPr="00CF5FD7" w:rsidRDefault="00CF5FD7" w:rsidP="00CF5FD7">
      <w:pPr>
        <w:spacing w:line="240" w:lineRule="auto"/>
        <w:ind w:left="720"/>
        <w:rPr>
          <w:rFonts w:ascii="Times New Roman" w:hAnsi="Times New Roman" w:cs="Times New Roman"/>
          <w:b/>
        </w:rPr>
      </w:pPr>
      <w:r w:rsidRPr="00CF5FD7">
        <w:rPr>
          <w:rFonts w:ascii="Times New Roman" w:hAnsi="Times New Roman" w:cs="Times New Roman"/>
          <w:b/>
        </w:rPr>
        <w:t>Technical skills and attributes:</w:t>
      </w:r>
    </w:p>
    <w:p w:rsidR="00CF5FD7" w:rsidRPr="00CF5FD7" w:rsidRDefault="00CF5FD7" w:rsidP="00CF5FD7">
      <w:pPr>
        <w:pStyle w:val="ListParagraph"/>
        <w:numPr>
          <w:ilvl w:val="0"/>
          <w:numId w:val="29"/>
        </w:numPr>
        <w:spacing w:after="100" w:afterAutospacing="1" w:line="240" w:lineRule="auto"/>
        <w:rPr>
          <w:rFonts w:ascii="Times New Roman" w:hAnsi="Times New Roman" w:cs="Times New Roman"/>
        </w:rPr>
      </w:pPr>
      <w:r w:rsidRPr="00CF5FD7">
        <w:rPr>
          <w:rFonts w:ascii="Times New Roman" w:hAnsi="Times New Roman" w:cs="Times New Roman"/>
        </w:rPr>
        <w:t>Accounting foundation</w:t>
      </w:r>
    </w:p>
    <w:p w:rsidR="00CF5FD7" w:rsidRPr="00CF5FD7" w:rsidRDefault="00CF5FD7" w:rsidP="00CF5FD7">
      <w:pPr>
        <w:pStyle w:val="ListParagraph"/>
        <w:numPr>
          <w:ilvl w:val="0"/>
          <w:numId w:val="29"/>
        </w:numPr>
        <w:spacing w:after="100" w:afterAutospacing="1" w:line="240" w:lineRule="auto"/>
        <w:rPr>
          <w:rFonts w:ascii="Times New Roman" w:hAnsi="Times New Roman" w:cs="Times New Roman"/>
        </w:rPr>
      </w:pPr>
      <w:r w:rsidRPr="00CF5FD7">
        <w:rPr>
          <w:rFonts w:ascii="Times New Roman" w:hAnsi="Times New Roman" w:cs="Times New Roman"/>
        </w:rPr>
        <w:t>Good analytical skills</w:t>
      </w:r>
    </w:p>
    <w:p w:rsidR="00CF5FD7" w:rsidRPr="00CF5FD7" w:rsidRDefault="00CF5FD7" w:rsidP="00CF5FD7">
      <w:pPr>
        <w:pStyle w:val="ListParagraph"/>
        <w:numPr>
          <w:ilvl w:val="0"/>
          <w:numId w:val="29"/>
        </w:numPr>
        <w:spacing w:after="100" w:afterAutospacing="1" w:line="240" w:lineRule="auto"/>
        <w:rPr>
          <w:rFonts w:ascii="Times New Roman" w:hAnsi="Times New Roman" w:cs="Times New Roman"/>
        </w:rPr>
      </w:pPr>
      <w:r w:rsidRPr="00CF5FD7">
        <w:rPr>
          <w:rFonts w:ascii="Times New Roman" w:hAnsi="Times New Roman" w:cs="Times New Roman"/>
        </w:rPr>
        <w:t>Bridge common sense and technical knowledge</w:t>
      </w:r>
    </w:p>
    <w:p w:rsidR="00CF5FD7" w:rsidRPr="00CF5FD7" w:rsidRDefault="00CF5FD7" w:rsidP="00CF5FD7">
      <w:pPr>
        <w:pStyle w:val="ListParagraph"/>
        <w:numPr>
          <w:ilvl w:val="0"/>
          <w:numId w:val="29"/>
        </w:numPr>
        <w:spacing w:after="100" w:afterAutospacing="1" w:line="240" w:lineRule="auto"/>
        <w:rPr>
          <w:rFonts w:ascii="Times New Roman" w:hAnsi="Times New Roman" w:cs="Times New Roman"/>
        </w:rPr>
      </w:pPr>
      <w:r w:rsidRPr="00CF5FD7">
        <w:rPr>
          <w:rFonts w:ascii="Times New Roman" w:hAnsi="Times New Roman" w:cs="Times New Roman"/>
        </w:rPr>
        <w:t>Dealing with messy records</w:t>
      </w:r>
    </w:p>
    <w:p w:rsidR="00CF5FD7" w:rsidRPr="00CF5FD7" w:rsidRDefault="00CF5FD7" w:rsidP="00CF5FD7">
      <w:pPr>
        <w:pStyle w:val="ListParagraph"/>
        <w:numPr>
          <w:ilvl w:val="0"/>
          <w:numId w:val="29"/>
        </w:numPr>
        <w:spacing w:after="100" w:afterAutospacing="1" w:line="240" w:lineRule="auto"/>
        <w:rPr>
          <w:rFonts w:ascii="Times New Roman" w:hAnsi="Times New Roman" w:cs="Times New Roman"/>
        </w:rPr>
      </w:pPr>
      <w:r w:rsidRPr="00CF5FD7">
        <w:rPr>
          <w:rFonts w:ascii="Times New Roman" w:hAnsi="Times New Roman" w:cs="Times New Roman"/>
        </w:rPr>
        <w:t>Increasing motivation</w:t>
      </w:r>
    </w:p>
    <w:p w:rsidR="00CF5FD7" w:rsidRPr="00CF5FD7" w:rsidRDefault="00CF5FD7" w:rsidP="00CF5FD7">
      <w:pPr>
        <w:pStyle w:val="ListParagraph"/>
        <w:numPr>
          <w:ilvl w:val="0"/>
          <w:numId w:val="29"/>
        </w:numPr>
        <w:spacing w:after="100" w:afterAutospacing="1" w:line="240" w:lineRule="auto"/>
        <w:rPr>
          <w:rFonts w:ascii="Times New Roman" w:hAnsi="Times New Roman" w:cs="Times New Roman"/>
        </w:rPr>
      </w:pPr>
      <w:r w:rsidRPr="00CF5FD7">
        <w:rPr>
          <w:rFonts w:ascii="Times New Roman" w:hAnsi="Times New Roman" w:cs="Times New Roman"/>
        </w:rPr>
        <w:t>Project management, multi-tasking, time management (running meetings, team members feedback)</w:t>
      </w:r>
    </w:p>
    <w:p w:rsidR="00CF5FD7" w:rsidRPr="00CF5FD7" w:rsidRDefault="00CF5FD7" w:rsidP="00CF5FD7">
      <w:pPr>
        <w:pStyle w:val="ListParagraph"/>
        <w:numPr>
          <w:ilvl w:val="0"/>
          <w:numId w:val="29"/>
        </w:numPr>
        <w:spacing w:after="100" w:afterAutospacing="1" w:line="240" w:lineRule="auto"/>
        <w:rPr>
          <w:rFonts w:ascii="Times New Roman" w:hAnsi="Times New Roman" w:cs="Times New Roman"/>
        </w:rPr>
      </w:pPr>
      <w:r w:rsidRPr="00CF5FD7">
        <w:rPr>
          <w:rFonts w:ascii="Times New Roman" w:hAnsi="Times New Roman" w:cs="Times New Roman"/>
        </w:rPr>
        <w:t>Understanding the big picture from detailed debits &amp; credits</w:t>
      </w:r>
    </w:p>
    <w:p w:rsidR="00CF5FD7" w:rsidRPr="00CF5FD7" w:rsidRDefault="00CF5FD7" w:rsidP="00CF5FD7">
      <w:pPr>
        <w:pStyle w:val="ListParagraph"/>
        <w:numPr>
          <w:ilvl w:val="0"/>
          <w:numId w:val="29"/>
        </w:numPr>
        <w:spacing w:after="100" w:afterAutospacing="1" w:line="240" w:lineRule="auto"/>
        <w:rPr>
          <w:rFonts w:ascii="Times New Roman" w:hAnsi="Times New Roman" w:cs="Times New Roman"/>
        </w:rPr>
      </w:pPr>
      <w:r w:rsidRPr="00CF5FD7">
        <w:rPr>
          <w:rFonts w:ascii="Times New Roman" w:hAnsi="Times New Roman" w:cs="Times New Roman"/>
        </w:rPr>
        <w:t>Putting together a set of financial statements?</w:t>
      </w:r>
    </w:p>
    <w:p w:rsidR="00CF5FD7" w:rsidRPr="00CF5FD7" w:rsidRDefault="00CF5FD7" w:rsidP="00CF5FD7">
      <w:pPr>
        <w:pStyle w:val="ListParagraph"/>
        <w:numPr>
          <w:ilvl w:val="0"/>
          <w:numId w:val="29"/>
        </w:numPr>
        <w:spacing w:after="100" w:afterAutospacing="1" w:line="240" w:lineRule="auto"/>
        <w:rPr>
          <w:rFonts w:ascii="Times New Roman" w:hAnsi="Times New Roman" w:cs="Times New Roman"/>
        </w:rPr>
      </w:pPr>
      <w:r w:rsidRPr="00CF5FD7">
        <w:rPr>
          <w:rFonts w:ascii="Times New Roman" w:hAnsi="Times New Roman" w:cs="Times New Roman"/>
        </w:rPr>
        <w:t>Do it by hand (too much computer black box magic)</w:t>
      </w:r>
    </w:p>
    <w:p w:rsidR="00CF5FD7" w:rsidRPr="00CF5FD7" w:rsidRDefault="00CF5FD7" w:rsidP="00CF5FD7">
      <w:pPr>
        <w:pStyle w:val="ListParagraph"/>
        <w:numPr>
          <w:ilvl w:val="0"/>
          <w:numId w:val="29"/>
        </w:numPr>
        <w:spacing w:after="100" w:afterAutospacing="1" w:line="240" w:lineRule="auto"/>
        <w:rPr>
          <w:rFonts w:ascii="Times New Roman" w:hAnsi="Times New Roman" w:cs="Times New Roman"/>
        </w:rPr>
      </w:pPr>
      <w:r w:rsidRPr="00CF5FD7">
        <w:rPr>
          <w:rFonts w:ascii="Times New Roman" w:hAnsi="Times New Roman" w:cs="Times New Roman"/>
        </w:rPr>
        <w:t>Understanding data relationships more. What to do with data</w:t>
      </w:r>
    </w:p>
    <w:p w:rsidR="00CF5FD7" w:rsidRPr="00CF5FD7" w:rsidRDefault="00CF5FD7" w:rsidP="00CF5FD7">
      <w:pPr>
        <w:pStyle w:val="ListParagraph"/>
        <w:numPr>
          <w:ilvl w:val="0"/>
          <w:numId w:val="29"/>
        </w:numPr>
        <w:spacing w:after="100" w:afterAutospacing="1" w:line="240" w:lineRule="auto"/>
        <w:rPr>
          <w:rFonts w:ascii="Times New Roman" w:hAnsi="Times New Roman" w:cs="Times New Roman"/>
        </w:rPr>
      </w:pPr>
      <w:r w:rsidRPr="00CF5FD7">
        <w:rPr>
          <w:rFonts w:ascii="Times New Roman" w:hAnsi="Times New Roman" w:cs="Times New Roman"/>
        </w:rPr>
        <w:t>Think about what the audit program is supposed to accomplish</w:t>
      </w:r>
    </w:p>
    <w:p w:rsidR="00CF5FD7" w:rsidRPr="00CF5FD7" w:rsidRDefault="00CF5FD7" w:rsidP="00CF5FD7">
      <w:pPr>
        <w:pStyle w:val="ListParagraph"/>
        <w:numPr>
          <w:ilvl w:val="0"/>
          <w:numId w:val="29"/>
        </w:numPr>
        <w:spacing w:after="100" w:afterAutospacing="1" w:line="240" w:lineRule="auto"/>
        <w:rPr>
          <w:rFonts w:ascii="Times New Roman" w:hAnsi="Times New Roman" w:cs="Times New Roman"/>
        </w:rPr>
      </w:pPr>
      <w:r w:rsidRPr="00CF5FD7">
        <w:rPr>
          <w:rFonts w:ascii="Times New Roman" w:hAnsi="Times New Roman" w:cs="Times New Roman"/>
        </w:rPr>
        <w:t xml:space="preserve">Importance of spreadsheets </w:t>
      </w:r>
    </w:p>
    <w:p w:rsidR="00CF5FD7" w:rsidRPr="00CF5FD7" w:rsidRDefault="00CF5FD7" w:rsidP="00CF5FD7">
      <w:pPr>
        <w:pStyle w:val="ListParagraph"/>
        <w:numPr>
          <w:ilvl w:val="0"/>
          <w:numId w:val="34"/>
        </w:numPr>
        <w:spacing w:after="100" w:afterAutospacing="1" w:line="240" w:lineRule="auto"/>
        <w:ind w:left="1080"/>
        <w:rPr>
          <w:rFonts w:ascii="Times New Roman" w:hAnsi="Times New Roman" w:cs="Times New Roman"/>
        </w:rPr>
      </w:pPr>
      <w:r w:rsidRPr="00CF5FD7">
        <w:rPr>
          <w:rFonts w:ascii="Times New Roman" w:hAnsi="Times New Roman" w:cs="Times New Roman"/>
        </w:rPr>
        <w:lastRenderedPageBreak/>
        <w:t>Chart internal and external control</w:t>
      </w:r>
    </w:p>
    <w:p w:rsidR="00CF5FD7" w:rsidRPr="00CF5FD7" w:rsidRDefault="00CF5FD7" w:rsidP="00CF5FD7">
      <w:pPr>
        <w:pStyle w:val="ListParagraph"/>
        <w:numPr>
          <w:ilvl w:val="0"/>
          <w:numId w:val="34"/>
        </w:numPr>
        <w:spacing w:after="100" w:afterAutospacing="1" w:line="240" w:lineRule="auto"/>
        <w:ind w:left="1080"/>
        <w:rPr>
          <w:rFonts w:ascii="Times New Roman" w:hAnsi="Times New Roman" w:cs="Times New Roman"/>
        </w:rPr>
      </w:pPr>
      <w:r w:rsidRPr="00CF5FD7">
        <w:rPr>
          <w:rFonts w:ascii="Times New Roman" w:hAnsi="Times New Roman" w:cs="Times New Roman"/>
        </w:rPr>
        <w:t>Identify who, what, where, and why?  Identifying the controls.</w:t>
      </w:r>
    </w:p>
    <w:p w:rsidR="00CF5FD7" w:rsidRPr="00CF5FD7" w:rsidRDefault="00CF5FD7" w:rsidP="00CF5FD7">
      <w:pPr>
        <w:pStyle w:val="ListParagraph"/>
        <w:numPr>
          <w:ilvl w:val="0"/>
          <w:numId w:val="35"/>
        </w:numPr>
        <w:spacing w:after="100" w:afterAutospacing="1" w:line="240" w:lineRule="auto"/>
        <w:ind w:left="1080"/>
        <w:rPr>
          <w:rFonts w:ascii="Times New Roman" w:hAnsi="Times New Roman" w:cs="Times New Roman"/>
        </w:rPr>
      </w:pPr>
      <w:r w:rsidRPr="00CF5FD7">
        <w:rPr>
          <w:rFonts w:ascii="Times New Roman" w:hAnsi="Times New Roman" w:cs="Times New Roman"/>
        </w:rPr>
        <w:t>Preparation of work papers</w:t>
      </w:r>
    </w:p>
    <w:p w:rsidR="00CF5FD7" w:rsidRPr="00CF5FD7" w:rsidRDefault="00CF5FD7" w:rsidP="00CF5FD7">
      <w:pPr>
        <w:spacing w:line="240" w:lineRule="auto"/>
        <w:ind w:left="720"/>
        <w:rPr>
          <w:rFonts w:ascii="Times New Roman" w:hAnsi="Times New Roman" w:cs="Times New Roman"/>
          <w:b/>
        </w:rPr>
      </w:pPr>
      <w:r w:rsidRPr="00CF5FD7">
        <w:rPr>
          <w:rFonts w:ascii="Times New Roman" w:hAnsi="Times New Roman" w:cs="Times New Roman"/>
          <w:b/>
        </w:rPr>
        <w:t>Soft skills required:</w:t>
      </w:r>
    </w:p>
    <w:p w:rsidR="00CF5FD7" w:rsidRPr="00CF5FD7" w:rsidRDefault="00CF5FD7" w:rsidP="00CF5FD7">
      <w:pPr>
        <w:pStyle w:val="ListParagraph"/>
        <w:numPr>
          <w:ilvl w:val="0"/>
          <w:numId w:val="30"/>
        </w:numPr>
        <w:spacing w:after="100" w:afterAutospacing="1" w:line="240" w:lineRule="auto"/>
        <w:ind w:left="1080"/>
        <w:rPr>
          <w:rFonts w:ascii="Times New Roman" w:hAnsi="Times New Roman" w:cs="Times New Roman"/>
        </w:rPr>
      </w:pPr>
      <w:r w:rsidRPr="00CF5FD7">
        <w:rPr>
          <w:rFonts w:ascii="Times New Roman" w:hAnsi="Times New Roman" w:cs="Times New Roman"/>
        </w:rPr>
        <w:t>Multi task, juggle with different deadlines</w:t>
      </w:r>
    </w:p>
    <w:p w:rsidR="00CF5FD7" w:rsidRPr="00CF5FD7" w:rsidRDefault="00CF5FD7" w:rsidP="00CF5FD7">
      <w:pPr>
        <w:pStyle w:val="ListParagraph"/>
        <w:numPr>
          <w:ilvl w:val="0"/>
          <w:numId w:val="30"/>
        </w:numPr>
        <w:spacing w:after="100" w:afterAutospacing="1" w:line="240" w:lineRule="auto"/>
        <w:ind w:left="1080"/>
        <w:rPr>
          <w:rFonts w:ascii="Times New Roman" w:hAnsi="Times New Roman" w:cs="Times New Roman"/>
        </w:rPr>
      </w:pPr>
      <w:r w:rsidRPr="00CF5FD7">
        <w:rPr>
          <w:rFonts w:ascii="Times New Roman" w:hAnsi="Times New Roman" w:cs="Times New Roman"/>
        </w:rPr>
        <w:t>Time management</w:t>
      </w:r>
    </w:p>
    <w:p w:rsidR="00CF5FD7" w:rsidRPr="00CF5FD7" w:rsidRDefault="00CF5FD7" w:rsidP="00CF5FD7">
      <w:pPr>
        <w:pStyle w:val="ListParagraph"/>
        <w:numPr>
          <w:ilvl w:val="0"/>
          <w:numId w:val="30"/>
        </w:numPr>
        <w:spacing w:after="100" w:afterAutospacing="1" w:line="240" w:lineRule="auto"/>
        <w:ind w:left="1080"/>
        <w:rPr>
          <w:rFonts w:ascii="Times New Roman" w:hAnsi="Times New Roman" w:cs="Times New Roman"/>
        </w:rPr>
      </w:pPr>
      <w:r w:rsidRPr="00CF5FD7">
        <w:rPr>
          <w:rFonts w:ascii="Times New Roman" w:hAnsi="Times New Roman" w:cs="Times New Roman"/>
        </w:rPr>
        <w:t xml:space="preserve">Basic argumentative skills </w:t>
      </w:r>
    </w:p>
    <w:p w:rsidR="00CF5FD7" w:rsidRPr="00CF5FD7" w:rsidRDefault="00CF5FD7" w:rsidP="00CF5FD7">
      <w:pPr>
        <w:pStyle w:val="ListParagraph"/>
        <w:numPr>
          <w:ilvl w:val="0"/>
          <w:numId w:val="30"/>
        </w:numPr>
        <w:spacing w:after="100" w:afterAutospacing="1" w:line="240" w:lineRule="auto"/>
        <w:ind w:left="1080"/>
        <w:rPr>
          <w:rFonts w:ascii="Times New Roman" w:hAnsi="Times New Roman" w:cs="Times New Roman"/>
        </w:rPr>
      </w:pPr>
      <w:r w:rsidRPr="00CF5FD7">
        <w:rPr>
          <w:rFonts w:ascii="Times New Roman" w:hAnsi="Times New Roman" w:cs="Times New Roman"/>
        </w:rPr>
        <w:t>Use data to formulate questions</w:t>
      </w:r>
    </w:p>
    <w:p w:rsidR="00CF5FD7" w:rsidRPr="00CF5FD7" w:rsidRDefault="00CF5FD7" w:rsidP="00CF5FD7">
      <w:pPr>
        <w:pStyle w:val="ListParagraph"/>
        <w:numPr>
          <w:ilvl w:val="0"/>
          <w:numId w:val="30"/>
        </w:numPr>
        <w:spacing w:after="100" w:afterAutospacing="1" w:line="240" w:lineRule="auto"/>
        <w:ind w:left="1080"/>
        <w:rPr>
          <w:rFonts w:ascii="Times New Roman" w:hAnsi="Times New Roman" w:cs="Times New Roman"/>
        </w:rPr>
      </w:pPr>
      <w:r w:rsidRPr="00CF5FD7">
        <w:rPr>
          <w:rFonts w:ascii="Times New Roman" w:hAnsi="Times New Roman" w:cs="Times New Roman"/>
        </w:rPr>
        <w:t>Interviewing skills (auditing – Risk based)</w:t>
      </w:r>
    </w:p>
    <w:p w:rsidR="00CF5FD7" w:rsidRPr="00CF5FD7" w:rsidRDefault="00CF5FD7" w:rsidP="00CF5FD7">
      <w:pPr>
        <w:pStyle w:val="ListParagraph"/>
        <w:numPr>
          <w:ilvl w:val="0"/>
          <w:numId w:val="30"/>
        </w:numPr>
        <w:spacing w:after="100" w:afterAutospacing="1" w:line="240" w:lineRule="auto"/>
        <w:ind w:left="1080"/>
        <w:rPr>
          <w:rFonts w:ascii="Times New Roman" w:hAnsi="Times New Roman" w:cs="Times New Roman"/>
        </w:rPr>
      </w:pPr>
      <w:r w:rsidRPr="00CF5FD7">
        <w:rPr>
          <w:rFonts w:ascii="Times New Roman" w:hAnsi="Times New Roman" w:cs="Times New Roman"/>
        </w:rPr>
        <w:t>Defending an arguments; think on your feet</w:t>
      </w:r>
    </w:p>
    <w:p w:rsidR="00CF5FD7" w:rsidRPr="00CF5FD7" w:rsidRDefault="00CF5FD7" w:rsidP="00CF5FD7">
      <w:pPr>
        <w:pStyle w:val="ListParagraph"/>
        <w:numPr>
          <w:ilvl w:val="0"/>
          <w:numId w:val="30"/>
        </w:numPr>
        <w:spacing w:after="100" w:afterAutospacing="1" w:line="240" w:lineRule="auto"/>
        <w:ind w:left="1080"/>
        <w:rPr>
          <w:rFonts w:ascii="Times New Roman" w:hAnsi="Times New Roman" w:cs="Times New Roman"/>
        </w:rPr>
      </w:pPr>
      <w:r w:rsidRPr="00CF5FD7">
        <w:rPr>
          <w:rFonts w:ascii="Times New Roman" w:hAnsi="Times New Roman" w:cs="Times New Roman"/>
        </w:rPr>
        <w:t>Professional skepticism – able to dig into answers; follow up (auditing. Understanding the business)</w:t>
      </w:r>
    </w:p>
    <w:p w:rsidR="00CF5FD7" w:rsidRPr="00CF5FD7" w:rsidRDefault="00CF5FD7" w:rsidP="00CF5FD7">
      <w:pPr>
        <w:pStyle w:val="ListParagraph"/>
        <w:numPr>
          <w:ilvl w:val="0"/>
          <w:numId w:val="30"/>
        </w:numPr>
        <w:spacing w:after="100" w:afterAutospacing="1" w:line="240" w:lineRule="auto"/>
        <w:ind w:left="1080"/>
        <w:rPr>
          <w:rFonts w:ascii="Times New Roman" w:hAnsi="Times New Roman" w:cs="Times New Roman"/>
        </w:rPr>
      </w:pPr>
      <w:r w:rsidRPr="00CF5FD7">
        <w:rPr>
          <w:rFonts w:ascii="Times New Roman" w:hAnsi="Times New Roman" w:cs="Times New Roman"/>
        </w:rPr>
        <w:t>Building relationships with clients</w:t>
      </w:r>
    </w:p>
    <w:p w:rsidR="00CF5FD7" w:rsidRPr="00CF5FD7" w:rsidRDefault="00CF5FD7" w:rsidP="00CF5FD7">
      <w:pPr>
        <w:pStyle w:val="ListParagraph"/>
        <w:numPr>
          <w:ilvl w:val="0"/>
          <w:numId w:val="30"/>
        </w:numPr>
        <w:spacing w:after="100" w:afterAutospacing="1" w:line="240" w:lineRule="auto"/>
        <w:ind w:left="1080"/>
        <w:rPr>
          <w:rFonts w:ascii="Times New Roman" w:hAnsi="Times New Roman" w:cs="Times New Roman"/>
        </w:rPr>
      </w:pPr>
      <w:r w:rsidRPr="00CF5FD7">
        <w:rPr>
          <w:rFonts w:ascii="Times New Roman" w:hAnsi="Times New Roman" w:cs="Times New Roman"/>
        </w:rPr>
        <w:t xml:space="preserve">Ability for graduates to communicate concisely </w:t>
      </w:r>
    </w:p>
    <w:p w:rsidR="00CF5FD7" w:rsidRPr="00CF5FD7" w:rsidRDefault="00CF5FD7" w:rsidP="00CF5FD7">
      <w:pPr>
        <w:spacing w:line="240" w:lineRule="auto"/>
        <w:ind w:left="720"/>
        <w:rPr>
          <w:rFonts w:ascii="Times New Roman" w:hAnsi="Times New Roman" w:cs="Times New Roman"/>
          <w:b/>
        </w:rPr>
      </w:pPr>
      <w:r w:rsidRPr="00CF5FD7">
        <w:rPr>
          <w:rFonts w:ascii="Times New Roman" w:hAnsi="Times New Roman" w:cs="Times New Roman"/>
          <w:b/>
        </w:rPr>
        <w:t xml:space="preserve">Challenges likely to be faced in work world:  </w:t>
      </w:r>
    </w:p>
    <w:p w:rsidR="00CF5FD7" w:rsidRPr="00CF5FD7" w:rsidRDefault="00CF5FD7" w:rsidP="00CF5FD7">
      <w:pPr>
        <w:pStyle w:val="ListParagraph"/>
        <w:numPr>
          <w:ilvl w:val="0"/>
          <w:numId w:val="31"/>
        </w:numPr>
        <w:spacing w:after="100" w:afterAutospacing="1" w:line="240" w:lineRule="auto"/>
        <w:ind w:left="1138"/>
        <w:rPr>
          <w:rFonts w:ascii="Times New Roman" w:hAnsi="Times New Roman" w:cs="Times New Roman"/>
        </w:rPr>
      </w:pPr>
      <w:r w:rsidRPr="00CF5FD7">
        <w:rPr>
          <w:rFonts w:ascii="Times New Roman" w:hAnsi="Times New Roman" w:cs="Times New Roman"/>
        </w:rPr>
        <w:t>Setbacks – How to deal with</w:t>
      </w:r>
    </w:p>
    <w:p w:rsidR="00CF5FD7" w:rsidRPr="00CF5FD7" w:rsidRDefault="00CF5FD7" w:rsidP="00CF5FD7">
      <w:pPr>
        <w:pStyle w:val="ListParagraph"/>
        <w:numPr>
          <w:ilvl w:val="0"/>
          <w:numId w:val="31"/>
        </w:numPr>
        <w:spacing w:after="100" w:afterAutospacing="1" w:line="240" w:lineRule="auto"/>
        <w:ind w:left="1138"/>
        <w:rPr>
          <w:rFonts w:ascii="Times New Roman" w:hAnsi="Times New Roman" w:cs="Times New Roman"/>
        </w:rPr>
      </w:pPr>
      <w:r w:rsidRPr="00CF5FD7">
        <w:rPr>
          <w:rFonts w:ascii="Times New Roman" w:hAnsi="Times New Roman" w:cs="Times New Roman"/>
        </w:rPr>
        <w:t>Internships to bridge</w:t>
      </w:r>
    </w:p>
    <w:p w:rsidR="00CF5FD7" w:rsidRPr="00CF5FD7" w:rsidRDefault="00CF5FD7" w:rsidP="00CF5FD7">
      <w:pPr>
        <w:pStyle w:val="ListParagraph"/>
        <w:numPr>
          <w:ilvl w:val="0"/>
          <w:numId w:val="31"/>
        </w:numPr>
        <w:spacing w:after="100" w:afterAutospacing="1" w:line="240" w:lineRule="auto"/>
        <w:ind w:left="1138"/>
        <w:rPr>
          <w:rFonts w:ascii="Times New Roman" w:hAnsi="Times New Roman" w:cs="Times New Roman"/>
        </w:rPr>
      </w:pPr>
      <w:r w:rsidRPr="00CF5FD7">
        <w:rPr>
          <w:rFonts w:ascii="Times New Roman" w:hAnsi="Times New Roman" w:cs="Times New Roman"/>
        </w:rPr>
        <w:t xml:space="preserve">Understand relationships between accounts. </w:t>
      </w:r>
      <w:proofErr w:type="gramStart"/>
      <w:r w:rsidRPr="00CF5FD7">
        <w:rPr>
          <w:rFonts w:ascii="Times New Roman" w:hAnsi="Times New Roman" w:cs="Times New Roman"/>
        </w:rPr>
        <w:t>( if</w:t>
      </w:r>
      <w:proofErr w:type="gramEnd"/>
      <w:r w:rsidRPr="00CF5FD7">
        <w:rPr>
          <w:rFonts w:ascii="Times New Roman" w:hAnsi="Times New Roman" w:cs="Times New Roman"/>
        </w:rPr>
        <w:t xml:space="preserve"> one is overstated, what is the other side).</w:t>
      </w:r>
    </w:p>
    <w:p w:rsidR="00CF5FD7" w:rsidRPr="00CF5FD7" w:rsidRDefault="00CF5FD7" w:rsidP="00CF5FD7">
      <w:pPr>
        <w:pStyle w:val="ListParagraph"/>
        <w:numPr>
          <w:ilvl w:val="0"/>
          <w:numId w:val="31"/>
        </w:numPr>
        <w:spacing w:after="100" w:afterAutospacing="1" w:line="240" w:lineRule="auto"/>
        <w:ind w:left="1138"/>
        <w:rPr>
          <w:rFonts w:ascii="Times New Roman" w:hAnsi="Times New Roman" w:cs="Times New Roman"/>
        </w:rPr>
      </w:pPr>
      <w:r w:rsidRPr="00CF5FD7">
        <w:rPr>
          <w:rFonts w:ascii="Times New Roman" w:hAnsi="Times New Roman" w:cs="Times New Roman"/>
        </w:rPr>
        <w:t>End result approach vs detail approach.  More efficient. (Balance sheet vs. Income statement approach)</w:t>
      </w:r>
      <w:r w:rsidRPr="00CF5FD7">
        <w:rPr>
          <w:rFonts w:ascii="Times New Roman" w:hAnsi="Times New Roman" w:cs="Times New Roman"/>
        </w:rPr>
        <w:tab/>
      </w:r>
    </w:p>
    <w:p w:rsidR="00CF5FD7" w:rsidRPr="00CF5FD7" w:rsidRDefault="00CF5FD7" w:rsidP="00CF5FD7">
      <w:pPr>
        <w:spacing w:line="240" w:lineRule="auto"/>
        <w:ind w:left="720"/>
        <w:rPr>
          <w:rFonts w:ascii="Times New Roman" w:hAnsi="Times New Roman" w:cs="Times New Roman"/>
          <w:b/>
        </w:rPr>
      </w:pPr>
      <w:r w:rsidRPr="00CF5FD7">
        <w:rPr>
          <w:rFonts w:ascii="Times New Roman" w:hAnsi="Times New Roman" w:cs="Times New Roman"/>
          <w:b/>
        </w:rPr>
        <w:t>Need for audit case material:</w:t>
      </w:r>
    </w:p>
    <w:p w:rsidR="00CF5FD7" w:rsidRPr="00CF5FD7" w:rsidRDefault="00CF5FD7" w:rsidP="00CF5FD7">
      <w:pPr>
        <w:pStyle w:val="ListParagraph"/>
        <w:numPr>
          <w:ilvl w:val="0"/>
          <w:numId w:val="33"/>
        </w:numPr>
        <w:spacing w:after="100" w:afterAutospacing="1" w:line="240" w:lineRule="auto"/>
        <w:rPr>
          <w:rFonts w:ascii="Times New Roman" w:hAnsi="Times New Roman" w:cs="Times New Roman"/>
        </w:rPr>
      </w:pPr>
      <w:r w:rsidRPr="00CF5FD7">
        <w:rPr>
          <w:rFonts w:ascii="Times New Roman" w:hAnsi="Times New Roman" w:cs="Times New Roman"/>
        </w:rPr>
        <w:t>Understanding Risks</w:t>
      </w:r>
    </w:p>
    <w:p w:rsidR="00CF5FD7" w:rsidRPr="00CF5FD7" w:rsidRDefault="00CF5FD7" w:rsidP="00CF5FD7">
      <w:pPr>
        <w:pStyle w:val="ListParagraph"/>
        <w:numPr>
          <w:ilvl w:val="0"/>
          <w:numId w:val="32"/>
        </w:numPr>
        <w:spacing w:after="100" w:afterAutospacing="1" w:line="240" w:lineRule="auto"/>
        <w:rPr>
          <w:rFonts w:ascii="Times New Roman" w:hAnsi="Times New Roman" w:cs="Times New Roman"/>
        </w:rPr>
      </w:pPr>
      <w:r w:rsidRPr="00CF5FD7">
        <w:rPr>
          <w:rFonts w:ascii="Times New Roman" w:hAnsi="Times New Roman" w:cs="Times New Roman"/>
        </w:rPr>
        <w:t>Impacts of Risks to organizations</w:t>
      </w:r>
    </w:p>
    <w:p w:rsidR="00CF5FD7" w:rsidRPr="00CF5FD7" w:rsidRDefault="00CF5FD7" w:rsidP="00CF5FD7">
      <w:pPr>
        <w:pStyle w:val="ListParagraph"/>
        <w:numPr>
          <w:ilvl w:val="0"/>
          <w:numId w:val="32"/>
        </w:numPr>
        <w:spacing w:after="100" w:afterAutospacing="1" w:line="240" w:lineRule="auto"/>
        <w:rPr>
          <w:rFonts w:ascii="Times New Roman" w:hAnsi="Times New Roman" w:cs="Times New Roman"/>
        </w:rPr>
      </w:pPr>
      <w:r w:rsidRPr="00CF5FD7">
        <w:rPr>
          <w:rFonts w:ascii="Times New Roman" w:hAnsi="Times New Roman" w:cs="Times New Roman"/>
        </w:rPr>
        <w:t>IC Develop written narrative</w:t>
      </w:r>
    </w:p>
    <w:p w:rsidR="00CF5FD7" w:rsidRPr="00CF5FD7" w:rsidRDefault="00CF5FD7" w:rsidP="00CF5FD7">
      <w:pPr>
        <w:pStyle w:val="ListParagraph"/>
        <w:numPr>
          <w:ilvl w:val="0"/>
          <w:numId w:val="32"/>
        </w:numPr>
        <w:spacing w:after="100" w:afterAutospacing="1" w:line="240" w:lineRule="auto"/>
        <w:rPr>
          <w:rFonts w:ascii="Times New Roman" w:hAnsi="Times New Roman" w:cs="Times New Roman"/>
        </w:rPr>
      </w:pPr>
      <w:r w:rsidRPr="00CF5FD7">
        <w:rPr>
          <w:rFonts w:ascii="Times New Roman" w:hAnsi="Times New Roman" w:cs="Times New Roman"/>
        </w:rPr>
        <w:t>Document tests &amp; controls at appropriate level of detail</w:t>
      </w:r>
    </w:p>
    <w:p w:rsidR="00CF5FD7" w:rsidRPr="00CF5FD7" w:rsidRDefault="00CF5FD7" w:rsidP="00CF5FD7">
      <w:pPr>
        <w:pStyle w:val="ListParagraph"/>
        <w:numPr>
          <w:ilvl w:val="0"/>
          <w:numId w:val="32"/>
        </w:numPr>
        <w:spacing w:after="100" w:afterAutospacing="1" w:line="240" w:lineRule="auto"/>
        <w:rPr>
          <w:rFonts w:ascii="Times New Roman" w:hAnsi="Times New Roman" w:cs="Times New Roman"/>
        </w:rPr>
      </w:pPr>
      <w:r w:rsidRPr="00CF5FD7">
        <w:rPr>
          <w:rFonts w:ascii="Times New Roman" w:hAnsi="Times New Roman" w:cs="Times New Roman"/>
        </w:rPr>
        <w:t>Accuracy and completeness of information and reports</w:t>
      </w:r>
    </w:p>
    <w:p w:rsidR="00CF5FD7" w:rsidRPr="00CF5FD7" w:rsidRDefault="00CF5FD7" w:rsidP="00CF5FD7">
      <w:pPr>
        <w:pStyle w:val="ListParagraph"/>
        <w:numPr>
          <w:ilvl w:val="0"/>
          <w:numId w:val="32"/>
        </w:numPr>
        <w:spacing w:after="100" w:afterAutospacing="1" w:line="240" w:lineRule="auto"/>
        <w:rPr>
          <w:rFonts w:ascii="Times New Roman" w:hAnsi="Times New Roman" w:cs="Times New Roman"/>
        </w:rPr>
      </w:pPr>
      <w:r w:rsidRPr="00CF5FD7">
        <w:rPr>
          <w:rFonts w:ascii="Times New Roman" w:hAnsi="Times New Roman" w:cs="Times New Roman"/>
        </w:rPr>
        <w:t>Data transfers between systems</w:t>
      </w:r>
    </w:p>
    <w:p w:rsidR="00CF5FD7" w:rsidRPr="00CF5FD7" w:rsidRDefault="00CF5FD7" w:rsidP="00CF5FD7">
      <w:pPr>
        <w:spacing w:line="240" w:lineRule="auto"/>
        <w:rPr>
          <w:rFonts w:ascii="Times New Roman" w:hAnsi="Times New Roman" w:cs="Times New Roman"/>
        </w:rPr>
      </w:pPr>
      <w:r w:rsidRPr="00CF5FD7">
        <w:rPr>
          <w:rFonts w:ascii="Times New Roman" w:hAnsi="Times New Roman" w:cs="Times New Roman"/>
        </w:rPr>
        <w:t xml:space="preserve">Pourjalali indicated that April 17, 2015 is the selected date for SOA Anniversary celebration. He also requested help with internships, scholarships. </w:t>
      </w:r>
      <w:proofErr w:type="spellStart"/>
      <w:r w:rsidRPr="00CF5FD7">
        <w:rPr>
          <w:rFonts w:ascii="Times New Roman" w:hAnsi="Times New Roman" w:cs="Times New Roman"/>
        </w:rPr>
        <w:t>Teruya</w:t>
      </w:r>
      <w:proofErr w:type="spellEnd"/>
      <w:r w:rsidRPr="00CF5FD7">
        <w:rPr>
          <w:rFonts w:ascii="Times New Roman" w:hAnsi="Times New Roman" w:cs="Times New Roman"/>
        </w:rPr>
        <w:t xml:space="preserve"> reported that BAP and Accounting Club continue to be recognized for their achievements. Zhou mentioned his appreciation to Deloitte for supporting his attendance in the Robert M. </w:t>
      </w:r>
      <w:proofErr w:type="spellStart"/>
      <w:r w:rsidRPr="00CF5FD7">
        <w:rPr>
          <w:rStyle w:val="il"/>
          <w:rFonts w:ascii="Times New Roman" w:hAnsi="Times New Roman" w:cs="Times New Roman"/>
        </w:rPr>
        <w:t>Trueblood</w:t>
      </w:r>
      <w:proofErr w:type="spellEnd"/>
      <w:r w:rsidRPr="00CF5FD7">
        <w:rPr>
          <w:rFonts w:ascii="Times New Roman" w:hAnsi="Times New Roman" w:cs="Times New Roman"/>
        </w:rPr>
        <w:t xml:space="preserve"> Seminars.</w:t>
      </w:r>
    </w:p>
    <w:p w:rsidR="00CF5FD7" w:rsidRPr="00CF5FD7" w:rsidRDefault="00CF5FD7" w:rsidP="00CF5FD7">
      <w:pPr>
        <w:spacing w:line="240" w:lineRule="auto"/>
        <w:rPr>
          <w:rFonts w:ascii="Times New Roman" w:hAnsi="Times New Roman" w:cs="Times New Roman"/>
        </w:rPr>
      </w:pPr>
      <w:r w:rsidRPr="00CF5FD7">
        <w:rPr>
          <w:rFonts w:ascii="Times New Roman" w:hAnsi="Times New Roman" w:cs="Times New Roman"/>
        </w:rPr>
        <w:t>Meeting was concluded at 9:00 a.m.</w:t>
      </w:r>
    </w:p>
    <w:p w:rsidR="00A9452D" w:rsidRDefault="00A9452D">
      <w:r>
        <w:br w:type="page"/>
      </w:r>
    </w:p>
    <w:p w:rsidR="00A9452D" w:rsidRDefault="00A9452D" w:rsidP="00A9452D">
      <w:pPr>
        <w:spacing w:before="100" w:beforeAutospacing="1"/>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lastRenderedPageBreak/>
        <w:t>Journal of Accountancy</w:t>
      </w:r>
    </w:p>
    <w:p w:rsidR="00A9452D" w:rsidRPr="00145FAD" w:rsidRDefault="00A9452D" w:rsidP="00A9452D">
      <w:pPr>
        <w:spacing w:before="100" w:beforeAutospacing="1"/>
        <w:outlineLvl w:val="0"/>
        <w:rPr>
          <w:rFonts w:ascii="Times New Roman" w:eastAsia="Times New Roman" w:hAnsi="Times New Roman" w:cs="Times New Roman"/>
          <w:b/>
          <w:bCs/>
          <w:kern w:val="36"/>
          <w:sz w:val="48"/>
          <w:szCs w:val="48"/>
        </w:rPr>
      </w:pPr>
      <w:r w:rsidRPr="00145FAD">
        <w:rPr>
          <w:rFonts w:ascii="Times New Roman" w:eastAsia="Times New Roman" w:hAnsi="Times New Roman" w:cs="Times New Roman"/>
          <w:b/>
          <w:bCs/>
          <w:kern w:val="36"/>
          <w:sz w:val="48"/>
          <w:szCs w:val="48"/>
        </w:rPr>
        <w:t>Pathways implementation taking next steps</w:t>
      </w:r>
    </w:p>
    <w:p w:rsidR="00A9452D" w:rsidRPr="00145FAD" w:rsidRDefault="00A9452D" w:rsidP="00A9452D">
      <w:pPr>
        <w:spacing w:after="0"/>
        <w:rPr>
          <w:rFonts w:ascii="Times New Roman" w:eastAsia="Times New Roman" w:hAnsi="Times New Roman" w:cs="Times New Roman"/>
          <w:szCs w:val="24"/>
        </w:rPr>
      </w:pPr>
      <w:r w:rsidRPr="00145FAD">
        <w:rPr>
          <w:rFonts w:ascii="Times New Roman" w:eastAsia="Times New Roman" w:hAnsi="Times New Roman" w:cs="Times New Roman"/>
          <w:b/>
          <w:bCs/>
          <w:szCs w:val="24"/>
        </w:rPr>
        <w:t xml:space="preserve">By Ken </w:t>
      </w:r>
      <w:proofErr w:type="spellStart"/>
      <w:r w:rsidRPr="00145FAD">
        <w:rPr>
          <w:rFonts w:ascii="Times New Roman" w:eastAsia="Times New Roman" w:hAnsi="Times New Roman" w:cs="Times New Roman"/>
          <w:b/>
          <w:bCs/>
          <w:szCs w:val="24"/>
        </w:rPr>
        <w:t>Tysiac</w:t>
      </w:r>
      <w:proofErr w:type="spellEnd"/>
      <w:r w:rsidRPr="00145FAD">
        <w:rPr>
          <w:rFonts w:ascii="Times New Roman" w:eastAsia="Times New Roman" w:hAnsi="Times New Roman" w:cs="Times New Roman"/>
          <w:szCs w:val="24"/>
        </w:rPr>
        <w:t xml:space="preserve"> </w:t>
      </w:r>
    </w:p>
    <w:p w:rsidR="00A9452D" w:rsidRPr="00145FAD" w:rsidRDefault="00A9452D" w:rsidP="00A9452D">
      <w:pPr>
        <w:spacing w:after="0"/>
        <w:rPr>
          <w:rFonts w:ascii="Times New Roman" w:eastAsia="Times New Roman" w:hAnsi="Times New Roman" w:cs="Times New Roman"/>
          <w:szCs w:val="24"/>
        </w:rPr>
      </w:pPr>
      <w:r w:rsidRPr="00145FAD">
        <w:rPr>
          <w:rFonts w:ascii="Times New Roman" w:eastAsia="Times New Roman" w:hAnsi="Times New Roman" w:cs="Times New Roman"/>
          <w:szCs w:val="24"/>
        </w:rPr>
        <w:t>January 15, 2015</w:t>
      </w:r>
    </w:p>
    <w:p w:rsidR="00A9452D" w:rsidRPr="00145FAD" w:rsidRDefault="00A9452D" w:rsidP="00A9452D">
      <w:pPr>
        <w:spacing w:after="0"/>
        <w:rPr>
          <w:rFonts w:ascii="Times New Roman" w:eastAsia="Times New Roman" w:hAnsi="Times New Roman" w:cs="Times New Roman"/>
          <w:szCs w:val="24"/>
        </w:rPr>
      </w:pPr>
    </w:p>
    <w:p w:rsidR="00A9452D" w:rsidRPr="00145FAD" w:rsidRDefault="00A9452D" w:rsidP="00A9452D">
      <w:pPr>
        <w:spacing w:before="100" w:beforeAutospacing="1"/>
        <w:outlineLvl w:val="1"/>
        <w:rPr>
          <w:rFonts w:ascii="Times New Roman" w:eastAsia="Times New Roman" w:hAnsi="Times New Roman" w:cs="Times New Roman"/>
          <w:b/>
          <w:bCs/>
          <w:sz w:val="36"/>
          <w:szCs w:val="36"/>
        </w:rPr>
      </w:pPr>
      <w:hyperlink r:id="rId8" w:history="1">
        <w:r w:rsidRPr="00145FAD">
          <w:rPr>
            <w:rFonts w:ascii="Times New Roman" w:eastAsia="Times New Roman" w:hAnsi="Times New Roman" w:cs="Times New Roman"/>
            <w:b/>
            <w:bCs/>
            <w:color w:val="0000FF"/>
            <w:sz w:val="36"/>
            <w:szCs w:val="36"/>
            <w:u w:val="single"/>
          </w:rPr>
          <w:t>Commission issues seven recommendations for bolstering the future of accounting education</w:t>
        </w:r>
      </w:hyperlink>
    </w:p>
    <w:p w:rsidR="00A9452D" w:rsidRPr="00145FAD" w:rsidRDefault="00A9452D" w:rsidP="00A9452D">
      <w:pPr>
        <w:spacing w:before="100" w:beforeAutospacing="1"/>
        <w:rPr>
          <w:rFonts w:ascii="Times New Roman" w:eastAsia="Times New Roman" w:hAnsi="Times New Roman" w:cs="Times New Roman"/>
          <w:szCs w:val="24"/>
        </w:rPr>
      </w:pPr>
      <w:r w:rsidRPr="00145FAD">
        <w:rPr>
          <w:rFonts w:ascii="Times New Roman" w:eastAsia="Times New Roman" w:hAnsi="Times New Roman" w:cs="Times New Roman"/>
          <w:szCs w:val="24"/>
        </w:rPr>
        <w:t>A transition is taking place as implementation of the recommendations of the Pathways Commission on Accounting Higher Education continues, the AICPA and American Accounting Association (AAA) announced Thursday.</w:t>
      </w:r>
    </w:p>
    <w:p w:rsidR="00A9452D" w:rsidRPr="00145FAD" w:rsidRDefault="00A9452D" w:rsidP="00A9452D">
      <w:pPr>
        <w:spacing w:before="100" w:beforeAutospacing="1"/>
        <w:rPr>
          <w:rFonts w:ascii="Times New Roman" w:eastAsia="Times New Roman" w:hAnsi="Times New Roman" w:cs="Times New Roman"/>
          <w:szCs w:val="24"/>
        </w:rPr>
      </w:pPr>
      <w:r w:rsidRPr="00145FAD">
        <w:rPr>
          <w:rFonts w:ascii="Times New Roman" w:eastAsia="Times New Roman" w:hAnsi="Times New Roman" w:cs="Times New Roman"/>
          <w:szCs w:val="24"/>
        </w:rPr>
        <w:t>The Pathways Commission was formed in 2010 to study possible future higher-education paths for those seeking entry into the accounting profession.</w:t>
      </w:r>
    </w:p>
    <w:p w:rsidR="00A9452D" w:rsidRPr="00145FAD" w:rsidRDefault="00A9452D" w:rsidP="00A9452D">
      <w:pPr>
        <w:spacing w:before="100" w:beforeAutospacing="1"/>
        <w:rPr>
          <w:rFonts w:ascii="Times New Roman" w:eastAsia="Times New Roman" w:hAnsi="Times New Roman" w:cs="Times New Roman"/>
          <w:szCs w:val="24"/>
        </w:rPr>
      </w:pPr>
      <w:r w:rsidRPr="00145FAD">
        <w:rPr>
          <w:rFonts w:ascii="Times New Roman" w:eastAsia="Times New Roman" w:hAnsi="Times New Roman" w:cs="Times New Roman"/>
          <w:szCs w:val="24"/>
        </w:rPr>
        <w:t xml:space="preserve">Recommendations were </w:t>
      </w:r>
      <w:hyperlink r:id="rId9" w:history="1">
        <w:r w:rsidRPr="00145FAD">
          <w:rPr>
            <w:rFonts w:ascii="Times New Roman" w:eastAsia="Times New Roman" w:hAnsi="Times New Roman" w:cs="Times New Roman"/>
            <w:color w:val="0000FF"/>
            <w:szCs w:val="24"/>
            <w:u w:val="single"/>
          </w:rPr>
          <w:t>published</w:t>
        </w:r>
      </w:hyperlink>
      <w:r w:rsidRPr="00145FAD">
        <w:rPr>
          <w:rFonts w:ascii="Times New Roman" w:eastAsia="Times New Roman" w:hAnsi="Times New Roman" w:cs="Times New Roman"/>
          <w:szCs w:val="24"/>
        </w:rPr>
        <w:t xml:space="preserve"> in a report in 2012, and at that time the AICPA and AAA agreed to continue their support for the commission for another three years as the commission worked to implement the recommendations.</w:t>
      </w:r>
    </w:p>
    <w:p w:rsidR="00A9452D" w:rsidRPr="00145FAD" w:rsidRDefault="00A9452D" w:rsidP="00A9452D">
      <w:pPr>
        <w:spacing w:before="100" w:beforeAutospacing="1"/>
        <w:rPr>
          <w:rFonts w:ascii="Times New Roman" w:eastAsia="Times New Roman" w:hAnsi="Times New Roman" w:cs="Times New Roman"/>
          <w:szCs w:val="24"/>
        </w:rPr>
      </w:pPr>
      <w:r w:rsidRPr="00145FAD">
        <w:rPr>
          <w:rFonts w:ascii="Times New Roman" w:eastAsia="Times New Roman" w:hAnsi="Times New Roman" w:cs="Times New Roman"/>
          <w:szCs w:val="24"/>
        </w:rPr>
        <w:t>As the end of that three-year period approaches, the AICPA and AAA are transitioning ongoing projects into their respective organizations during the coming year. The transition will be complete by Aug. 1.</w:t>
      </w:r>
    </w:p>
    <w:p w:rsidR="00A9452D" w:rsidRPr="00145FAD" w:rsidRDefault="00A9452D" w:rsidP="00A9452D">
      <w:pPr>
        <w:spacing w:before="100" w:beforeAutospacing="1"/>
        <w:rPr>
          <w:rFonts w:ascii="Times New Roman" w:eastAsia="Times New Roman" w:hAnsi="Times New Roman" w:cs="Times New Roman"/>
          <w:szCs w:val="24"/>
        </w:rPr>
      </w:pPr>
      <w:r w:rsidRPr="00145FAD">
        <w:rPr>
          <w:rFonts w:ascii="Times New Roman" w:eastAsia="Times New Roman" w:hAnsi="Times New Roman" w:cs="Times New Roman"/>
          <w:szCs w:val="24"/>
        </w:rPr>
        <w:t>Developments in implementing the commission’s recommendations have included:</w:t>
      </w:r>
    </w:p>
    <w:p w:rsidR="00A9452D" w:rsidRPr="00145FAD" w:rsidRDefault="00A9452D" w:rsidP="00A9452D">
      <w:pPr>
        <w:numPr>
          <w:ilvl w:val="0"/>
          <w:numId w:val="37"/>
        </w:numPr>
        <w:spacing w:before="100" w:beforeAutospacing="1" w:after="100" w:afterAutospacing="1" w:line="240" w:lineRule="auto"/>
        <w:rPr>
          <w:rFonts w:ascii="Times New Roman" w:eastAsia="Times New Roman" w:hAnsi="Times New Roman" w:cs="Times New Roman"/>
          <w:szCs w:val="24"/>
        </w:rPr>
      </w:pPr>
      <w:r w:rsidRPr="00145FAD">
        <w:rPr>
          <w:rFonts w:ascii="Times New Roman" w:eastAsia="Times New Roman" w:hAnsi="Times New Roman" w:cs="Times New Roman"/>
          <w:b/>
          <w:bCs/>
          <w:i/>
          <w:iCs/>
          <w:szCs w:val="24"/>
        </w:rPr>
        <w:t>Proposal for an advanced placement (AP) course in accounting.</w:t>
      </w:r>
      <w:r w:rsidRPr="00145FAD">
        <w:rPr>
          <w:rFonts w:ascii="Times New Roman" w:eastAsia="Times New Roman" w:hAnsi="Times New Roman" w:cs="Times New Roman"/>
          <w:szCs w:val="24"/>
        </w:rPr>
        <w:t xml:space="preserve"> The commission has been working with The College Board, which provides AP courses in high schools, to propose such a course in accounting.</w:t>
      </w:r>
    </w:p>
    <w:p w:rsidR="00A9452D" w:rsidRPr="00145FAD" w:rsidRDefault="00A9452D" w:rsidP="00A9452D">
      <w:pPr>
        <w:numPr>
          <w:ilvl w:val="0"/>
          <w:numId w:val="37"/>
        </w:numPr>
        <w:spacing w:before="100" w:beforeAutospacing="1" w:after="100" w:afterAutospacing="1" w:line="240" w:lineRule="auto"/>
        <w:rPr>
          <w:rFonts w:ascii="Times New Roman" w:eastAsia="Times New Roman" w:hAnsi="Times New Roman" w:cs="Times New Roman"/>
          <w:szCs w:val="24"/>
        </w:rPr>
      </w:pPr>
      <w:r w:rsidRPr="00145FAD">
        <w:rPr>
          <w:rFonts w:ascii="Times New Roman" w:eastAsia="Times New Roman" w:hAnsi="Times New Roman" w:cs="Times New Roman"/>
          <w:b/>
          <w:bCs/>
          <w:i/>
          <w:iCs/>
          <w:szCs w:val="24"/>
        </w:rPr>
        <w:t>Development and distribution of the Pathways Vision Model.</w:t>
      </w:r>
      <w:r w:rsidRPr="00145FAD">
        <w:rPr>
          <w:rFonts w:ascii="Times New Roman" w:eastAsia="Times New Roman" w:hAnsi="Times New Roman" w:cs="Times New Roman"/>
          <w:b/>
          <w:bCs/>
          <w:szCs w:val="24"/>
        </w:rPr>
        <w:t xml:space="preserve"> </w:t>
      </w:r>
      <w:r w:rsidRPr="00145FAD">
        <w:rPr>
          <w:rFonts w:ascii="Times New Roman" w:eastAsia="Times New Roman" w:hAnsi="Times New Roman" w:cs="Times New Roman"/>
          <w:szCs w:val="24"/>
        </w:rPr>
        <w:t>This model emphasizes the importance of professional judgment, the complex thinking that it involves, and the critical role accountants play in the success of corporations, firms, organizations, and governments around the world.</w:t>
      </w:r>
    </w:p>
    <w:p w:rsidR="00A9452D" w:rsidRPr="00145FAD" w:rsidRDefault="00A9452D" w:rsidP="00A9452D">
      <w:pPr>
        <w:numPr>
          <w:ilvl w:val="0"/>
          <w:numId w:val="37"/>
        </w:numPr>
        <w:spacing w:before="100" w:beforeAutospacing="1" w:after="100" w:afterAutospacing="1" w:line="240" w:lineRule="auto"/>
        <w:rPr>
          <w:rFonts w:ascii="Times New Roman" w:eastAsia="Times New Roman" w:hAnsi="Times New Roman" w:cs="Times New Roman"/>
          <w:szCs w:val="24"/>
        </w:rPr>
      </w:pPr>
      <w:r w:rsidRPr="00145FAD">
        <w:rPr>
          <w:rFonts w:ascii="Times New Roman" w:eastAsia="Times New Roman" w:hAnsi="Times New Roman" w:cs="Times New Roman"/>
          <w:b/>
          <w:bCs/>
          <w:i/>
          <w:iCs/>
          <w:szCs w:val="24"/>
        </w:rPr>
        <w:t>Integration of professionally oriented faculty.</w:t>
      </w:r>
      <w:r w:rsidRPr="00145FAD">
        <w:rPr>
          <w:rFonts w:ascii="Times New Roman" w:eastAsia="Times New Roman" w:hAnsi="Times New Roman" w:cs="Times New Roman"/>
          <w:szCs w:val="24"/>
        </w:rPr>
        <w:t xml:space="preserve"> The commission has developed a summary of leading practices and a set of principles for effectively integrating professionally oriented faculty into accounting departments and schools, asking department chairs to sign on as adopters of the principles.</w:t>
      </w:r>
    </w:p>
    <w:p w:rsidR="00A9452D" w:rsidRPr="00145FAD" w:rsidRDefault="00A9452D" w:rsidP="00A9452D">
      <w:pPr>
        <w:numPr>
          <w:ilvl w:val="0"/>
          <w:numId w:val="37"/>
        </w:numPr>
        <w:spacing w:before="100" w:beforeAutospacing="1" w:after="100" w:afterAutospacing="1" w:line="240" w:lineRule="auto"/>
        <w:rPr>
          <w:rFonts w:ascii="Times New Roman" w:eastAsia="Times New Roman" w:hAnsi="Times New Roman" w:cs="Times New Roman"/>
          <w:szCs w:val="24"/>
        </w:rPr>
      </w:pPr>
      <w:r w:rsidRPr="00145FAD">
        <w:rPr>
          <w:rFonts w:ascii="Times New Roman" w:eastAsia="Times New Roman" w:hAnsi="Times New Roman" w:cs="Times New Roman"/>
          <w:b/>
          <w:bCs/>
          <w:i/>
          <w:iCs/>
          <w:szCs w:val="24"/>
        </w:rPr>
        <w:t>Expansion of an AAA Auditing Section “boot camp” program.</w:t>
      </w:r>
      <w:r w:rsidRPr="00145FAD">
        <w:rPr>
          <w:rFonts w:ascii="Times New Roman" w:eastAsia="Times New Roman" w:hAnsi="Times New Roman" w:cs="Times New Roman"/>
          <w:szCs w:val="24"/>
        </w:rPr>
        <w:t xml:space="preserve"> The program works to incorporate current practice issues into accounting classes and research. In the coming year, boot camps are planned for management accounting, tax, and accounting information systems.</w:t>
      </w:r>
    </w:p>
    <w:p w:rsidR="00A9452D" w:rsidRPr="00145FAD" w:rsidRDefault="00A9452D" w:rsidP="00A9452D">
      <w:pPr>
        <w:spacing w:before="100" w:beforeAutospacing="1"/>
        <w:rPr>
          <w:rFonts w:ascii="Times New Roman" w:eastAsia="Times New Roman" w:hAnsi="Times New Roman" w:cs="Times New Roman"/>
          <w:szCs w:val="24"/>
        </w:rPr>
      </w:pPr>
      <w:r w:rsidRPr="00145FAD">
        <w:rPr>
          <w:rFonts w:ascii="Times New Roman" w:eastAsia="Times New Roman" w:hAnsi="Times New Roman" w:cs="Times New Roman"/>
          <w:szCs w:val="24"/>
        </w:rPr>
        <w:t xml:space="preserve">“Accountants play a crucial role in the economy,” AICPA President and CEO Barry </w:t>
      </w:r>
      <w:proofErr w:type="spellStart"/>
      <w:r w:rsidRPr="00145FAD">
        <w:rPr>
          <w:rFonts w:ascii="Times New Roman" w:eastAsia="Times New Roman" w:hAnsi="Times New Roman" w:cs="Times New Roman"/>
          <w:szCs w:val="24"/>
        </w:rPr>
        <w:t>Melancon</w:t>
      </w:r>
      <w:proofErr w:type="spellEnd"/>
      <w:r w:rsidRPr="00145FAD">
        <w:rPr>
          <w:rFonts w:ascii="Times New Roman" w:eastAsia="Times New Roman" w:hAnsi="Times New Roman" w:cs="Times New Roman"/>
          <w:szCs w:val="24"/>
        </w:rPr>
        <w:t>, CPA, CGMA, said in a news release. “Therefore, ensuring that our pipeline of talent is supported by an education system that meets the evolving demands of an increasingly complex profession is of the utmost importance.”</w:t>
      </w:r>
    </w:p>
    <w:p w:rsidR="00A9452D" w:rsidRPr="00145FAD" w:rsidRDefault="00A9452D" w:rsidP="00A9452D">
      <w:pPr>
        <w:spacing w:before="100" w:beforeAutospacing="1"/>
        <w:rPr>
          <w:rFonts w:ascii="Times New Roman" w:eastAsia="Times New Roman" w:hAnsi="Times New Roman" w:cs="Times New Roman"/>
          <w:szCs w:val="24"/>
        </w:rPr>
      </w:pPr>
      <w:r w:rsidRPr="00145FAD">
        <w:rPr>
          <w:rFonts w:ascii="Times New Roman" w:eastAsia="Times New Roman" w:hAnsi="Times New Roman" w:cs="Times New Roman"/>
          <w:szCs w:val="24"/>
        </w:rPr>
        <w:lastRenderedPageBreak/>
        <w:t>The commission has pushed forward with its recommendations with more than 75 volunteers working on more than 17 task forces.</w:t>
      </w:r>
    </w:p>
    <w:p w:rsidR="00A9452D" w:rsidRPr="00145FAD" w:rsidRDefault="00A9452D" w:rsidP="00A9452D">
      <w:pPr>
        <w:spacing w:before="100" w:beforeAutospacing="1"/>
        <w:rPr>
          <w:rFonts w:ascii="Times New Roman" w:eastAsia="Times New Roman" w:hAnsi="Times New Roman" w:cs="Times New Roman"/>
          <w:szCs w:val="24"/>
        </w:rPr>
      </w:pPr>
      <w:r w:rsidRPr="00145FAD">
        <w:rPr>
          <w:rFonts w:ascii="Times New Roman" w:eastAsia="Times New Roman" w:hAnsi="Times New Roman" w:cs="Times New Roman"/>
          <w:szCs w:val="24"/>
        </w:rPr>
        <w:t>“As an educator committed to accounting as a learned profession, I am enthusiastic about continuing work toward Pathways-inspired goals to advance the future of accounting through connecting education and research to practice in the service of the public interest,” AAA Executive Director Tracey Sutherland said in a news release.</w:t>
      </w:r>
    </w:p>
    <w:p w:rsidR="00A9452D" w:rsidRPr="00145FAD" w:rsidRDefault="00A9452D" w:rsidP="00A9452D">
      <w:pPr>
        <w:spacing w:before="100" w:beforeAutospacing="1"/>
        <w:rPr>
          <w:rFonts w:ascii="Times New Roman" w:eastAsia="Times New Roman" w:hAnsi="Times New Roman" w:cs="Times New Roman"/>
          <w:szCs w:val="24"/>
        </w:rPr>
      </w:pPr>
      <w:r w:rsidRPr="00145FAD">
        <w:rPr>
          <w:rFonts w:ascii="Times New Roman" w:eastAsia="Times New Roman" w:hAnsi="Times New Roman" w:cs="Times New Roman"/>
          <w:szCs w:val="24"/>
        </w:rPr>
        <w:t xml:space="preserve">More information on the Pathways Commission is </w:t>
      </w:r>
      <w:hyperlink r:id="rId10" w:tgtFrame="_blank" w:history="1">
        <w:r w:rsidRPr="00145FAD">
          <w:rPr>
            <w:rFonts w:ascii="Times New Roman" w:eastAsia="Times New Roman" w:hAnsi="Times New Roman" w:cs="Times New Roman"/>
            <w:color w:val="0000FF"/>
            <w:szCs w:val="24"/>
            <w:u w:val="single"/>
          </w:rPr>
          <w:t>available online</w:t>
        </w:r>
      </w:hyperlink>
      <w:r w:rsidRPr="00145FAD">
        <w:rPr>
          <w:rFonts w:ascii="Times New Roman" w:eastAsia="Times New Roman" w:hAnsi="Times New Roman" w:cs="Times New Roman"/>
          <w:szCs w:val="24"/>
        </w:rPr>
        <w:t>. The website will continue to host archival information and post updates to make them available to the accounting community.</w:t>
      </w:r>
    </w:p>
    <w:p w:rsidR="00A9452D" w:rsidRPr="00145FAD" w:rsidRDefault="00A9452D" w:rsidP="00A9452D">
      <w:pPr>
        <w:spacing w:before="100" w:beforeAutospacing="1"/>
        <w:rPr>
          <w:rFonts w:ascii="Times New Roman" w:eastAsia="Times New Roman" w:hAnsi="Times New Roman" w:cs="Times New Roman"/>
          <w:szCs w:val="24"/>
        </w:rPr>
      </w:pPr>
      <w:r w:rsidRPr="00145FAD">
        <w:rPr>
          <w:rFonts w:ascii="Times New Roman" w:eastAsia="Times New Roman" w:hAnsi="Times New Roman" w:cs="Times New Roman"/>
          <w:i/>
          <w:iCs/>
          <w:szCs w:val="24"/>
        </w:rPr>
        <w:t>—</w:t>
      </w:r>
      <w:r w:rsidRPr="00145FAD">
        <w:rPr>
          <w:rFonts w:ascii="Times New Roman" w:eastAsia="Times New Roman" w:hAnsi="Times New Roman" w:cs="Times New Roman"/>
          <w:b/>
          <w:bCs/>
          <w:i/>
          <w:iCs/>
          <w:szCs w:val="24"/>
        </w:rPr>
        <w:t xml:space="preserve">Ken </w:t>
      </w:r>
      <w:proofErr w:type="spellStart"/>
      <w:r w:rsidRPr="00145FAD">
        <w:rPr>
          <w:rFonts w:ascii="Times New Roman" w:eastAsia="Times New Roman" w:hAnsi="Times New Roman" w:cs="Times New Roman"/>
          <w:b/>
          <w:bCs/>
          <w:i/>
          <w:iCs/>
          <w:szCs w:val="24"/>
        </w:rPr>
        <w:t>Tysiac</w:t>
      </w:r>
      <w:proofErr w:type="spellEnd"/>
      <w:r w:rsidRPr="00145FAD">
        <w:rPr>
          <w:rFonts w:ascii="Times New Roman" w:eastAsia="Times New Roman" w:hAnsi="Times New Roman" w:cs="Times New Roman"/>
          <w:i/>
          <w:iCs/>
          <w:szCs w:val="24"/>
        </w:rPr>
        <w:t xml:space="preserve"> </w:t>
      </w:r>
      <w:proofErr w:type="gramStart"/>
      <w:r w:rsidRPr="00145FAD">
        <w:rPr>
          <w:rFonts w:ascii="Times New Roman" w:eastAsia="Times New Roman" w:hAnsi="Times New Roman" w:cs="Times New Roman"/>
          <w:i/>
          <w:iCs/>
          <w:szCs w:val="24"/>
        </w:rPr>
        <w:t>(</w:t>
      </w:r>
      <w:r w:rsidRPr="00145FAD">
        <w:rPr>
          <w:rFonts w:ascii="Times New Roman" w:eastAsia="Times New Roman" w:hAnsi="Times New Roman" w:cs="Times New Roman"/>
          <w:szCs w:val="24"/>
        </w:rPr>
        <w:t xml:space="preserve"> </w:t>
      </w:r>
      <w:proofErr w:type="gramEnd"/>
      <w:hyperlink r:id="rId11" w:history="1">
        <w:r w:rsidRPr="00145FAD">
          <w:rPr>
            <w:rFonts w:ascii="Times New Roman" w:eastAsia="Times New Roman" w:hAnsi="Times New Roman" w:cs="Times New Roman"/>
            <w:i/>
            <w:iCs/>
            <w:color w:val="0000FF"/>
            <w:szCs w:val="24"/>
            <w:u w:val="single"/>
          </w:rPr>
          <w:t>ktysiac@aicpa.org</w:t>
        </w:r>
      </w:hyperlink>
      <w:r w:rsidRPr="00145FAD">
        <w:rPr>
          <w:rFonts w:ascii="Times New Roman" w:eastAsia="Times New Roman" w:hAnsi="Times New Roman" w:cs="Times New Roman"/>
          <w:szCs w:val="24"/>
        </w:rPr>
        <w:t xml:space="preserve"> </w:t>
      </w:r>
      <w:r w:rsidRPr="00145FAD">
        <w:rPr>
          <w:rFonts w:ascii="Times New Roman" w:eastAsia="Times New Roman" w:hAnsi="Times New Roman" w:cs="Times New Roman"/>
          <w:i/>
          <w:iCs/>
          <w:szCs w:val="24"/>
        </w:rPr>
        <w:t xml:space="preserve">) is a </w:t>
      </w:r>
      <w:proofErr w:type="spellStart"/>
      <w:r w:rsidRPr="00145FAD">
        <w:rPr>
          <w:rFonts w:ascii="Times New Roman" w:eastAsia="Times New Roman" w:hAnsi="Times New Roman" w:cs="Times New Roman"/>
          <w:szCs w:val="24"/>
        </w:rPr>
        <w:t>JofA</w:t>
      </w:r>
      <w:proofErr w:type="spellEnd"/>
      <w:r w:rsidRPr="00145FAD">
        <w:rPr>
          <w:rFonts w:ascii="Times New Roman" w:eastAsia="Times New Roman" w:hAnsi="Times New Roman" w:cs="Times New Roman"/>
          <w:i/>
          <w:iCs/>
          <w:szCs w:val="24"/>
        </w:rPr>
        <w:t xml:space="preserve"> editorial director.</w:t>
      </w:r>
    </w:p>
    <w:p w:rsidR="00CF5FD7" w:rsidRDefault="00CF5FD7" w:rsidP="00CF5FD7"/>
    <w:p w:rsidR="00877227" w:rsidRPr="00695794" w:rsidRDefault="00877227" w:rsidP="00CF5FD7">
      <w:pPr>
        <w:pStyle w:val="ListParagraph"/>
        <w:spacing w:after="200" w:line="276" w:lineRule="auto"/>
        <w:rPr>
          <w:rFonts w:ascii="Times New Roman" w:hAnsi="Times New Roman" w:cs="Times New Roman"/>
        </w:rPr>
      </w:pPr>
    </w:p>
    <w:p w:rsidR="00877227" w:rsidRDefault="00877227" w:rsidP="00877227">
      <w:pPr>
        <w:tabs>
          <w:tab w:val="left" w:pos="1792"/>
        </w:tabs>
        <w:spacing w:after="0" w:line="240" w:lineRule="auto"/>
        <w:rPr>
          <w:rFonts w:ascii="Times New Roman" w:hAnsi="Times New Roman" w:cs="Times New Roman"/>
        </w:rPr>
      </w:pPr>
    </w:p>
    <w:p w:rsidR="00877227" w:rsidRPr="0006605A" w:rsidRDefault="00877227" w:rsidP="00877227">
      <w:pPr>
        <w:tabs>
          <w:tab w:val="left" w:pos="1792"/>
        </w:tabs>
        <w:spacing w:after="0" w:line="240" w:lineRule="auto"/>
        <w:rPr>
          <w:rFonts w:ascii="Times New Roman" w:hAnsi="Times New Roman" w:cs="Times New Roman"/>
        </w:rPr>
      </w:pPr>
    </w:p>
    <w:p w:rsidR="00E93F51" w:rsidRDefault="00E93F51">
      <w:pPr>
        <w:rPr>
          <w:rFonts w:ascii="Times New Roman" w:eastAsia="Times New Roman" w:hAnsi="Times New Roman" w:cs="Times New Roman"/>
          <w:sz w:val="24"/>
          <w:szCs w:val="24"/>
        </w:rPr>
      </w:pPr>
    </w:p>
    <w:sectPr w:rsidR="00E93F51" w:rsidSect="00F40054">
      <w:footerReference w:type="default" r:id="rId12"/>
      <w:pgSz w:w="12240" w:h="15840"/>
      <w:pgMar w:top="1440" w:right="1440" w:bottom="81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A95" w:rsidRDefault="00592A95" w:rsidP="001D7E98">
      <w:pPr>
        <w:spacing w:after="0" w:line="240" w:lineRule="auto"/>
      </w:pPr>
      <w:r>
        <w:separator/>
      </w:r>
    </w:p>
  </w:endnote>
  <w:endnote w:type="continuationSeparator" w:id="0">
    <w:p w:rsidR="00592A95" w:rsidRDefault="00592A95" w:rsidP="001D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417009"/>
      <w:docPartObj>
        <w:docPartGallery w:val="Page Numbers (Bottom of Page)"/>
        <w:docPartUnique/>
      </w:docPartObj>
    </w:sdtPr>
    <w:sdtEndPr>
      <w:rPr>
        <w:noProof/>
      </w:rPr>
    </w:sdtEndPr>
    <w:sdtContent>
      <w:p w:rsidR="0097134C" w:rsidRDefault="0097134C">
        <w:pPr>
          <w:pStyle w:val="Footer"/>
          <w:jc w:val="center"/>
        </w:pPr>
        <w:r>
          <w:fldChar w:fldCharType="begin"/>
        </w:r>
        <w:r>
          <w:instrText xml:space="preserve"> PAGE   \* MERGEFORMAT </w:instrText>
        </w:r>
        <w:r>
          <w:fldChar w:fldCharType="separate"/>
        </w:r>
        <w:r w:rsidR="0043301E">
          <w:rPr>
            <w:noProof/>
          </w:rPr>
          <w:t>1</w:t>
        </w:r>
        <w:r>
          <w:rPr>
            <w:noProof/>
          </w:rPr>
          <w:fldChar w:fldCharType="end"/>
        </w:r>
      </w:p>
    </w:sdtContent>
  </w:sdt>
  <w:p w:rsidR="0097134C" w:rsidRDefault="00971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A95" w:rsidRDefault="00592A95" w:rsidP="001D7E98">
      <w:pPr>
        <w:spacing w:after="0" w:line="240" w:lineRule="auto"/>
      </w:pPr>
      <w:r>
        <w:separator/>
      </w:r>
    </w:p>
  </w:footnote>
  <w:footnote w:type="continuationSeparator" w:id="0">
    <w:p w:rsidR="00592A95" w:rsidRDefault="00592A95" w:rsidP="001D7E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3481A86"/>
    <w:multiLevelType w:val="hybridMultilevel"/>
    <w:tmpl w:val="75281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224A02"/>
    <w:multiLevelType w:val="hybridMultilevel"/>
    <w:tmpl w:val="FF6EC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DF5930"/>
    <w:multiLevelType w:val="hybridMultilevel"/>
    <w:tmpl w:val="7B2E1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AB5A39"/>
    <w:multiLevelType w:val="hybridMultilevel"/>
    <w:tmpl w:val="18DC093E"/>
    <w:lvl w:ilvl="0" w:tplc="1304E6B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40796"/>
    <w:multiLevelType w:val="hybridMultilevel"/>
    <w:tmpl w:val="32CAF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4D7478"/>
    <w:multiLevelType w:val="hybridMultilevel"/>
    <w:tmpl w:val="EDC0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A255E2"/>
    <w:multiLevelType w:val="hybridMultilevel"/>
    <w:tmpl w:val="325A2BCA"/>
    <w:lvl w:ilvl="0" w:tplc="1304E6B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33213D"/>
    <w:multiLevelType w:val="hybridMultilevel"/>
    <w:tmpl w:val="D358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D80328"/>
    <w:multiLevelType w:val="hybridMultilevel"/>
    <w:tmpl w:val="7D28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EE2FA3"/>
    <w:multiLevelType w:val="hybridMultilevel"/>
    <w:tmpl w:val="5BFA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4D7390"/>
    <w:multiLevelType w:val="hybridMultilevel"/>
    <w:tmpl w:val="4D68F2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FAB775A"/>
    <w:multiLevelType w:val="hybridMultilevel"/>
    <w:tmpl w:val="0526F3D8"/>
    <w:lvl w:ilvl="0" w:tplc="1304E6B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A240F5"/>
    <w:multiLevelType w:val="hybridMultilevel"/>
    <w:tmpl w:val="6EF883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0E84F96"/>
    <w:multiLevelType w:val="hybridMultilevel"/>
    <w:tmpl w:val="02DC2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23E76FA"/>
    <w:multiLevelType w:val="hybridMultilevel"/>
    <w:tmpl w:val="8D1263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59E708B"/>
    <w:multiLevelType w:val="hybridMultilevel"/>
    <w:tmpl w:val="28F46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C9007B"/>
    <w:multiLevelType w:val="hybridMultilevel"/>
    <w:tmpl w:val="58E606DA"/>
    <w:lvl w:ilvl="0" w:tplc="1304E6B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30645A"/>
    <w:multiLevelType w:val="hybridMultilevel"/>
    <w:tmpl w:val="5A62CB9A"/>
    <w:lvl w:ilvl="0" w:tplc="1304E6B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CA06B0"/>
    <w:multiLevelType w:val="hybridMultilevel"/>
    <w:tmpl w:val="D2A222EA"/>
    <w:lvl w:ilvl="0" w:tplc="4FB64F34">
      <w:start w:val="1"/>
      <w:numFmt w:val="decimal"/>
      <w:lvlText w:val="%1)"/>
      <w:lvlJc w:val="left"/>
      <w:pPr>
        <w:ind w:left="1800" w:hanging="360"/>
      </w:pPr>
      <w:rPr>
        <w:rFonts w:hint="default"/>
      </w:rPr>
    </w:lvl>
    <w:lvl w:ilvl="1" w:tplc="E02C796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17520C"/>
    <w:multiLevelType w:val="hybridMultilevel"/>
    <w:tmpl w:val="49B87E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C3B29A0"/>
    <w:multiLevelType w:val="hybridMultilevel"/>
    <w:tmpl w:val="5400F34E"/>
    <w:lvl w:ilvl="0" w:tplc="1304E6B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8744EF"/>
    <w:multiLevelType w:val="hybridMultilevel"/>
    <w:tmpl w:val="818416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4730AC6"/>
    <w:multiLevelType w:val="hybridMultilevel"/>
    <w:tmpl w:val="02887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47C6CE6"/>
    <w:multiLevelType w:val="hybridMultilevel"/>
    <w:tmpl w:val="59986F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0D52E3"/>
    <w:multiLevelType w:val="hybridMultilevel"/>
    <w:tmpl w:val="DDA80EC6"/>
    <w:lvl w:ilvl="0" w:tplc="C2805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7516993"/>
    <w:multiLevelType w:val="hybridMultilevel"/>
    <w:tmpl w:val="0FD25FE6"/>
    <w:lvl w:ilvl="0" w:tplc="1304E6B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282715"/>
    <w:multiLevelType w:val="hybridMultilevel"/>
    <w:tmpl w:val="B0B48B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A836370"/>
    <w:multiLevelType w:val="hybridMultilevel"/>
    <w:tmpl w:val="3EF47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6B08C7"/>
    <w:multiLevelType w:val="hybridMultilevel"/>
    <w:tmpl w:val="D1C276EE"/>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31">
    <w:nsid w:val="6C7C1C77"/>
    <w:multiLevelType w:val="hybridMultilevel"/>
    <w:tmpl w:val="64F0A5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CC51EB3"/>
    <w:multiLevelType w:val="hybridMultilevel"/>
    <w:tmpl w:val="9DB6B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D36793F"/>
    <w:multiLevelType w:val="hybridMultilevel"/>
    <w:tmpl w:val="8B0E06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5076570"/>
    <w:multiLevelType w:val="hybridMultilevel"/>
    <w:tmpl w:val="95D225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64212F7"/>
    <w:multiLevelType w:val="hybridMultilevel"/>
    <w:tmpl w:val="A6BC0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91F7239"/>
    <w:multiLevelType w:val="hybridMultilevel"/>
    <w:tmpl w:val="928A5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CA2767"/>
    <w:multiLevelType w:val="multilevel"/>
    <w:tmpl w:val="8692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717A07"/>
    <w:multiLevelType w:val="hybridMultilevel"/>
    <w:tmpl w:val="3FCA74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0"/>
  </w:num>
  <w:num w:numId="2">
    <w:abstractNumId w:val="14"/>
  </w:num>
  <w:num w:numId="3">
    <w:abstractNumId w:val="21"/>
  </w:num>
  <w:num w:numId="4">
    <w:abstractNumId w:val="31"/>
  </w:num>
  <w:num w:numId="5">
    <w:abstractNumId w:val="6"/>
  </w:num>
  <w:num w:numId="6">
    <w:abstractNumId w:val="33"/>
  </w:num>
  <w:num w:numId="7">
    <w:abstractNumId w:val="35"/>
  </w:num>
  <w:num w:numId="8">
    <w:abstractNumId w:val="3"/>
  </w:num>
  <w:num w:numId="9">
    <w:abstractNumId w:val="26"/>
  </w:num>
  <w:num w:numId="10">
    <w:abstractNumId w:val="23"/>
  </w:num>
  <w:num w:numId="11">
    <w:abstractNumId w:val="4"/>
  </w:num>
  <w:num w:numId="12">
    <w:abstractNumId w:val="15"/>
  </w:num>
  <w:num w:numId="13">
    <w:abstractNumId w:val="34"/>
  </w:num>
  <w:num w:numId="14">
    <w:abstractNumId w:val="11"/>
  </w:num>
  <w:num w:numId="15">
    <w:abstractNumId w:val="38"/>
  </w:num>
  <w:num w:numId="16">
    <w:abstractNumId w:val="2"/>
  </w:num>
  <w:num w:numId="17">
    <w:abstractNumId w:val="27"/>
  </w:num>
  <w:num w:numId="18">
    <w:abstractNumId w:val="19"/>
  </w:num>
  <w:num w:numId="19">
    <w:abstractNumId w:val="5"/>
  </w:num>
  <w:num w:numId="20">
    <w:abstractNumId w:val="18"/>
  </w:num>
  <w:num w:numId="21">
    <w:abstractNumId w:val="22"/>
  </w:num>
  <w:num w:numId="22">
    <w:abstractNumId w:val="8"/>
  </w:num>
  <w:num w:numId="23">
    <w:abstractNumId w:val="13"/>
  </w:num>
  <w:num w:numId="24">
    <w:abstractNumId w:val="36"/>
  </w:num>
  <w:num w:numId="25">
    <w:abstractNumId w:val="29"/>
  </w:num>
  <w:num w:numId="26">
    <w:abstractNumId w:val="16"/>
  </w:num>
  <w:num w:numId="27">
    <w:abstractNumId w:val="25"/>
  </w:num>
  <w:num w:numId="28">
    <w:abstractNumId w:val="17"/>
  </w:num>
  <w:num w:numId="29">
    <w:abstractNumId w:val="12"/>
  </w:num>
  <w:num w:numId="30">
    <w:abstractNumId w:val="32"/>
  </w:num>
  <w:num w:numId="31">
    <w:abstractNumId w:val="30"/>
  </w:num>
  <w:num w:numId="32">
    <w:abstractNumId w:val="28"/>
  </w:num>
  <w:num w:numId="33">
    <w:abstractNumId w:val="24"/>
  </w:num>
  <w:num w:numId="34">
    <w:abstractNumId w:val="10"/>
  </w:num>
  <w:num w:numId="35">
    <w:abstractNumId w:val="9"/>
  </w:num>
  <w:num w:numId="36">
    <w:abstractNumId w:val="7"/>
  </w:num>
  <w:num w:numId="37">
    <w:abstractNumId w:val="3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8F7"/>
    <w:rsid w:val="000649D2"/>
    <w:rsid w:val="00073B93"/>
    <w:rsid w:val="00121E22"/>
    <w:rsid w:val="00172BCD"/>
    <w:rsid w:val="001951D7"/>
    <w:rsid w:val="001C199F"/>
    <w:rsid w:val="001C299D"/>
    <w:rsid w:val="001D7E98"/>
    <w:rsid w:val="00202A18"/>
    <w:rsid w:val="00240FE3"/>
    <w:rsid w:val="002748BE"/>
    <w:rsid w:val="002A24A0"/>
    <w:rsid w:val="002C0A2D"/>
    <w:rsid w:val="002E2D02"/>
    <w:rsid w:val="002F5008"/>
    <w:rsid w:val="003378F7"/>
    <w:rsid w:val="00383BA5"/>
    <w:rsid w:val="003E370C"/>
    <w:rsid w:val="003F5715"/>
    <w:rsid w:val="00415E20"/>
    <w:rsid w:val="00420A0A"/>
    <w:rsid w:val="004279C7"/>
    <w:rsid w:val="0043301E"/>
    <w:rsid w:val="004367CA"/>
    <w:rsid w:val="00456157"/>
    <w:rsid w:val="004570C3"/>
    <w:rsid w:val="004949A9"/>
    <w:rsid w:val="004B0D7A"/>
    <w:rsid w:val="00513BD7"/>
    <w:rsid w:val="00592A95"/>
    <w:rsid w:val="005D6C60"/>
    <w:rsid w:val="00621226"/>
    <w:rsid w:val="0066623B"/>
    <w:rsid w:val="006A50DB"/>
    <w:rsid w:val="006B74A8"/>
    <w:rsid w:val="006C00B8"/>
    <w:rsid w:val="006C0C41"/>
    <w:rsid w:val="006F0415"/>
    <w:rsid w:val="006F5A5B"/>
    <w:rsid w:val="00773F6A"/>
    <w:rsid w:val="007B5B1E"/>
    <w:rsid w:val="007C67B0"/>
    <w:rsid w:val="007D019B"/>
    <w:rsid w:val="007E32D9"/>
    <w:rsid w:val="00804B4F"/>
    <w:rsid w:val="00815135"/>
    <w:rsid w:val="00877227"/>
    <w:rsid w:val="008B6C50"/>
    <w:rsid w:val="00911871"/>
    <w:rsid w:val="009119AB"/>
    <w:rsid w:val="0097134C"/>
    <w:rsid w:val="00A043AC"/>
    <w:rsid w:val="00A22B43"/>
    <w:rsid w:val="00A9452D"/>
    <w:rsid w:val="00AB31EC"/>
    <w:rsid w:val="00AF119F"/>
    <w:rsid w:val="00B23B1A"/>
    <w:rsid w:val="00B42B6B"/>
    <w:rsid w:val="00B5090D"/>
    <w:rsid w:val="00BE1F1D"/>
    <w:rsid w:val="00C31E5E"/>
    <w:rsid w:val="00C3270C"/>
    <w:rsid w:val="00CF5FD7"/>
    <w:rsid w:val="00D717FA"/>
    <w:rsid w:val="00D75031"/>
    <w:rsid w:val="00D90A39"/>
    <w:rsid w:val="00E14906"/>
    <w:rsid w:val="00E93F51"/>
    <w:rsid w:val="00EC3C61"/>
    <w:rsid w:val="00EF4758"/>
    <w:rsid w:val="00F40054"/>
    <w:rsid w:val="00F5398F"/>
    <w:rsid w:val="00F856D2"/>
    <w:rsid w:val="00FB0E8C"/>
    <w:rsid w:val="00FD17C8"/>
    <w:rsid w:val="00FE7876"/>
    <w:rsid w:val="00FF0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A926F-F4EC-44C3-B568-A7F18366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5F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40054"/>
    <w:pPr>
      <w:keepNext/>
      <w:spacing w:after="0" w:line="240" w:lineRule="auto"/>
      <w:ind w:left="3600"/>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qFormat/>
    <w:rsid w:val="00F40054"/>
    <w:pPr>
      <w:keepNext/>
      <w:spacing w:after="0" w:line="240" w:lineRule="auto"/>
      <w:jc w:val="center"/>
      <w:outlineLvl w:val="2"/>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8F7"/>
    <w:pPr>
      <w:ind w:left="720"/>
      <w:contextualSpacing/>
    </w:pPr>
  </w:style>
  <w:style w:type="character" w:customStyle="1" w:styleId="im">
    <w:name w:val="im"/>
    <w:basedOn w:val="DefaultParagraphFont"/>
    <w:rsid w:val="00B5090D"/>
  </w:style>
  <w:style w:type="character" w:customStyle="1" w:styleId="aqj">
    <w:name w:val="aqj"/>
    <w:basedOn w:val="DefaultParagraphFont"/>
    <w:rsid w:val="00B5090D"/>
  </w:style>
  <w:style w:type="paragraph" w:styleId="BalloonText">
    <w:name w:val="Balloon Text"/>
    <w:basedOn w:val="Normal"/>
    <w:link w:val="BalloonTextChar"/>
    <w:uiPriority w:val="99"/>
    <w:semiHidden/>
    <w:unhideWhenUsed/>
    <w:rsid w:val="002F5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008"/>
    <w:rPr>
      <w:rFonts w:ascii="Segoe UI" w:hAnsi="Segoe UI" w:cs="Segoe UI"/>
      <w:sz w:val="18"/>
      <w:szCs w:val="18"/>
    </w:rPr>
  </w:style>
  <w:style w:type="paragraph" w:styleId="NormalWeb">
    <w:name w:val="Normal (Web)"/>
    <w:basedOn w:val="Normal"/>
    <w:uiPriority w:val="99"/>
    <w:unhideWhenUsed/>
    <w:rsid w:val="004570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70C3"/>
    <w:rPr>
      <w:b/>
      <w:bCs/>
    </w:rPr>
  </w:style>
  <w:style w:type="character" w:customStyle="1" w:styleId="il">
    <w:name w:val="il"/>
    <w:basedOn w:val="DefaultParagraphFont"/>
    <w:rsid w:val="004570C3"/>
  </w:style>
  <w:style w:type="character" w:customStyle="1" w:styleId="gd">
    <w:name w:val="gd"/>
    <w:basedOn w:val="DefaultParagraphFont"/>
    <w:rsid w:val="002748BE"/>
  </w:style>
  <w:style w:type="paragraph" w:styleId="PlainText">
    <w:name w:val="Plain Text"/>
    <w:basedOn w:val="Normal"/>
    <w:link w:val="PlainTextChar"/>
    <w:rsid w:val="00621226"/>
    <w:pPr>
      <w:suppressAutoHyphens/>
      <w:spacing w:after="0" w:line="240" w:lineRule="auto"/>
    </w:pPr>
    <w:rPr>
      <w:rFonts w:ascii="Courier New" w:eastAsia="Times New Roman" w:hAnsi="Courier New" w:cs="Courier New"/>
      <w:sz w:val="20"/>
      <w:szCs w:val="20"/>
      <w:lang w:eastAsia="ar-SA"/>
    </w:rPr>
  </w:style>
  <w:style w:type="character" w:customStyle="1" w:styleId="PlainTextChar">
    <w:name w:val="Plain Text Char"/>
    <w:basedOn w:val="DefaultParagraphFont"/>
    <w:link w:val="PlainText"/>
    <w:rsid w:val="00621226"/>
    <w:rPr>
      <w:rFonts w:ascii="Courier New" w:eastAsia="Times New Roman" w:hAnsi="Courier New" w:cs="Courier New"/>
      <w:sz w:val="20"/>
      <w:szCs w:val="20"/>
      <w:lang w:eastAsia="ar-SA"/>
    </w:rPr>
  </w:style>
  <w:style w:type="paragraph" w:styleId="Header">
    <w:name w:val="header"/>
    <w:basedOn w:val="Normal"/>
    <w:link w:val="HeaderChar"/>
    <w:uiPriority w:val="99"/>
    <w:unhideWhenUsed/>
    <w:rsid w:val="001D7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E98"/>
  </w:style>
  <w:style w:type="paragraph" w:styleId="Footer">
    <w:name w:val="footer"/>
    <w:basedOn w:val="Normal"/>
    <w:link w:val="FooterChar"/>
    <w:uiPriority w:val="99"/>
    <w:unhideWhenUsed/>
    <w:rsid w:val="001D7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E98"/>
  </w:style>
  <w:style w:type="character" w:customStyle="1" w:styleId="Heading2Char">
    <w:name w:val="Heading 2 Char"/>
    <w:basedOn w:val="DefaultParagraphFont"/>
    <w:link w:val="Heading2"/>
    <w:rsid w:val="00F40054"/>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F40054"/>
    <w:rPr>
      <w:rFonts w:ascii="Times New Roman" w:eastAsia="Times New Roman" w:hAnsi="Times New Roman" w:cs="Times New Roman"/>
      <w:sz w:val="32"/>
      <w:szCs w:val="24"/>
    </w:rPr>
  </w:style>
  <w:style w:type="paragraph" w:styleId="Title">
    <w:name w:val="Title"/>
    <w:basedOn w:val="Normal"/>
    <w:link w:val="TitleChar"/>
    <w:qFormat/>
    <w:rsid w:val="00F4005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40054"/>
    <w:rPr>
      <w:rFonts w:ascii="Times New Roman" w:eastAsia="Times New Roman" w:hAnsi="Times New Roman" w:cs="Times New Roman"/>
      <w:b/>
      <w:bCs/>
      <w:sz w:val="24"/>
      <w:szCs w:val="24"/>
    </w:rPr>
  </w:style>
  <w:style w:type="paragraph" w:styleId="BodyTextIndent">
    <w:name w:val="Body Text Indent"/>
    <w:basedOn w:val="Normal"/>
    <w:link w:val="BodyTextIndentChar"/>
    <w:rsid w:val="00F40054"/>
    <w:pPr>
      <w:spacing w:after="0" w:line="240" w:lineRule="auto"/>
      <w:ind w:left="1440" w:hanging="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40054"/>
    <w:rPr>
      <w:rFonts w:ascii="Times New Roman" w:eastAsia="Times New Roman" w:hAnsi="Times New Roman" w:cs="Times New Roman"/>
      <w:sz w:val="24"/>
      <w:szCs w:val="24"/>
    </w:rPr>
  </w:style>
  <w:style w:type="character" w:customStyle="1" w:styleId="key1">
    <w:name w:val="key1"/>
    <w:rsid w:val="00F40054"/>
    <w:rPr>
      <w:rFonts w:ascii="Arial" w:hAnsi="Arial" w:cs="Arial" w:hint="default"/>
      <w:b/>
      <w:bCs/>
      <w:color w:val="800000"/>
      <w:sz w:val="28"/>
      <w:szCs w:val="28"/>
    </w:rPr>
  </w:style>
  <w:style w:type="table" w:styleId="TableGrid">
    <w:name w:val="Table Grid"/>
    <w:basedOn w:val="TableNormal"/>
    <w:uiPriority w:val="39"/>
    <w:rsid w:val="00EF4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F5FD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918221">
      <w:bodyDiv w:val="1"/>
      <w:marLeft w:val="0"/>
      <w:marRight w:val="0"/>
      <w:marTop w:val="0"/>
      <w:marBottom w:val="0"/>
      <w:divBdr>
        <w:top w:val="none" w:sz="0" w:space="0" w:color="auto"/>
        <w:left w:val="none" w:sz="0" w:space="0" w:color="auto"/>
        <w:bottom w:val="none" w:sz="0" w:space="0" w:color="auto"/>
        <w:right w:val="none" w:sz="0" w:space="0" w:color="auto"/>
      </w:divBdr>
      <w:divsChild>
        <w:div w:id="368991845">
          <w:marLeft w:val="0"/>
          <w:marRight w:val="0"/>
          <w:marTop w:val="0"/>
          <w:marBottom w:val="0"/>
          <w:divBdr>
            <w:top w:val="none" w:sz="0" w:space="0" w:color="auto"/>
            <w:left w:val="none" w:sz="0" w:space="0" w:color="auto"/>
            <w:bottom w:val="none" w:sz="0" w:space="0" w:color="auto"/>
            <w:right w:val="none" w:sz="0" w:space="0" w:color="auto"/>
          </w:divBdr>
          <w:divsChild>
            <w:div w:id="203710413">
              <w:marLeft w:val="0"/>
              <w:marRight w:val="0"/>
              <w:marTop w:val="0"/>
              <w:marBottom w:val="0"/>
              <w:divBdr>
                <w:top w:val="none" w:sz="0" w:space="0" w:color="auto"/>
                <w:left w:val="none" w:sz="0" w:space="0" w:color="auto"/>
                <w:bottom w:val="none" w:sz="0" w:space="0" w:color="auto"/>
                <w:right w:val="none" w:sz="0" w:space="0" w:color="auto"/>
              </w:divBdr>
              <w:divsChild>
                <w:div w:id="640155928">
                  <w:marLeft w:val="0"/>
                  <w:marRight w:val="0"/>
                  <w:marTop w:val="0"/>
                  <w:marBottom w:val="0"/>
                  <w:divBdr>
                    <w:top w:val="none" w:sz="0" w:space="0" w:color="auto"/>
                    <w:left w:val="none" w:sz="0" w:space="0" w:color="auto"/>
                    <w:bottom w:val="none" w:sz="0" w:space="0" w:color="auto"/>
                    <w:right w:val="none" w:sz="0" w:space="0" w:color="auto"/>
                  </w:divBdr>
                  <w:divsChild>
                    <w:div w:id="285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47430">
              <w:marLeft w:val="0"/>
              <w:marRight w:val="0"/>
              <w:marTop w:val="0"/>
              <w:marBottom w:val="0"/>
              <w:divBdr>
                <w:top w:val="none" w:sz="0" w:space="0" w:color="auto"/>
                <w:left w:val="none" w:sz="0" w:space="0" w:color="auto"/>
                <w:bottom w:val="none" w:sz="0" w:space="0" w:color="auto"/>
                <w:right w:val="none" w:sz="0" w:space="0" w:color="auto"/>
              </w:divBdr>
            </w:div>
            <w:div w:id="1897814039">
              <w:marLeft w:val="0"/>
              <w:marRight w:val="0"/>
              <w:marTop w:val="0"/>
              <w:marBottom w:val="0"/>
              <w:divBdr>
                <w:top w:val="none" w:sz="0" w:space="0" w:color="auto"/>
                <w:left w:val="none" w:sz="0" w:space="0" w:color="auto"/>
                <w:bottom w:val="none" w:sz="0" w:space="0" w:color="auto"/>
                <w:right w:val="none" w:sz="0" w:space="0" w:color="auto"/>
              </w:divBdr>
            </w:div>
          </w:divsChild>
        </w:div>
        <w:div w:id="2139100221">
          <w:marLeft w:val="0"/>
          <w:marRight w:val="0"/>
          <w:marTop w:val="0"/>
          <w:marBottom w:val="0"/>
          <w:divBdr>
            <w:top w:val="none" w:sz="0" w:space="0" w:color="auto"/>
            <w:left w:val="none" w:sz="0" w:space="0" w:color="auto"/>
            <w:bottom w:val="none" w:sz="0" w:space="0" w:color="auto"/>
            <w:right w:val="none" w:sz="0" w:space="0" w:color="auto"/>
          </w:divBdr>
        </w:div>
        <w:div w:id="153373004">
          <w:marLeft w:val="0"/>
          <w:marRight w:val="0"/>
          <w:marTop w:val="0"/>
          <w:marBottom w:val="0"/>
          <w:divBdr>
            <w:top w:val="none" w:sz="0" w:space="0" w:color="auto"/>
            <w:left w:val="none" w:sz="0" w:space="0" w:color="auto"/>
            <w:bottom w:val="none" w:sz="0" w:space="0" w:color="auto"/>
            <w:right w:val="none" w:sz="0" w:space="0" w:color="auto"/>
          </w:divBdr>
        </w:div>
      </w:divsChild>
    </w:div>
    <w:div w:id="961960220">
      <w:bodyDiv w:val="1"/>
      <w:marLeft w:val="0"/>
      <w:marRight w:val="0"/>
      <w:marTop w:val="0"/>
      <w:marBottom w:val="0"/>
      <w:divBdr>
        <w:top w:val="none" w:sz="0" w:space="0" w:color="auto"/>
        <w:left w:val="none" w:sz="0" w:space="0" w:color="auto"/>
        <w:bottom w:val="none" w:sz="0" w:space="0" w:color="auto"/>
        <w:right w:val="none" w:sz="0" w:space="0" w:color="auto"/>
      </w:divBdr>
    </w:div>
    <w:div w:id="1014041220">
      <w:bodyDiv w:val="1"/>
      <w:marLeft w:val="0"/>
      <w:marRight w:val="0"/>
      <w:marTop w:val="0"/>
      <w:marBottom w:val="0"/>
      <w:divBdr>
        <w:top w:val="none" w:sz="0" w:space="0" w:color="auto"/>
        <w:left w:val="none" w:sz="0" w:space="0" w:color="auto"/>
        <w:bottom w:val="none" w:sz="0" w:space="0" w:color="auto"/>
        <w:right w:val="none" w:sz="0" w:space="0" w:color="auto"/>
      </w:divBdr>
    </w:div>
    <w:div w:id="1079255657">
      <w:bodyDiv w:val="1"/>
      <w:marLeft w:val="0"/>
      <w:marRight w:val="0"/>
      <w:marTop w:val="0"/>
      <w:marBottom w:val="0"/>
      <w:divBdr>
        <w:top w:val="none" w:sz="0" w:space="0" w:color="auto"/>
        <w:left w:val="none" w:sz="0" w:space="0" w:color="auto"/>
        <w:bottom w:val="none" w:sz="0" w:space="0" w:color="auto"/>
        <w:right w:val="none" w:sz="0" w:space="0" w:color="auto"/>
      </w:divBdr>
    </w:div>
    <w:div w:id="1100763604">
      <w:bodyDiv w:val="1"/>
      <w:marLeft w:val="0"/>
      <w:marRight w:val="0"/>
      <w:marTop w:val="0"/>
      <w:marBottom w:val="0"/>
      <w:divBdr>
        <w:top w:val="none" w:sz="0" w:space="0" w:color="auto"/>
        <w:left w:val="none" w:sz="0" w:space="0" w:color="auto"/>
        <w:bottom w:val="none" w:sz="0" w:space="0" w:color="auto"/>
        <w:right w:val="none" w:sz="0" w:space="0" w:color="auto"/>
      </w:divBdr>
    </w:div>
    <w:div w:id="1532835387">
      <w:bodyDiv w:val="1"/>
      <w:marLeft w:val="0"/>
      <w:marRight w:val="0"/>
      <w:marTop w:val="0"/>
      <w:marBottom w:val="0"/>
      <w:divBdr>
        <w:top w:val="none" w:sz="0" w:space="0" w:color="auto"/>
        <w:left w:val="none" w:sz="0" w:space="0" w:color="auto"/>
        <w:bottom w:val="none" w:sz="0" w:space="0" w:color="auto"/>
        <w:right w:val="none" w:sz="0" w:space="0" w:color="auto"/>
      </w:divBdr>
    </w:div>
    <w:div w:id="1690108167">
      <w:bodyDiv w:val="1"/>
      <w:marLeft w:val="0"/>
      <w:marRight w:val="0"/>
      <w:marTop w:val="0"/>
      <w:marBottom w:val="0"/>
      <w:divBdr>
        <w:top w:val="none" w:sz="0" w:space="0" w:color="auto"/>
        <w:left w:val="none" w:sz="0" w:space="0" w:color="auto"/>
        <w:bottom w:val="none" w:sz="0" w:space="0" w:color="auto"/>
        <w:right w:val="none" w:sz="0" w:space="0" w:color="auto"/>
      </w:divBdr>
      <w:divsChild>
        <w:div w:id="754325959">
          <w:marLeft w:val="0"/>
          <w:marRight w:val="0"/>
          <w:marTop w:val="0"/>
          <w:marBottom w:val="0"/>
          <w:divBdr>
            <w:top w:val="none" w:sz="0" w:space="0" w:color="auto"/>
            <w:left w:val="none" w:sz="0" w:space="0" w:color="auto"/>
            <w:bottom w:val="none" w:sz="0" w:space="0" w:color="auto"/>
            <w:right w:val="none" w:sz="0" w:space="0" w:color="auto"/>
          </w:divBdr>
          <w:divsChild>
            <w:div w:id="534734493">
              <w:marLeft w:val="0"/>
              <w:marRight w:val="0"/>
              <w:marTop w:val="0"/>
              <w:marBottom w:val="0"/>
              <w:divBdr>
                <w:top w:val="none" w:sz="0" w:space="0" w:color="auto"/>
                <w:left w:val="none" w:sz="0" w:space="0" w:color="auto"/>
                <w:bottom w:val="none" w:sz="0" w:space="0" w:color="auto"/>
                <w:right w:val="none" w:sz="0" w:space="0" w:color="auto"/>
              </w:divBdr>
              <w:divsChild>
                <w:div w:id="1427768224">
                  <w:marLeft w:val="0"/>
                  <w:marRight w:val="0"/>
                  <w:marTop w:val="0"/>
                  <w:marBottom w:val="0"/>
                  <w:divBdr>
                    <w:top w:val="none" w:sz="0" w:space="0" w:color="auto"/>
                    <w:left w:val="none" w:sz="0" w:space="0" w:color="auto"/>
                    <w:bottom w:val="none" w:sz="0" w:space="0" w:color="auto"/>
                    <w:right w:val="none" w:sz="0" w:space="0" w:color="auto"/>
                  </w:divBdr>
                  <w:divsChild>
                    <w:div w:id="538510275">
                      <w:marLeft w:val="0"/>
                      <w:marRight w:val="0"/>
                      <w:marTop w:val="0"/>
                      <w:marBottom w:val="0"/>
                      <w:divBdr>
                        <w:top w:val="none" w:sz="0" w:space="0" w:color="auto"/>
                        <w:left w:val="none" w:sz="0" w:space="0" w:color="auto"/>
                        <w:bottom w:val="none" w:sz="0" w:space="0" w:color="auto"/>
                        <w:right w:val="none" w:sz="0" w:space="0" w:color="auto"/>
                      </w:divBdr>
                      <w:divsChild>
                        <w:div w:id="509829761">
                          <w:marLeft w:val="0"/>
                          <w:marRight w:val="0"/>
                          <w:marTop w:val="0"/>
                          <w:marBottom w:val="0"/>
                          <w:divBdr>
                            <w:top w:val="none" w:sz="0" w:space="0" w:color="auto"/>
                            <w:left w:val="none" w:sz="0" w:space="0" w:color="auto"/>
                            <w:bottom w:val="none" w:sz="0" w:space="0" w:color="auto"/>
                            <w:right w:val="none" w:sz="0" w:space="0" w:color="auto"/>
                          </w:divBdr>
                          <w:divsChild>
                            <w:div w:id="1758018335">
                              <w:marLeft w:val="0"/>
                              <w:marRight w:val="0"/>
                              <w:marTop w:val="0"/>
                              <w:marBottom w:val="0"/>
                              <w:divBdr>
                                <w:top w:val="none" w:sz="0" w:space="0" w:color="auto"/>
                                <w:left w:val="none" w:sz="0" w:space="0" w:color="auto"/>
                                <w:bottom w:val="none" w:sz="0" w:space="0" w:color="auto"/>
                                <w:right w:val="none" w:sz="0" w:space="0" w:color="auto"/>
                              </w:divBdr>
                              <w:divsChild>
                                <w:div w:id="281805400">
                                  <w:marLeft w:val="0"/>
                                  <w:marRight w:val="0"/>
                                  <w:marTop w:val="0"/>
                                  <w:marBottom w:val="0"/>
                                  <w:divBdr>
                                    <w:top w:val="none" w:sz="0" w:space="0" w:color="auto"/>
                                    <w:left w:val="none" w:sz="0" w:space="0" w:color="auto"/>
                                    <w:bottom w:val="none" w:sz="0" w:space="0" w:color="auto"/>
                                    <w:right w:val="none" w:sz="0" w:space="0" w:color="auto"/>
                                  </w:divBdr>
                                  <w:divsChild>
                                    <w:div w:id="13026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6754">
                              <w:marLeft w:val="0"/>
                              <w:marRight w:val="0"/>
                              <w:marTop w:val="0"/>
                              <w:marBottom w:val="0"/>
                              <w:divBdr>
                                <w:top w:val="none" w:sz="0" w:space="0" w:color="auto"/>
                                <w:left w:val="none" w:sz="0" w:space="0" w:color="auto"/>
                                <w:bottom w:val="none" w:sz="0" w:space="0" w:color="auto"/>
                                <w:right w:val="none" w:sz="0" w:space="0" w:color="auto"/>
                              </w:divBdr>
                            </w:div>
                            <w:div w:id="82920264">
                              <w:marLeft w:val="0"/>
                              <w:marRight w:val="0"/>
                              <w:marTop w:val="0"/>
                              <w:marBottom w:val="0"/>
                              <w:divBdr>
                                <w:top w:val="none" w:sz="0" w:space="0" w:color="auto"/>
                                <w:left w:val="none" w:sz="0" w:space="0" w:color="auto"/>
                                <w:bottom w:val="none" w:sz="0" w:space="0" w:color="auto"/>
                                <w:right w:val="none" w:sz="0" w:space="0" w:color="auto"/>
                              </w:divBdr>
                            </w:div>
                            <w:div w:id="1293751992">
                              <w:marLeft w:val="0"/>
                              <w:marRight w:val="0"/>
                              <w:marTop w:val="0"/>
                              <w:marBottom w:val="0"/>
                              <w:divBdr>
                                <w:top w:val="none" w:sz="0" w:space="0" w:color="auto"/>
                                <w:left w:val="none" w:sz="0" w:space="0" w:color="auto"/>
                                <w:bottom w:val="none" w:sz="0" w:space="0" w:color="auto"/>
                                <w:right w:val="none" w:sz="0" w:space="0" w:color="auto"/>
                              </w:divBdr>
                            </w:div>
                            <w:div w:id="806897850">
                              <w:marLeft w:val="0"/>
                              <w:marRight w:val="0"/>
                              <w:marTop w:val="0"/>
                              <w:marBottom w:val="0"/>
                              <w:divBdr>
                                <w:top w:val="none" w:sz="0" w:space="0" w:color="auto"/>
                                <w:left w:val="none" w:sz="0" w:space="0" w:color="auto"/>
                                <w:bottom w:val="none" w:sz="0" w:space="0" w:color="auto"/>
                                <w:right w:val="none" w:sz="0" w:space="0" w:color="auto"/>
                              </w:divBdr>
                            </w:div>
                            <w:div w:id="423301579">
                              <w:marLeft w:val="0"/>
                              <w:marRight w:val="0"/>
                              <w:marTop w:val="0"/>
                              <w:marBottom w:val="0"/>
                              <w:divBdr>
                                <w:top w:val="none" w:sz="0" w:space="0" w:color="auto"/>
                                <w:left w:val="none" w:sz="0" w:space="0" w:color="auto"/>
                                <w:bottom w:val="none" w:sz="0" w:space="0" w:color="auto"/>
                                <w:right w:val="none" w:sz="0" w:space="0" w:color="auto"/>
                              </w:divBdr>
                            </w:div>
                          </w:divsChild>
                        </w:div>
                        <w:div w:id="18325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04492">
      <w:bodyDiv w:val="1"/>
      <w:marLeft w:val="0"/>
      <w:marRight w:val="0"/>
      <w:marTop w:val="0"/>
      <w:marBottom w:val="0"/>
      <w:divBdr>
        <w:top w:val="none" w:sz="0" w:space="0" w:color="auto"/>
        <w:left w:val="none" w:sz="0" w:space="0" w:color="auto"/>
        <w:bottom w:val="none" w:sz="0" w:space="0" w:color="auto"/>
        <w:right w:val="none" w:sz="0" w:space="0" w:color="auto"/>
      </w:divBdr>
      <w:divsChild>
        <w:div w:id="1469200400">
          <w:marLeft w:val="0"/>
          <w:marRight w:val="0"/>
          <w:marTop w:val="0"/>
          <w:marBottom w:val="0"/>
          <w:divBdr>
            <w:top w:val="none" w:sz="0" w:space="0" w:color="auto"/>
            <w:left w:val="none" w:sz="0" w:space="0" w:color="auto"/>
            <w:bottom w:val="none" w:sz="0" w:space="0" w:color="auto"/>
            <w:right w:val="none" w:sz="0" w:space="0" w:color="auto"/>
          </w:divBdr>
          <w:divsChild>
            <w:div w:id="1731609620">
              <w:marLeft w:val="0"/>
              <w:marRight w:val="0"/>
              <w:marTop w:val="0"/>
              <w:marBottom w:val="0"/>
              <w:divBdr>
                <w:top w:val="none" w:sz="0" w:space="0" w:color="auto"/>
                <w:left w:val="none" w:sz="0" w:space="0" w:color="auto"/>
                <w:bottom w:val="none" w:sz="0" w:space="0" w:color="auto"/>
                <w:right w:val="none" w:sz="0" w:space="0" w:color="auto"/>
              </w:divBdr>
              <w:divsChild>
                <w:div w:id="1434936243">
                  <w:marLeft w:val="0"/>
                  <w:marRight w:val="0"/>
                  <w:marTop w:val="0"/>
                  <w:marBottom w:val="0"/>
                  <w:divBdr>
                    <w:top w:val="none" w:sz="0" w:space="0" w:color="auto"/>
                    <w:left w:val="none" w:sz="0" w:space="0" w:color="auto"/>
                    <w:bottom w:val="none" w:sz="0" w:space="0" w:color="auto"/>
                    <w:right w:val="none" w:sz="0" w:space="0" w:color="auto"/>
                  </w:divBdr>
                  <w:divsChild>
                    <w:div w:id="1401051818">
                      <w:marLeft w:val="0"/>
                      <w:marRight w:val="0"/>
                      <w:marTop w:val="0"/>
                      <w:marBottom w:val="0"/>
                      <w:divBdr>
                        <w:top w:val="none" w:sz="0" w:space="0" w:color="auto"/>
                        <w:left w:val="none" w:sz="0" w:space="0" w:color="auto"/>
                        <w:bottom w:val="none" w:sz="0" w:space="0" w:color="auto"/>
                        <w:right w:val="none" w:sz="0" w:space="0" w:color="auto"/>
                      </w:divBdr>
                      <w:divsChild>
                        <w:div w:id="1653212157">
                          <w:marLeft w:val="0"/>
                          <w:marRight w:val="0"/>
                          <w:marTop w:val="0"/>
                          <w:marBottom w:val="0"/>
                          <w:divBdr>
                            <w:top w:val="none" w:sz="0" w:space="0" w:color="auto"/>
                            <w:left w:val="none" w:sz="0" w:space="0" w:color="auto"/>
                            <w:bottom w:val="none" w:sz="0" w:space="0" w:color="auto"/>
                            <w:right w:val="none" w:sz="0" w:space="0" w:color="auto"/>
                          </w:divBdr>
                          <w:divsChild>
                            <w:div w:id="2122332178">
                              <w:marLeft w:val="0"/>
                              <w:marRight w:val="0"/>
                              <w:marTop w:val="0"/>
                              <w:marBottom w:val="0"/>
                              <w:divBdr>
                                <w:top w:val="none" w:sz="0" w:space="0" w:color="auto"/>
                                <w:left w:val="none" w:sz="0" w:space="0" w:color="auto"/>
                                <w:bottom w:val="none" w:sz="0" w:space="0" w:color="auto"/>
                                <w:right w:val="none" w:sz="0" w:space="0" w:color="auto"/>
                              </w:divBdr>
                            </w:div>
                            <w:div w:id="482939287">
                              <w:marLeft w:val="0"/>
                              <w:marRight w:val="0"/>
                              <w:marTop w:val="0"/>
                              <w:marBottom w:val="0"/>
                              <w:divBdr>
                                <w:top w:val="none" w:sz="0" w:space="0" w:color="auto"/>
                                <w:left w:val="none" w:sz="0" w:space="0" w:color="auto"/>
                                <w:bottom w:val="none" w:sz="0" w:space="0" w:color="auto"/>
                                <w:right w:val="none" w:sz="0" w:space="0" w:color="auto"/>
                              </w:divBdr>
                            </w:div>
                            <w:div w:id="1791119303">
                              <w:marLeft w:val="0"/>
                              <w:marRight w:val="0"/>
                              <w:marTop w:val="0"/>
                              <w:marBottom w:val="0"/>
                              <w:divBdr>
                                <w:top w:val="none" w:sz="0" w:space="0" w:color="auto"/>
                                <w:left w:val="none" w:sz="0" w:space="0" w:color="auto"/>
                                <w:bottom w:val="none" w:sz="0" w:space="0" w:color="auto"/>
                                <w:right w:val="none" w:sz="0" w:space="0" w:color="auto"/>
                              </w:divBdr>
                            </w:div>
                            <w:div w:id="407577788">
                              <w:marLeft w:val="0"/>
                              <w:marRight w:val="0"/>
                              <w:marTop w:val="0"/>
                              <w:marBottom w:val="0"/>
                              <w:divBdr>
                                <w:top w:val="none" w:sz="0" w:space="0" w:color="auto"/>
                                <w:left w:val="none" w:sz="0" w:space="0" w:color="auto"/>
                                <w:bottom w:val="none" w:sz="0" w:space="0" w:color="auto"/>
                                <w:right w:val="none" w:sz="0" w:space="0" w:color="auto"/>
                              </w:divBdr>
                            </w:div>
                            <w:div w:id="1191263282">
                              <w:marLeft w:val="0"/>
                              <w:marRight w:val="0"/>
                              <w:marTop w:val="0"/>
                              <w:marBottom w:val="0"/>
                              <w:divBdr>
                                <w:top w:val="none" w:sz="0" w:space="0" w:color="auto"/>
                                <w:left w:val="none" w:sz="0" w:space="0" w:color="auto"/>
                                <w:bottom w:val="none" w:sz="0" w:space="0" w:color="auto"/>
                                <w:right w:val="none" w:sz="0" w:space="0" w:color="auto"/>
                              </w:divBdr>
                            </w:div>
                            <w:div w:id="1502895256">
                              <w:marLeft w:val="0"/>
                              <w:marRight w:val="0"/>
                              <w:marTop w:val="0"/>
                              <w:marBottom w:val="0"/>
                              <w:divBdr>
                                <w:top w:val="none" w:sz="0" w:space="0" w:color="auto"/>
                                <w:left w:val="none" w:sz="0" w:space="0" w:color="auto"/>
                                <w:bottom w:val="none" w:sz="0" w:space="0" w:color="auto"/>
                                <w:right w:val="none" w:sz="0" w:space="0" w:color="auto"/>
                              </w:divBdr>
                            </w:div>
                          </w:divsChild>
                        </w:div>
                        <w:div w:id="27429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07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urnalofaccountancy.com/issues/2012/oct/20103186-pathways-commissio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tysiac@aicpa.org" TargetMode="External"/><Relationship Id="rId5" Type="http://schemas.openxmlformats.org/officeDocument/2006/relationships/webSettings" Target="webSettings.xml"/><Relationship Id="rId10" Type="http://schemas.openxmlformats.org/officeDocument/2006/relationships/hyperlink" Target="http://commons.aaahq.org/groups/2d690969a3/summary" TargetMode="External"/><Relationship Id="rId4" Type="http://schemas.openxmlformats.org/officeDocument/2006/relationships/settings" Target="settings.xml"/><Relationship Id="rId9" Type="http://schemas.openxmlformats.org/officeDocument/2006/relationships/hyperlink" Target="http://www.journalofaccountancy.com/issues/2012/oct/20103186-pathways-commissio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072FD-8BEA-4A4B-9ECD-8CAD5E95D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3347</TotalTime>
  <Pages>24</Pages>
  <Words>7751</Words>
  <Characters>44183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Pourjalali</dc:creator>
  <cp:keywords/>
  <dc:description/>
  <cp:lastModifiedBy>Hamid Pourjalali</cp:lastModifiedBy>
  <cp:revision>10</cp:revision>
  <cp:lastPrinted>2014-12-01T19:17:00Z</cp:lastPrinted>
  <dcterms:created xsi:type="dcterms:W3CDTF">2015-01-18T02:14:00Z</dcterms:created>
  <dcterms:modified xsi:type="dcterms:W3CDTF">2015-02-01T22:13:00Z</dcterms:modified>
</cp:coreProperties>
</file>