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29A7" w:rsidRPr="00F429A7" w:rsidRDefault="00F429A7" w:rsidP="00F429A7">
      <w:pPr>
        <w:spacing w:line="240" w:lineRule="auto"/>
        <w:jc w:val="center"/>
        <w:rPr>
          <w:rFonts w:ascii="Times New Roman" w:hAnsi="Times New Roman" w:cs="Times New Roman"/>
          <w:b/>
          <w:sz w:val="24"/>
          <w:szCs w:val="24"/>
        </w:rPr>
      </w:pPr>
      <w:r w:rsidRPr="00F429A7">
        <w:rPr>
          <w:rFonts w:ascii="Times New Roman" w:hAnsi="Times New Roman" w:cs="Times New Roman"/>
          <w:b/>
          <w:sz w:val="24"/>
          <w:szCs w:val="24"/>
        </w:rPr>
        <w:t>School of Accountancy Faculty meeting</w:t>
      </w:r>
    </w:p>
    <w:p w:rsidR="00F429A7" w:rsidRPr="00F429A7" w:rsidRDefault="00F429A7" w:rsidP="00F429A7">
      <w:pPr>
        <w:spacing w:after="0" w:line="240" w:lineRule="auto"/>
        <w:jc w:val="center"/>
        <w:rPr>
          <w:rFonts w:ascii="Times New Roman" w:hAnsi="Times New Roman" w:cs="Times New Roman"/>
          <w:b/>
          <w:sz w:val="24"/>
          <w:szCs w:val="24"/>
        </w:rPr>
      </w:pPr>
      <w:r w:rsidRPr="00F429A7">
        <w:rPr>
          <w:rFonts w:ascii="Times New Roman" w:hAnsi="Times New Roman" w:cs="Times New Roman"/>
          <w:b/>
          <w:sz w:val="24"/>
          <w:szCs w:val="24"/>
        </w:rPr>
        <w:t xml:space="preserve">November </w:t>
      </w:r>
      <w:r w:rsidRPr="007921D4">
        <w:rPr>
          <w:rFonts w:ascii="Times New Roman" w:hAnsi="Times New Roman" w:cs="Times New Roman"/>
          <w:b/>
          <w:sz w:val="24"/>
          <w:szCs w:val="24"/>
        </w:rPr>
        <w:t>26</w:t>
      </w:r>
      <w:r w:rsidRPr="00F429A7">
        <w:rPr>
          <w:rFonts w:ascii="Times New Roman" w:hAnsi="Times New Roman" w:cs="Times New Roman"/>
          <w:b/>
          <w:sz w:val="24"/>
          <w:szCs w:val="24"/>
        </w:rPr>
        <w:t>, 2018</w:t>
      </w:r>
    </w:p>
    <w:p w:rsidR="00F429A7" w:rsidRPr="007921D4" w:rsidRDefault="00F429A7" w:rsidP="00F429A7">
      <w:pPr>
        <w:spacing w:after="0" w:line="240" w:lineRule="auto"/>
        <w:jc w:val="center"/>
        <w:rPr>
          <w:rFonts w:ascii="Times New Roman" w:hAnsi="Times New Roman" w:cs="Times New Roman"/>
          <w:b/>
          <w:sz w:val="24"/>
          <w:szCs w:val="24"/>
        </w:rPr>
      </w:pPr>
      <w:r w:rsidRPr="00F429A7">
        <w:rPr>
          <w:rFonts w:ascii="Times New Roman" w:hAnsi="Times New Roman" w:cs="Times New Roman"/>
          <w:b/>
          <w:sz w:val="24"/>
          <w:szCs w:val="24"/>
        </w:rPr>
        <w:t>1</w:t>
      </w:r>
      <w:r w:rsidRPr="007921D4">
        <w:rPr>
          <w:rFonts w:ascii="Times New Roman" w:hAnsi="Times New Roman" w:cs="Times New Roman"/>
          <w:b/>
          <w:sz w:val="24"/>
          <w:szCs w:val="24"/>
        </w:rPr>
        <w:t>1</w:t>
      </w:r>
      <w:r w:rsidRPr="00F429A7">
        <w:rPr>
          <w:rFonts w:ascii="Times New Roman" w:hAnsi="Times New Roman" w:cs="Times New Roman"/>
          <w:b/>
          <w:sz w:val="24"/>
          <w:szCs w:val="24"/>
        </w:rPr>
        <w:t>:</w:t>
      </w:r>
      <w:r w:rsidRPr="007921D4">
        <w:rPr>
          <w:rFonts w:ascii="Times New Roman" w:hAnsi="Times New Roman" w:cs="Times New Roman"/>
          <w:b/>
          <w:sz w:val="24"/>
          <w:szCs w:val="24"/>
        </w:rPr>
        <w:t>00 a</w:t>
      </w:r>
      <w:r w:rsidRPr="00F429A7">
        <w:rPr>
          <w:rFonts w:ascii="Times New Roman" w:hAnsi="Times New Roman" w:cs="Times New Roman"/>
          <w:b/>
          <w:sz w:val="24"/>
          <w:szCs w:val="24"/>
        </w:rPr>
        <w:t>.m. to 3:00 p.m.</w:t>
      </w:r>
    </w:p>
    <w:p w:rsidR="00F429A7" w:rsidRPr="00F429A7" w:rsidRDefault="00F429A7" w:rsidP="00F429A7">
      <w:pPr>
        <w:spacing w:after="0" w:line="240" w:lineRule="auto"/>
        <w:jc w:val="center"/>
        <w:rPr>
          <w:rFonts w:ascii="Times New Roman" w:hAnsi="Times New Roman" w:cs="Times New Roman"/>
          <w:b/>
          <w:sz w:val="24"/>
          <w:szCs w:val="24"/>
        </w:rPr>
      </w:pPr>
      <w:r w:rsidRPr="007921D4">
        <w:rPr>
          <w:rFonts w:ascii="Times New Roman" w:hAnsi="Times New Roman" w:cs="Times New Roman"/>
          <w:b/>
          <w:sz w:val="24"/>
          <w:szCs w:val="24"/>
        </w:rPr>
        <w:t>(</w:t>
      </w:r>
      <w:proofErr w:type="gramStart"/>
      <w:r w:rsidRPr="007921D4">
        <w:rPr>
          <w:rFonts w:ascii="Times New Roman" w:hAnsi="Times New Roman" w:cs="Times New Roman"/>
          <w:b/>
          <w:sz w:val="24"/>
          <w:szCs w:val="24"/>
        </w:rPr>
        <w:t>to</w:t>
      </w:r>
      <w:proofErr w:type="gramEnd"/>
      <w:r w:rsidRPr="007921D4">
        <w:rPr>
          <w:rFonts w:ascii="Times New Roman" w:hAnsi="Times New Roman" w:cs="Times New Roman"/>
          <w:b/>
          <w:sz w:val="24"/>
          <w:szCs w:val="24"/>
        </w:rPr>
        <w:t xml:space="preserve"> be followed by Faculty Senate meeting)</w:t>
      </w:r>
    </w:p>
    <w:p w:rsidR="00F429A7" w:rsidRPr="00F429A7" w:rsidRDefault="00F429A7" w:rsidP="00F429A7">
      <w:pPr>
        <w:autoSpaceDE w:val="0"/>
        <w:autoSpaceDN w:val="0"/>
        <w:adjustRightInd w:val="0"/>
        <w:spacing w:after="0" w:line="240" w:lineRule="auto"/>
        <w:jc w:val="center"/>
        <w:rPr>
          <w:rFonts w:ascii="Times New Roman" w:hAnsi="Times New Roman" w:cs="Times New Roman"/>
          <w:sz w:val="24"/>
          <w:szCs w:val="24"/>
        </w:rPr>
      </w:pPr>
      <w:r w:rsidRPr="00F429A7">
        <w:rPr>
          <w:rFonts w:ascii="Times New Roman" w:hAnsi="Times New Roman" w:cs="Times New Roman"/>
          <w:b/>
          <w:sz w:val="24"/>
          <w:szCs w:val="24"/>
        </w:rPr>
        <w:t>Agenda</w:t>
      </w:r>
    </w:p>
    <w:p w:rsidR="00F429A7" w:rsidRPr="00F429A7" w:rsidRDefault="00F429A7" w:rsidP="00F429A7">
      <w:pPr>
        <w:spacing w:after="0" w:line="240" w:lineRule="auto"/>
        <w:rPr>
          <w:rFonts w:ascii="Times New Roman" w:hAnsi="Times New Roman" w:cs="Times New Roman"/>
          <w:sz w:val="24"/>
          <w:szCs w:val="24"/>
        </w:rPr>
      </w:pPr>
    </w:p>
    <w:p w:rsidR="00F429A7" w:rsidRPr="00F429A7" w:rsidRDefault="00F429A7" w:rsidP="00F429A7">
      <w:pPr>
        <w:widowControl w:val="0"/>
        <w:numPr>
          <w:ilvl w:val="0"/>
          <w:numId w:val="3"/>
        </w:numPr>
        <w:spacing w:after="0" w:line="240" w:lineRule="auto"/>
        <w:rPr>
          <w:rFonts w:ascii="Times New Roman" w:hAnsi="Times New Roman" w:cs="Times New Roman"/>
          <w:color w:val="000000" w:themeColor="text1"/>
          <w:sz w:val="24"/>
          <w:szCs w:val="24"/>
        </w:rPr>
      </w:pPr>
      <w:r w:rsidRPr="00F429A7">
        <w:rPr>
          <w:rFonts w:ascii="Times New Roman" w:hAnsi="Times New Roman" w:cs="Times New Roman"/>
          <w:color w:val="000000" w:themeColor="text1"/>
          <w:sz w:val="24"/>
          <w:szCs w:val="24"/>
        </w:rPr>
        <w:t>Approval of the Minutes of October 29, 2018</w:t>
      </w:r>
    </w:p>
    <w:p w:rsidR="00F429A7" w:rsidRPr="00F429A7" w:rsidRDefault="00F429A7" w:rsidP="00F429A7">
      <w:pPr>
        <w:widowControl w:val="0"/>
        <w:numPr>
          <w:ilvl w:val="0"/>
          <w:numId w:val="3"/>
        </w:numPr>
        <w:spacing w:after="0" w:line="240" w:lineRule="auto"/>
        <w:rPr>
          <w:rFonts w:ascii="Times New Roman" w:eastAsia="Times New Roman" w:hAnsi="Times New Roman" w:cs="Times New Roman"/>
          <w:color w:val="000000" w:themeColor="text1"/>
          <w:sz w:val="24"/>
          <w:szCs w:val="24"/>
        </w:rPr>
      </w:pPr>
      <w:r w:rsidRPr="00F429A7">
        <w:rPr>
          <w:rFonts w:ascii="Times New Roman" w:eastAsia="Times New Roman" w:hAnsi="Times New Roman" w:cs="Times New Roman"/>
          <w:color w:val="000000" w:themeColor="text1"/>
          <w:sz w:val="24"/>
          <w:szCs w:val="24"/>
        </w:rPr>
        <w:t>Recruitment</w:t>
      </w:r>
    </w:p>
    <w:p w:rsidR="00F429A7" w:rsidRPr="007921D4" w:rsidRDefault="00F429A7" w:rsidP="00F429A7">
      <w:pPr>
        <w:pStyle w:val="ListParagraph"/>
        <w:numPr>
          <w:ilvl w:val="0"/>
          <w:numId w:val="3"/>
        </w:numPr>
        <w:rPr>
          <w:rFonts w:ascii="Times New Roman" w:hAnsi="Times New Roman" w:cs="Times New Roman"/>
          <w:sz w:val="24"/>
          <w:szCs w:val="24"/>
        </w:rPr>
      </w:pPr>
      <w:r w:rsidRPr="007921D4">
        <w:rPr>
          <w:rFonts w:ascii="Times New Roman" w:hAnsi="Times New Roman" w:cs="Times New Roman"/>
          <w:sz w:val="24"/>
          <w:szCs w:val="24"/>
        </w:rPr>
        <w:t>Mission/Objective/assessment of the PhD program</w:t>
      </w:r>
    </w:p>
    <w:p w:rsidR="00F429A7" w:rsidRPr="007921D4" w:rsidRDefault="00F429A7" w:rsidP="00F429A7">
      <w:pPr>
        <w:pStyle w:val="ListParagraph"/>
        <w:numPr>
          <w:ilvl w:val="0"/>
          <w:numId w:val="3"/>
        </w:numPr>
        <w:rPr>
          <w:rFonts w:ascii="Times New Roman" w:hAnsi="Times New Roman" w:cs="Times New Roman"/>
          <w:sz w:val="24"/>
          <w:szCs w:val="24"/>
        </w:rPr>
      </w:pPr>
      <w:r w:rsidRPr="007921D4">
        <w:rPr>
          <w:rFonts w:ascii="Times New Roman" w:hAnsi="Times New Roman" w:cs="Times New Roman"/>
          <w:sz w:val="24"/>
          <w:szCs w:val="24"/>
        </w:rPr>
        <w:t xml:space="preserve">Mission/Objective/assessment of the </w:t>
      </w:r>
      <w:proofErr w:type="spellStart"/>
      <w:r w:rsidRPr="007921D4">
        <w:rPr>
          <w:rFonts w:ascii="Times New Roman" w:hAnsi="Times New Roman" w:cs="Times New Roman"/>
          <w:sz w:val="24"/>
          <w:szCs w:val="24"/>
        </w:rPr>
        <w:t>MAcc</w:t>
      </w:r>
      <w:proofErr w:type="spellEnd"/>
      <w:r w:rsidRPr="007921D4">
        <w:rPr>
          <w:rFonts w:ascii="Times New Roman" w:hAnsi="Times New Roman" w:cs="Times New Roman"/>
          <w:sz w:val="24"/>
          <w:szCs w:val="24"/>
        </w:rPr>
        <w:t xml:space="preserve"> program</w:t>
      </w:r>
    </w:p>
    <w:p w:rsidR="00F429A7" w:rsidRPr="007921D4" w:rsidRDefault="00F429A7" w:rsidP="00F429A7">
      <w:pPr>
        <w:pStyle w:val="ListParagraph"/>
        <w:numPr>
          <w:ilvl w:val="0"/>
          <w:numId w:val="3"/>
        </w:numPr>
        <w:shd w:val="clear" w:color="auto" w:fill="FFFFFF"/>
        <w:spacing w:line="235" w:lineRule="atLeast"/>
        <w:rPr>
          <w:rFonts w:ascii="Times New Roman" w:hAnsi="Times New Roman" w:cs="Times New Roman"/>
          <w:sz w:val="24"/>
          <w:szCs w:val="24"/>
        </w:rPr>
      </w:pPr>
      <w:r w:rsidRPr="007921D4">
        <w:rPr>
          <w:rFonts w:ascii="Times New Roman" w:hAnsi="Times New Roman" w:cs="Times New Roman"/>
          <w:sz w:val="24"/>
          <w:szCs w:val="24"/>
        </w:rPr>
        <w:t>Mission/Objective/assessment of the undergraduate program</w:t>
      </w:r>
    </w:p>
    <w:p w:rsidR="007921D4" w:rsidRPr="007921D4" w:rsidRDefault="007921D4" w:rsidP="007921D4">
      <w:pPr>
        <w:shd w:val="clear" w:color="auto" w:fill="FFFFFF"/>
        <w:spacing w:after="0" w:line="240" w:lineRule="auto"/>
        <w:ind w:left="360"/>
        <w:rPr>
          <w:rFonts w:ascii="Times New Roman" w:eastAsia="Times New Roman" w:hAnsi="Times New Roman" w:cs="Times New Roman"/>
          <w:color w:val="222222"/>
          <w:sz w:val="24"/>
          <w:szCs w:val="24"/>
        </w:rPr>
      </w:pPr>
      <w:bookmarkStart w:id="0" w:name="_GoBack"/>
      <w:bookmarkEnd w:id="0"/>
      <w:r w:rsidRPr="007921D4">
        <w:rPr>
          <w:rFonts w:ascii="Times New Roman" w:eastAsia="Times New Roman" w:hAnsi="Times New Roman" w:cs="Times New Roman"/>
          <w:color w:val="222222"/>
          <w:sz w:val="24"/>
          <w:szCs w:val="24"/>
        </w:rPr>
        <w:br/>
        <w:t xml:space="preserve">- consider and discuss the missions for our three programs. Are they appropriate? Do we need to adjust the </w:t>
      </w:r>
      <w:proofErr w:type="gramStart"/>
      <w:r w:rsidRPr="007921D4">
        <w:rPr>
          <w:rFonts w:ascii="Times New Roman" w:eastAsia="Times New Roman" w:hAnsi="Times New Roman" w:cs="Times New Roman"/>
          <w:color w:val="222222"/>
          <w:sz w:val="24"/>
          <w:szCs w:val="24"/>
        </w:rPr>
        <w:t>missions.</w:t>
      </w:r>
      <w:proofErr w:type="gramEnd"/>
      <w:r w:rsidRPr="007921D4">
        <w:rPr>
          <w:rFonts w:ascii="Times New Roman" w:eastAsia="Times New Roman" w:hAnsi="Times New Roman" w:cs="Times New Roman"/>
          <w:color w:val="222222"/>
          <w:sz w:val="24"/>
          <w:szCs w:val="24"/>
        </w:rPr>
        <w:t xml:space="preserve">  The faculty needs to vote on the final version of the mission for each one of the programs. </w:t>
      </w:r>
    </w:p>
    <w:p w:rsidR="007921D4" w:rsidRPr="007921D4" w:rsidRDefault="007921D4" w:rsidP="007921D4">
      <w:pPr>
        <w:shd w:val="clear" w:color="auto" w:fill="FFFFFF"/>
        <w:spacing w:after="0" w:line="240" w:lineRule="auto"/>
        <w:ind w:left="360"/>
        <w:rPr>
          <w:rFonts w:ascii="Times New Roman" w:eastAsia="Times New Roman" w:hAnsi="Times New Roman" w:cs="Times New Roman"/>
          <w:color w:val="222222"/>
          <w:sz w:val="24"/>
          <w:szCs w:val="24"/>
        </w:rPr>
      </w:pPr>
    </w:p>
    <w:p w:rsidR="007921D4" w:rsidRPr="007921D4" w:rsidRDefault="007921D4" w:rsidP="007921D4">
      <w:pPr>
        <w:shd w:val="clear" w:color="auto" w:fill="FFFFFF"/>
        <w:spacing w:after="0" w:line="240" w:lineRule="auto"/>
        <w:ind w:left="360"/>
        <w:rPr>
          <w:rFonts w:ascii="Times New Roman" w:eastAsia="Times New Roman" w:hAnsi="Times New Roman" w:cs="Times New Roman"/>
          <w:color w:val="222222"/>
          <w:sz w:val="24"/>
          <w:szCs w:val="24"/>
        </w:rPr>
      </w:pPr>
      <w:r w:rsidRPr="007921D4">
        <w:rPr>
          <w:rFonts w:ascii="Times New Roman" w:eastAsia="Times New Roman" w:hAnsi="Times New Roman" w:cs="Times New Roman"/>
          <w:color w:val="222222"/>
          <w:sz w:val="24"/>
          <w:szCs w:val="24"/>
        </w:rPr>
        <w:t xml:space="preserve">- consider and the link between its mission and objectives and when necessary, the change the objectives and vote on the </w:t>
      </w:r>
      <w:proofErr w:type="gramStart"/>
      <w:r w:rsidRPr="007921D4">
        <w:rPr>
          <w:rFonts w:ascii="Times New Roman" w:eastAsia="Times New Roman" w:hAnsi="Times New Roman" w:cs="Times New Roman"/>
          <w:color w:val="222222"/>
          <w:sz w:val="24"/>
          <w:szCs w:val="24"/>
        </w:rPr>
        <w:t>final outcome</w:t>
      </w:r>
      <w:proofErr w:type="gramEnd"/>
      <w:r w:rsidRPr="007921D4">
        <w:rPr>
          <w:rFonts w:ascii="Times New Roman" w:eastAsia="Times New Roman" w:hAnsi="Times New Roman" w:cs="Times New Roman"/>
          <w:color w:val="222222"/>
          <w:sz w:val="24"/>
          <w:szCs w:val="24"/>
        </w:rPr>
        <w:t>. </w:t>
      </w:r>
    </w:p>
    <w:p w:rsidR="007921D4" w:rsidRPr="007921D4" w:rsidRDefault="007921D4" w:rsidP="007921D4">
      <w:pPr>
        <w:shd w:val="clear" w:color="auto" w:fill="FFFFFF"/>
        <w:spacing w:after="0" w:line="240" w:lineRule="auto"/>
        <w:ind w:left="360"/>
        <w:rPr>
          <w:rFonts w:ascii="Times New Roman" w:eastAsia="Times New Roman" w:hAnsi="Times New Roman" w:cs="Times New Roman"/>
          <w:color w:val="222222"/>
          <w:sz w:val="24"/>
          <w:szCs w:val="24"/>
        </w:rPr>
      </w:pPr>
    </w:p>
    <w:p w:rsidR="007921D4" w:rsidRPr="007921D4" w:rsidRDefault="007921D4" w:rsidP="007921D4">
      <w:pPr>
        <w:shd w:val="clear" w:color="auto" w:fill="FFFFFF"/>
        <w:spacing w:after="0" w:line="240" w:lineRule="auto"/>
        <w:ind w:left="360"/>
        <w:rPr>
          <w:rFonts w:ascii="Times New Roman" w:eastAsia="Times New Roman" w:hAnsi="Times New Roman" w:cs="Times New Roman"/>
          <w:color w:val="222222"/>
          <w:sz w:val="24"/>
          <w:szCs w:val="24"/>
        </w:rPr>
      </w:pPr>
      <w:r w:rsidRPr="007921D4">
        <w:rPr>
          <w:rFonts w:ascii="Times New Roman" w:eastAsia="Times New Roman" w:hAnsi="Times New Roman" w:cs="Times New Roman"/>
          <w:color w:val="222222"/>
          <w:sz w:val="24"/>
          <w:szCs w:val="24"/>
        </w:rPr>
        <w:t xml:space="preserve">- assess if we will be meeting the identified objectives. These assessment methods </w:t>
      </w:r>
      <w:proofErr w:type="gramStart"/>
      <w:r w:rsidRPr="007921D4">
        <w:rPr>
          <w:rFonts w:ascii="Times New Roman" w:eastAsia="Times New Roman" w:hAnsi="Times New Roman" w:cs="Times New Roman"/>
          <w:color w:val="222222"/>
          <w:sz w:val="24"/>
          <w:szCs w:val="24"/>
        </w:rPr>
        <w:t>could be measured</w:t>
      </w:r>
      <w:proofErr w:type="gramEnd"/>
      <w:r w:rsidRPr="007921D4">
        <w:rPr>
          <w:rFonts w:ascii="Times New Roman" w:eastAsia="Times New Roman" w:hAnsi="Times New Roman" w:cs="Times New Roman"/>
          <w:color w:val="222222"/>
          <w:sz w:val="24"/>
          <w:szCs w:val="24"/>
        </w:rPr>
        <w:t xml:space="preserve"> in Capstone courses, in different courses, and/or by use of external-to-the-SOA measures (e.g., CPA passing rate, professionals' feedback and so on). </w:t>
      </w:r>
    </w:p>
    <w:p w:rsidR="007921D4" w:rsidRPr="007921D4" w:rsidRDefault="007921D4" w:rsidP="007921D4">
      <w:pPr>
        <w:shd w:val="clear" w:color="auto" w:fill="FFFFFF"/>
        <w:spacing w:after="0" w:line="240" w:lineRule="auto"/>
        <w:ind w:left="360"/>
        <w:rPr>
          <w:rFonts w:ascii="Times New Roman" w:eastAsia="Times New Roman" w:hAnsi="Times New Roman" w:cs="Times New Roman"/>
          <w:color w:val="222222"/>
          <w:sz w:val="24"/>
          <w:szCs w:val="24"/>
        </w:rPr>
      </w:pPr>
    </w:p>
    <w:p w:rsidR="007921D4" w:rsidRPr="007921D4" w:rsidRDefault="007921D4" w:rsidP="007921D4">
      <w:pPr>
        <w:shd w:val="clear" w:color="auto" w:fill="FFFFFF"/>
        <w:spacing w:after="0" w:line="240" w:lineRule="auto"/>
        <w:ind w:left="360"/>
        <w:rPr>
          <w:rFonts w:ascii="Times New Roman" w:eastAsia="Times New Roman" w:hAnsi="Times New Roman" w:cs="Times New Roman"/>
          <w:color w:val="222222"/>
          <w:sz w:val="24"/>
          <w:szCs w:val="24"/>
        </w:rPr>
      </w:pPr>
      <w:r w:rsidRPr="007921D4">
        <w:rPr>
          <w:rFonts w:ascii="Times New Roman" w:eastAsia="Times New Roman" w:hAnsi="Times New Roman" w:cs="Times New Roman"/>
          <w:color w:val="222222"/>
          <w:sz w:val="24"/>
          <w:szCs w:val="24"/>
        </w:rPr>
        <w:t xml:space="preserve">Make sure that the Assessment tools are not complicated and can easily be implemented/measured. The faculty will need to approve the assessment methods.   </w:t>
      </w:r>
    </w:p>
    <w:p w:rsidR="00F429A7" w:rsidRPr="007921D4" w:rsidRDefault="00F429A7">
      <w:pPr>
        <w:rPr>
          <w:rFonts w:ascii="Times New Roman" w:eastAsia="Times New Roman" w:hAnsi="Times New Roman" w:cs="Times New Roman"/>
          <w:caps/>
          <w:color w:val="3A4866"/>
          <w:kern w:val="36"/>
          <w:sz w:val="33"/>
          <w:szCs w:val="33"/>
        </w:rPr>
      </w:pPr>
      <w:r w:rsidRPr="007921D4">
        <w:rPr>
          <w:rFonts w:ascii="Times New Roman" w:eastAsia="Times New Roman" w:hAnsi="Times New Roman" w:cs="Times New Roman"/>
          <w:caps/>
          <w:color w:val="3A4866"/>
          <w:kern w:val="36"/>
          <w:sz w:val="33"/>
          <w:szCs w:val="33"/>
        </w:rPr>
        <w:br w:type="page"/>
      </w:r>
    </w:p>
    <w:p w:rsidR="00F429A7" w:rsidRPr="00F429A7" w:rsidRDefault="00F429A7" w:rsidP="00F429A7">
      <w:pPr>
        <w:spacing w:after="0" w:line="240" w:lineRule="auto"/>
        <w:jc w:val="center"/>
        <w:rPr>
          <w:rFonts w:ascii="Times New Roman" w:eastAsia="Times New Roman" w:hAnsi="Times New Roman" w:cs="Times New Roman"/>
          <w:sz w:val="24"/>
          <w:szCs w:val="24"/>
        </w:rPr>
      </w:pPr>
      <w:r w:rsidRPr="00F429A7">
        <w:rPr>
          <w:rFonts w:ascii="Times New Roman" w:eastAsia="Times New Roman" w:hAnsi="Times New Roman" w:cs="Times New Roman"/>
          <w:b/>
          <w:bCs/>
          <w:color w:val="000000"/>
        </w:rPr>
        <w:lastRenderedPageBreak/>
        <w:t>School of Accountancy Faculty Meeting Minutes</w:t>
      </w:r>
    </w:p>
    <w:p w:rsidR="00F429A7" w:rsidRPr="00F429A7" w:rsidRDefault="00F429A7" w:rsidP="00F429A7">
      <w:pPr>
        <w:spacing w:after="0" w:line="240" w:lineRule="auto"/>
        <w:jc w:val="center"/>
        <w:rPr>
          <w:rFonts w:ascii="Times New Roman" w:eastAsia="Times New Roman" w:hAnsi="Times New Roman" w:cs="Times New Roman"/>
          <w:sz w:val="24"/>
          <w:szCs w:val="24"/>
        </w:rPr>
      </w:pPr>
      <w:r w:rsidRPr="00F429A7">
        <w:rPr>
          <w:rFonts w:ascii="Times New Roman" w:eastAsia="Times New Roman" w:hAnsi="Times New Roman" w:cs="Times New Roman"/>
          <w:b/>
          <w:bCs/>
          <w:color w:val="000000"/>
        </w:rPr>
        <w:t>November 19, 2018</w:t>
      </w:r>
    </w:p>
    <w:p w:rsidR="00F429A7" w:rsidRPr="00F429A7" w:rsidRDefault="00F429A7" w:rsidP="00F429A7">
      <w:pPr>
        <w:spacing w:after="0" w:line="240" w:lineRule="auto"/>
        <w:jc w:val="center"/>
        <w:rPr>
          <w:rFonts w:ascii="Times New Roman" w:eastAsia="Times New Roman" w:hAnsi="Times New Roman" w:cs="Times New Roman"/>
          <w:sz w:val="24"/>
          <w:szCs w:val="24"/>
        </w:rPr>
      </w:pPr>
      <w:r w:rsidRPr="00F429A7">
        <w:rPr>
          <w:rFonts w:ascii="Times New Roman" w:eastAsia="Times New Roman" w:hAnsi="Times New Roman" w:cs="Times New Roman"/>
          <w:b/>
          <w:bCs/>
          <w:color w:val="000000"/>
        </w:rPr>
        <w:t>1:30 p.m. to 3:00 p.m.</w:t>
      </w:r>
    </w:p>
    <w:p w:rsidR="00F429A7" w:rsidRPr="00F429A7" w:rsidRDefault="00F429A7" w:rsidP="00F429A7">
      <w:pPr>
        <w:spacing w:after="0" w:line="240" w:lineRule="auto"/>
        <w:rPr>
          <w:rFonts w:ascii="Times New Roman" w:eastAsia="Times New Roman" w:hAnsi="Times New Roman" w:cs="Times New Roman"/>
          <w:sz w:val="24"/>
          <w:szCs w:val="24"/>
        </w:rPr>
      </w:pPr>
    </w:p>
    <w:p w:rsidR="00F429A7" w:rsidRPr="00F429A7" w:rsidRDefault="00F429A7" w:rsidP="00F429A7">
      <w:pPr>
        <w:spacing w:after="0" w:line="240" w:lineRule="auto"/>
        <w:rPr>
          <w:rFonts w:ascii="Times New Roman" w:eastAsia="Times New Roman" w:hAnsi="Times New Roman" w:cs="Times New Roman"/>
          <w:sz w:val="24"/>
          <w:szCs w:val="24"/>
        </w:rPr>
      </w:pPr>
      <w:r w:rsidRPr="00F429A7">
        <w:rPr>
          <w:rFonts w:ascii="Times New Roman" w:eastAsia="Times New Roman" w:hAnsi="Times New Roman" w:cs="Times New Roman"/>
          <w:b/>
          <w:bCs/>
          <w:color w:val="000000"/>
        </w:rPr>
        <w:t>Attendees:</w:t>
      </w:r>
      <w:r w:rsidRPr="00F429A7">
        <w:rPr>
          <w:rFonts w:ascii="Times New Roman" w:eastAsia="Times New Roman" w:hAnsi="Times New Roman" w:cs="Times New Roman"/>
          <w:color w:val="000000"/>
        </w:rPr>
        <w:t xml:space="preserve"> Liming Guan, </w:t>
      </w:r>
      <w:proofErr w:type="spellStart"/>
      <w:r w:rsidRPr="00F429A7">
        <w:rPr>
          <w:rFonts w:ascii="Times New Roman" w:eastAsia="Times New Roman" w:hAnsi="Times New Roman" w:cs="Times New Roman"/>
          <w:color w:val="000000"/>
        </w:rPr>
        <w:t>Boochun</w:t>
      </w:r>
      <w:proofErr w:type="spellEnd"/>
      <w:r w:rsidRPr="00F429A7">
        <w:rPr>
          <w:rFonts w:ascii="Times New Roman" w:eastAsia="Times New Roman" w:hAnsi="Times New Roman" w:cs="Times New Roman"/>
          <w:color w:val="000000"/>
        </w:rPr>
        <w:t xml:space="preserve"> Jung, </w:t>
      </w:r>
      <w:proofErr w:type="spellStart"/>
      <w:r w:rsidRPr="00F429A7">
        <w:rPr>
          <w:rFonts w:ascii="Times New Roman" w:eastAsia="Times New Roman" w:hAnsi="Times New Roman" w:cs="Times New Roman"/>
          <w:color w:val="000000"/>
        </w:rPr>
        <w:t>Jee-Hae</w:t>
      </w:r>
      <w:proofErr w:type="spellEnd"/>
      <w:r w:rsidRPr="00F429A7">
        <w:rPr>
          <w:rFonts w:ascii="Times New Roman" w:eastAsia="Times New Roman" w:hAnsi="Times New Roman" w:cs="Times New Roman"/>
          <w:color w:val="000000"/>
        </w:rPr>
        <w:t xml:space="preserve"> Lim, Thomas Pearson, Jenny </w:t>
      </w:r>
      <w:proofErr w:type="spellStart"/>
      <w:r w:rsidRPr="00F429A7">
        <w:rPr>
          <w:rFonts w:ascii="Times New Roman" w:eastAsia="Times New Roman" w:hAnsi="Times New Roman" w:cs="Times New Roman"/>
          <w:color w:val="000000"/>
        </w:rPr>
        <w:t>Teruya</w:t>
      </w:r>
      <w:proofErr w:type="spellEnd"/>
      <w:r w:rsidRPr="00F429A7">
        <w:rPr>
          <w:rFonts w:ascii="Times New Roman" w:eastAsia="Times New Roman" w:hAnsi="Times New Roman" w:cs="Times New Roman"/>
          <w:color w:val="000000"/>
        </w:rPr>
        <w:t xml:space="preserve">, Mary </w:t>
      </w:r>
      <w:proofErr w:type="spellStart"/>
      <w:r w:rsidRPr="00F429A7">
        <w:rPr>
          <w:rFonts w:ascii="Times New Roman" w:eastAsia="Times New Roman" w:hAnsi="Times New Roman" w:cs="Times New Roman"/>
          <w:color w:val="000000"/>
        </w:rPr>
        <w:t>Woollen</w:t>
      </w:r>
      <w:proofErr w:type="spellEnd"/>
      <w:r w:rsidRPr="00F429A7">
        <w:rPr>
          <w:rFonts w:ascii="Times New Roman" w:eastAsia="Times New Roman" w:hAnsi="Times New Roman" w:cs="Times New Roman"/>
          <w:color w:val="000000"/>
        </w:rPr>
        <w:t xml:space="preserve">, </w:t>
      </w:r>
      <w:proofErr w:type="spellStart"/>
      <w:r w:rsidRPr="00F429A7">
        <w:rPr>
          <w:rFonts w:ascii="Times New Roman" w:eastAsia="Times New Roman" w:hAnsi="Times New Roman" w:cs="Times New Roman"/>
          <w:color w:val="000000"/>
        </w:rPr>
        <w:t>Tu</w:t>
      </w:r>
      <w:proofErr w:type="spellEnd"/>
      <w:r w:rsidRPr="00F429A7">
        <w:rPr>
          <w:rFonts w:ascii="Times New Roman" w:eastAsia="Times New Roman" w:hAnsi="Times New Roman" w:cs="Times New Roman"/>
          <w:color w:val="000000"/>
        </w:rPr>
        <w:t xml:space="preserve"> Xu,  David Yang, Jian Zhou and Hamid </w:t>
      </w:r>
      <w:proofErr w:type="spellStart"/>
      <w:r w:rsidRPr="00F429A7">
        <w:rPr>
          <w:rFonts w:ascii="Times New Roman" w:eastAsia="Times New Roman" w:hAnsi="Times New Roman" w:cs="Times New Roman"/>
          <w:color w:val="000000"/>
        </w:rPr>
        <w:t>Pourjalali</w:t>
      </w:r>
      <w:proofErr w:type="spellEnd"/>
    </w:p>
    <w:p w:rsidR="00F429A7" w:rsidRPr="00F429A7" w:rsidRDefault="00F429A7" w:rsidP="00F429A7">
      <w:pPr>
        <w:spacing w:after="0" w:line="240" w:lineRule="auto"/>
        <w:rPr>
          <w:rFonts w:ascii="Times New Roman" w:eastAsia="Times New Roman" w:hAnsi="Times New Roman" w:cs="Times New Roman"/>
          <w:sz w:val="24"/>
          <w:szCs w:val="24"/>
        </w:rPr>
      </w:pPr>
    </w:p>
    <w:p w:rsidR="00F429A7" w:rsidRPr="00F429A7" w:rsidRDefault="00F429A7" w:rsidP="00F429A7">
      <w:pPr>
        <w:spacing w:after="0" w:line="240" w:lineRule="auto"/>
        <w:rPr>
          <w:rFonts w:ascii="Times New Roman" w:eastAsia="Times New Roman" w:hAnsi="Times New Roman" w:cs="Times New Roman"/>
          <w:sz w:val="24"/>
          <w:szCs w:val="24"/>
        </w:rPr>
      </w:pPr>
      <w:r w:rsidRPr="00F429A7">
        <w:rPr>
          <w:rFonts w:ascii="Times New Roman" w:eastAsia="Times New Roman" w:hAnsi="Times New Roman" w:cs="Times New Roman"/>
          <w:color w:val="000000"/>
        </w:rPr>
        <w:t xml:space="preserve">Excused: Manu </w:t>
      </w:r>
      <w:proofErr w:type="spellStart"/>
      <w:r w:rsidRPr="00F429A7">
        <w:rPr>
          <w:rFonts w:ascii="Times New Roman" w:eastAsia="Times New Roman" w:hAnsi="Times New Roman" w:cs="Times New Roman"/>
          <w:color w:val="000000"/>
        </w:rPr>
        <w:t>Ka’iama</w:t>
      </w:r>
      <w:proofErr w:type="spellEnd"/>
      <w:r w:rsidRPr="00F429A7">
        <w:rPr>
          <w:rFonts w:ascii="Times New Roman" w:eastAsia="Times New Roman" w:hAnsi="Times New Roman" w:cs="Times New Roman"/>
          <w:color w:val="000000"/>
        </w:rPr>
        <w:t>, Shirley Daniel</w:t>
      </w:r>
    </w:p>
    <w:p w:rsidR="00F429A7" w:rsidRPr="00F429A7" w:rsidRDefault="00F429A7" w:rsidP="00F429A7">
      <w:pPr>
        <w:spacing w:after="0" w:line="240" w:lineRule="auto"/>
        <w:rPr>
          <w:rFonts w:ascii="Times New Roman" w:eastAsia="Times New Roman" w:hAnsi="Times New Roman" w:cs="Times New Roman"/>
          <w:sz w:val="24"/>
          <w:szCs w:val="24"/>
        </w:rPr>
      </w:pPr>
    </w:p>
    <w:p w:rsidR="00F429A7" w:rsidRPr="00F429A7" w:rsidRDefault="00F429A7" w:rsidP="00F429A7">
      <w:pPr>
        <w:spacing w:after="0" w:line="240" w:lineRule="auto"/>
        <w:rPr>
          <w:rFonts w:ascii="Times New Roman" w:eastAsia="Times New Roman" w:hAnsi="Times New Roman" w:cs="Times New Roman"/>
          <w:sz w:val="24"/>
          <w:szCs w:val="24"/>
        </w:rPr>
      </w:pPr>
      <w:r w:rsidRPr="00F429A7">
        <w:rPr>
          <w:rFonts w:ascii="Times New Roman" w:eastAsia="Times New Roman" w:hAnsi="Times New Roman" w:cs="Times New Roman"/>
          <w:color w:val="000000"/>
        </w:rPr>
        <w:t>The meeting commenced at 1:35 p.m.</w:t>
      </w:r>
    </w:p>
    <w:p w:rsidR="00F429A7" w:rsidRPr="00F429A7" w:rsidRDefault="00F429A7" w:rsidP="00F429A7">
      <w:pPr>
        <w:spacing w:after="0" w:line="240" w:lineRule="auto"/>
        <w:rPr>
          <w:rFonts w:ascii="Times New Roman" w:eastAsia="Times New Roman" w:hAnsi="Times New Roman" w:cs="Times New Roman"/>
          <w:sz w:val="24"/>
          <w:szCs w:val="24"/>
        </w:rPr>
      </w:pPr>
    </w:p>
    <w:p w:rsidR="00F429A7" w:rsidRPr="00F429A7" w:rsidRDefault="00F429A7" w:rsidP="00F429A7">
      <w:pPr>
        <w:spacing w:after="0" w:line="240" w:lineRule="auto"/>
        <w:rPr>
          <w:rFonts w:ascii="Times New Roman" w:eastAsia="Times New Roman" w:hAnsi="Times New Roman" w:cs="Times New Roman"/>
          <w:sz w:val="24"/>
          <w:szCs w:val="24"/>
        </w:rPr>
      </w:pPr>
      <w:r w:rsidRPr="00F429A7">
        <w:rPr>
          <w:rFonts w:ascii="Times New Roman" w:eastAsia="Times New Roman" w:hAnsi="Times New Roman" w:cs="Times New Roman"/>
          <w:b/>
          <w:bCs/>
          <w:color w:val="000000"/>
        </w:rPr>
        <w:t xml:space="preserve">Minutes: </w:t>
      </w:r>
      <w:r w:rsidRPr="00F429A7">
        <w:rPr>
          <w:rFonts w:ascii="Times New Roman" w:eastAsia="Times New Roman" w:hAnsi="Times New Roman" w:cs="Times New Roman"/>
          <w:color w:val="000000"/>
        </w:rPr>
        <w:t xml:space="preserve">Minutes of October 29, 2018 </w:t>
      </w:r>
      <w:proofErr w:type="gramStart"/>
      <w:r w:rsidRPr="00F429A7">
        <w:rPr>
          <w:rFonts w:ascii="Times New Roman" w:eastAsia="Times New Roman" w:hAnsi="Times New Roman" w:cs="Times New Roman"/>
          <w:color w:val="000000"/>
        </w:rPr>
        <w:t>w</w:t>
      </w:r>
      <w:r>
        <w:rPr>
          <w:rFonts w:ascii="Times New Roman" w:eastAsia="Times New Roman" w:hAnsi="Times New Roman" w:cs="Times New Roman"/>
          <w:color w:val="000000"/>
        </w:rPr>
        <w:t>ere</w:t>
      </w:r>
      <w:r w:rsidRPr="00F429A7">
        <w:rPr>
          <w:rFonts w:ascii="Times New Roman" w:eastAsia="Times New Roman" w:hAnsi="Times New Roman" w:cs="Times New Roman"/>
          <w:color w:val="000000"/>
        </w:rPr>
        <w:t xml:space="preserve"> approved</w:t>
      </w:r>
      <w:proofErr w:type="gramEnd"/>
      <w:r>
        <w:rPr>
          <w:rFonts w:ascii="Times New Roman" w:eastAsia="Times New Roman" w:hAnsi="Times New Roman" w:cs="Times New Roman"/>
          <w:color w:val="000000"/>
        </w:rPr>
        <w:t>.</w:t>
      </w:r>
    </w:p>
    <w:p w:rsidR="00F429A7" w:rsidRPr="00F429A7" w:rsidRDefault="00F429A7" w:rsidP="00F429A7">
      <w:pPr>
        <w:spacing w:after="0" w:line="240" w:lineRule="auto"/>
        <w:rPr>
          <w:rFonts w:ascii="Times New Roman" w:eastAsia="Times New Roman" w:hAnsi="Times New Roman" w:cs="Times New Roman"/>
          <w:sz w:val="24"/>
          <w:szCs w:val="24"/>
        </w:rPr>
      </w:pPr>
    </w:p>
    <w:p w:rsidR="00F429A7" w:rsidRPr="00F429A7" w:rsidRDefault="00F429A7" w:rsidP="00F429A7">
      <w:pPr>
        <w:spacing w:after="0" w:line="240" w:lineRule="auto"/>
        <w:rPr>
          <w:rFonts w:ascii="Times New Roman" w:eastAsia="Times New Roman" w:hAnsi="Times New Roman" w:cs="Times New Roman"/>
          <w:sz w:val="24"/>
          <w:szCs w:val="24"/>
        </w:rPr>
      </w:pPr>
      <w:proofErr w:type="spellStart"/>
      <w:r w:rsidRPr="00F429A7">
        <w:rPr>
          <w:rFonts w:ascii="Times New Roman" w:eastAsia="Times New Roman" w:hAnsi="Times New Roman" w:cs="Times New Roman"/>
          <w:color w:val="000000"/>
        </w:rPr>
        <w:t>Pourjalali</w:t>
      </w:r>
      <w:proofErr w:type="spellEnd"/>
      <w:r w:rsidRPr="00F429A7">
        <w:rPr>
          <w:rFonts w:ascii="Times New Roman" w:eastAsia="Times New Roman" w:hAnsi="Times New Roman" w:cs="Times New Roman"/>
          <w:color w:val="000000"/>
        </w:rPr>
        <w:t xml:space="preserve"> reported that SOA’s first nominated candidate took a position in another school and the Dean’s office had decided on the second candidate recommended by the faculty. </w:t>
      </w:r>
    </w:p>
    <w:p w:rsidR="00F429A7" w:rsidRPr="00F429A7" w:rsidRDefault="00F429A7" w:rsidP="00F429A7">
      <w:pPr>
        <w:spacing w:after="0" w:line="240" w:lineRule="auto"/>
        <w:rPr>
          <w:rFonts w:ascii="Times New Roman" w:eastAsia="Times New Roman" w:hAnsi="Times New Roman" w:cs="Times New Roman"/>
          <w:sz w:val="24"/>
          <w:szCs w:val="24"/>
        </w:rPr>
      </w:pPr>
    </w:p>
    <w:p w:rsidR="00F429A7" w:rsidRPr="00F429A7" w:rsidRDefault="00F429A7" w:rsidP="00F429A7">
      <w:pPr>
        <w:spacing w:after="0" w:line="240" w:lineRule="auto"/>
        <w:rPr>
          <w:rFonts w:ascii="Times New Roman" w:eastAsia="Times New Roman" w:hAnsi="Times New Roman" w:cs="Times New Roman"/>
          <w:sz w:val="24"/>
          <w:szCs w:val="24"/>
        </w:rPr>
      </w:pPr>
      <w:r w:rsidRPr="00F429A7">
        <w:rPr>
          <w:rFonts w:ascii="Times New Roman" w:eastAsia="Times New Roman" w:hAnsi="Times New Roman" w:cs="Times New Roman"/>
          <w:color w:val="000000"/>
        </w:rPr>
        <w:t xml:space="preserve">He also </w:t>
      </w:r>
      <w:proofErr w:type="gramStart"/>
      <w:r w:rsidRPr="00F429A7">
        <w:rPr>
          <w:rFonts w:ascii="Times New Roman" w:eastAsia="Times New Roman" w:hAnsi="Times New Roman" w:cs="Times New Roman"/>
          <w:color w:val="000000"/>
        </w:rPr>
        <w:t>reiterated</w:t>
      </w:r>
      <w:proofErr w:type="gramEnd"/>
      <w:r w:rsidRPr="00F429A7">
        <w:rPr>
          <w:rFonts w:ascii="Times New Roman" w:eastAsia="Times New Roman" w:hAnsi="Times New Roman" w:cs="Times New Roman"/>
          <w:color w:val="000000"/>
        </w:rPr>
        <w:t xml:space="preserve"> </w:t>
      </w:r>
      <w:proofErr w:type="gramStart"/>
      <w:r w:rsidRPr="00F429A7">
        <w:rPr>
          <w:rFonts w:ascii="Times New Roman" w:eastAsia="Times New Roman" w:hAnsi="Times New Roman" w:cs="Times New Roman"/>
          <w:color w:val="000000"/>
        </w:rPr>
        <w:t>that all need</w:t>
      </w:r>
      <w:proofErr w:type="gramEnd"/>
      <w:r w:rsidRPr="00F429A7">
        <w:rPr>
          <w:rFonts w:ascii="Times New Roman" w:eastAsia="Times New Roman" w:hAnsi="Times New Roman" w:cs="Times New Roman"/>
          <w:color w:val="000000"/>
        </w:rPr>
        <w:t xml:space="preserve"> to do Title 9 training. </w:t>
      </w:r>
    </w:p>
    <w:p w:rsidR="00F429A7" w:rsidRPr="00F429A7" w:rsidRDefault="00F429A7" w:rsidP="00F429A7">
      <w:pPr>
        <w:spacing w:after="0" w:line="240" w:lineRule="auto"/>
        <w:rPr>
          <w:rFonts w:ascii="Times New Roman" w:eastAsia="Times New Roman" w:hAnsi="Times New Roman" w:cs="Times New Roman"/>
          <w:sz w:val="24"/>
          <w:szCs w:val="24"/>
        </w:rPr>
      </w:pPr>
    </w:p>
    <w:p w:rsidR="00F429A7" w:rsidRPr="00F429A7" w:rsidRDefault="00F429A7" w:rsidP="00F429A7">
      <w:pPr>
        <w:spacing w:after="0" w:line="240" w:lineRule="auto"/>
        <w:rPr>
          <w:rFonts w:ascii="Times New Roman" w:eastAsia="Times New Roman" w:hAnsi="Times New Roman" w:cs="Times New Roman"/>
          <w:sz w:val="24"/>
          <w:szCs w:val="24"/>
        </w:rPr>
      </w:pPr>
      <w:r w:rsidRPr="00F429A7">
        <w:rPr>
          <w:rFonts w:ascii="Times New Roman" w:eastAsia="Times New Roman" w:hAnsi="Times New Roman" w:cs="Times New Roman"/>
          <w:color w:val="000000"/>
        </w:rPr>
        <w:t xml:space="preserve">The </w:t>
      </w:r>
      <w:proofErr w:type="gramStart"/>
      <w:r w:rsidRPr="00F429A7">
        <w:rPr>
          <w:rFonts w:ascii="Times New Roman" w:eastAsia="Times New Roman" w:hAnsi="Times New Roman" w:cs="Times New Roman"/>
          <w:color w:val="000000"/>
        </w:rPr>
        <w:t>following courses were reviewed by the faculty</w:t>
      </w:r>
      <w:proofErr w:type="gramEnd"/>
      <w:r w:rsidRPr="00F429A7">
        <w:rPr>
          <w:rFonts w:ascii="Times New Roman" w:eastAsia="Times New Roman" w:hAnsi="Times New Roman" w:cs="Times New Roman"/>
          <w:color w:val="000000"/>
        </w:rPr>
        <w:t xml:space="preserve"> and the faculty found that their coverage were adequate and in-line with the objectives mentioned in the courses:</w:t>
      </w:r>
    </w:p>
    <w:p w:rsidR="00F429A7" w:rsidRPr="00F429A7" w:rsidRDefault="00F429A7" w:rsidP="00F429A7">
      <w:pPr>
        <w:spacing w:after="0" w:line="240" w:lineRule="auto"/>
        <w:rPr>
          <w:rFonts w:ascii="Times New Roman" w:eastAsia="Times New Roman" w:hAnsi="Times New Roman" w:cs="Times New Roman"/>
          <w:sz w:val="24"/>
          <w:szCs w:val="24"/>
        </w:rPr>
      </w:pPr>
      <w:proofErr w:type="spellStart"/>
      <w:r w:rsidRPr="00F429A7">
        <w:rPr>
          <w:rFonts w:ascii="Times New Roman" w:eastAsia="Times New Roman" w:hAnsi="Times New Roman" w:cs="Times New Roman"/>
          <w:color w:val="000000"/>
        </w:rPr>
        <w:t>Acc</w:t>
      </w:r>
      <w:proofErr w:type="spellEnd"/>
      <w:r w:rsidRPr="00F429A7">
        <w:rPr>
          <w:rFonts w:ascii="Times New Roman" w:eastAsia="Times New Roman" w:hAnsi="Times New Roman" w:cs="Times New Roman"/>
          <w:color w:val="000000"/>
        </w:rPr>
        <w:t xml:space="preserve"> 460b</w:t>
      </w:r>
    </w:p>
    <w:p w:rsidR="00F429A7" w:rsidRPr="00F429A7" w:rsidRDefault="00F429A7" w:rsidP="00F429A7">
      <w:pPr>
        <w:spacing w:after="0" w:line="240" w:lineRule="auto"/>
        <w:rPr>
          <w:rFonts w:ascii="Times New Roman" w:eastAsia="Times New Roman" w:hAnsi="Times New Roman" w:cs="Times New Roman"/>
          <w:sz w:val="24"/>
          <w:szCs w:val="24"/>
        </w:rPr>
      </w:pPr>
      <w:proofErr w:type="spellStart"/>
      <w:r w:rsidRPr="00F429A7">
        <w:rPr>
          <w:rFonts w:ascii="Times New Roman" w:eastAsia="Times New Roman" w:hAnsi="Times New Roman" w:cs="Times New Roman"/>
          <w:color w:val="000000"/>
        </w:rPr>
        <w:t>Acc</w:t>
      </w:r>
      <w:proofErr w:type="spellEnd"/>
      <w:r w:rsidRPr="00F429A7">
        <w:rPr>
          <w:rFonts w:ascii="Times New Roman" w:eastAsia="Times New Roman" w:hAnsi="Times New Roman" w:cs="Times New Roman"/>
          <w:color w:val="000000"/>
        </w:rPr>
        <w:t xml:space="preserve"> 460e</w:t>
      </w:r>
    </w:p>
    <w:p w:rsidR="00F429A7" w:rsidRPr="00F429A7" w:rsidRDefault="00F429A7" w:rsidP="00F429A7">
      <w:pPr>
        <w:spacing w:after="0" w:line="240" w:lineRule="auto"/>
        <w:rPr>
          <w:rFonts w:ascii="Times New Roman" w:eastAsia="Times New Roman" w:hAnsi="Times New Roman" w:cs="Times New Roman"/>
          <w:sz w:val="24"/>
          <w:szCs w:val="24"/>
        </w:rPr>
      </w:pPr>
      <w:proofErr w:type="spellStart"/>
      <w:r w:rsidRPr="00F429A7">
        <w:rPr>
          <w:rFonts w:ascii="Times New Roman" w:eastAsia="Times New Roman" w:hAnsi="Times New Roman" w:cs="Times New Roman"/>
          <w:color w:val="000000"/>
        </w:rPr>
        <w:t>Acc</w:t>
      </w:r>
      <w:proofErr w:type="spellEnd"/>
      <w:r w:rsidRPr="00F429A7">
        <w:rPr>
          <w:rFonts w:ascii="Times New Roman" w:eastAsia="Times New Roman" w:hAnsi="Times New Roman" w:cs="Times New Roman"/>
          <w:color w:val="000000"/>
        </w:rPr>
        <w:t xml:space="preserve"> 409</w:t>
      </w:r>
    </w:p>
    <w:p w:rsidR="00F429A7" w:rsidRPr="00F429A7" w:rsidRDefault="00F429A7" w:rsidP="00F429A7">
      <w:pPr>
        <w:spacing w:after="0" w:line="240" w:lineRule="auto"/>
        <w:rPr>
          <w:rFonts w:ascii="Times New Roman" w:eastAsia="Times New Roman" w:hAnsi="Times New Roman" w:cs="Times New Roman"/>
          <w:sz w:val="24"/>
          <w:szCs w:val="24"/>
        </w:rPr>
      </w:pPr>
      <w:proofErr w:type="spellStart"/>
      <w:r w:rsidRPr="00F429A7">
        <w:rPr>
          <w:rFonts w:ascii="Times New Roman" w:eastAsia="Times New Roman" w:hAnsi="Times New Roman" w:cs="Times New Roman"/>
          <w:color w:val="000000"/>
        </w:rPr>
        <w:t>Acc</w:t>
      </w:r>
      <w:proofErr w:type="spellEnd"/>
      <w:r w:rsidRPr="00F429A7">
        <w:rPr>
          <w:rFonts w:ascii="Times New Roman" w:eastAsia="Times New Roman" w:hAnsi="Times New Roman" w:cs="Times New Roman"/>
          <w:color w:val="000000"/>
        </w:rPr>
        <w:t xml:space="preserve"> 401, </w:t>
      </w:r>
      <w:proofErr w:type="spellStart"/>
      <w:r w:rsidRPr="00F429A7">
        <w:rPr>
          <w:rFonts w:ascii="Times New Roman" w:eastAsia="Times New Roman" w:hAnsi="Times New Roman" w:cs="Times New Roman"/>
          <w:color w:val="000000"/>
        </w:rPr>
        <w:t>Acc</w:t>
      </w:r>
      <w:proofErr w:type="spellEnd"/>
      <w:r w:rsidRPr="00F429A7">
        <w:rPr>
          <w:rFonts w:ascii="Times New Roman" w:eastAsia="Times New Roman" w:hAnsi="Times New Roman" w:cs="Times New Roman"/>
          <w:color w:val="000000"/>
        </w:rPr>
        <w:t xml:space="preserve"> 631, </w:t>
      </w:r>
      <w:proofErr w:type="spellStart"/>
      <w:r w:rsidRPr="00F429A7">
        <w:rPr>
          <w:rFonts w:ascii="Times New Roman" w:eastAsia="Times New Roman" w:hAnsi="Times New Roman" w:cs="Times New Roman"/>
          <w:color w:val="000000"/>
        </w:rPr>
        <w:t>Acc</w:t>
      </w:r>
      <w:proofErr w:type="spellEnd"/>
      <w:r w:rsidRPr="00F429A7">
        <w:rPr>
          <w:rFonts w:ascii="Times New Roman" w:eastAsia="Times New Roman" w:hAnsi="Times New Roman" w:cs="Times New Roman"/>
          <w:color w:val="000000"/>
        </w:rPr>
        <w:t xml:space="preserve"> 638 and </w:t>
      </w:r>
      <w:proofErr w:type="spellStart"/>
      <w:r w:rsidRPr="00F429A7">
        <w:rPr>
          <w:rFonts w:ascii="Times New Roman" w:eastAsia="Times New Roman" w:hAnsi="Times New Roman" w:cs="Times New Roman"/>
          <w:color w:val="000000"/>
        </w:rPr>
        <w:t>Acc</w:t>
      </w:r>
      <w:proofErr w:type="spellEnd"/>
      <w:r w:rsidRPr="00F429A7">
        <w:rPr>
          <w:rFonts w:ascii="Times New Roman" w:eastAsia="Times New Roman" w:hAnsi="Times New Roman" w:cs="Times New Roman"/>
          <w:color w:val="000000"/>
        </w:rPr>
        <w:t xml:space="preserve"> 639 </w:t>
      </w:r>
      <w:proofErr w:type="gramStart"/>
      <w:r w:rsidRPr="00F429A7">
        <w:rPr>
          <w:rFonts w:ascii="Times New Roman" w:eastAsia="Times New Roman" w:hAnsi="Times New Roman" w:cs="Times New Roman"/>
          <w:color w:val="000000"/>
        </w:rPr>
        <w:t>were reviewed</w:t>
      </w:r>
      <w:proofErr w:type="gramEnd"/>
      <w:r w:rsidRPr="00F429A7">
        <w:rPr>
          <w:rFonts w:ascii="Times New Roman" w:eastAsia="Times New Roman" w:hAnsi="Times New Roman" w:cs="Times New Roman"/>
          <w:color w:val="000000"/>
        </w:rPr>
        <w:t xml:space="preserve"> and some adjustments were proposed to the SOA Director. Faculty supported suggestion made by Pearson and </w:t>
      </w:r>
      <w:proofErr w:type="spellStart"/>
      <w:r w:rsidRPr="00F429A7">
        <w:rPr>
          <w:rFonts w:ascii="Times New Roman" w:eastAsia="Times New Roman" w:hAnsi="Times New Roman" w:cs="Times New Roman"/>
          <w:color w:val="000000"/>
        </w:rPr>
        <w:t>Woollen</w:t>
      </w:r>
      <w:proofErr w:type="spellEnd"/>
    </w:p>
    <w:p w:rsidR="00F429A7" w:rsidRPr="00F429A7" w:rsidRDefault="00F429A7" w:rsidP="00F429A7">
      <w:pPr>
        <w:spacing w:after="0" w:line="240" w:lineRule="auto"/>
        <w:rPr>
          <w:rFonts w:ascii="Times New Roman" w:eastAsia="Times New Roman" w:hAnsi="Times New Roman" w:cs="Times New Roman"/>
          <w:sz w:val="24"/>
          <w:szCs w:val="24"/>
        </w:rPr>
      </w:pPr>
    </w:p>
    <w:p w:rsidR="00F429A7" w:rsidRPr="00F429A7" w:rsidRDefault="00F429A7" w:rsidP="00F429A7">
      <w:pPr>
        <w:spacing w:after="0" w:line="240" w:lineRule="auto"/>
        <w:rPr>
          <w:rFonts w:ascii="Times New Roman" w:eastAsia="Times New Roman" w:hAnsi="Times New Roman" w:cs="Times New Roman"/>
          <w:sz w:val="24"/>
          <w:szCs w:val="24"/>
        </w:rPr>
      </w:pPr>
      <w:r w:rsidRPr="00F429A7">
        <w:rPr>
          <w:rFonts w:ascii="Times New Roman" w:eastAsia="Times New Roman" w:hAnsi="Times New Roman" w:cs="Times New Roman"/>
          <w:color w:val="000000"/>
        </w:rPr>
        <w:t xml:space="preserve">Since the following courses </w:t>
      </w:r>
      <w:proofErr w:type="gramStart"/>
      <w:r w:rsidRPr="00F429A7">
        <w:rPr>
          <w:rFonts w:ascii="Times New Roman" w:eastAsia="Times New Roman" w:hAnsi="Times New Roman" w:cs="Times New Roman"/>
          <w:color w:val="000000"/>
        </w:rPr>
        <w:t>have not been offered</w:t>
      </w:r>
      <w:proofErr w:type="gramEnd"/>
      <w:r w:rsidRPr="00F429A7">
        <w:rPr>
          <w:rFonts w:ascii="Times New Roman" w:eastAsia="Times New Roman" w:hAnsi="Times New Roman" w:cs="Times New Roman"/>
          <w:color w:val="000000"/>
        </w:rPr>
        <w:t xml:space="preserve"> for last few years, the faculty decided to remove them from the UH catalog:</w:t>
      </w:r>
    </w:p>
    <w:p w:rsidR="00F429A7" w:rsidRPr="00F429A7" w:rsidRDefault="00F429A7" w:rsidP="00F429A7">
      <w:pPr>
        <w:spacing w:after="0" w:line="240" w:lineRule="auto"/>
        <w:rPr>
          <w:rFonts w:ascii="Times New Roman" w:eastAsia="Times New Roman" w:hAnsi="Times New Roman" w:cs="Times New Roman"/>
          <w:sz w:val="24"/>
          <w:szCs w:val="24"/>
        </w:rPr>
      </w:pPr>
    </w:p>
    <w:p w:rsidR="00F429A7" w:rsidRPr="00F429A7" w:rsidRDefault="00F429A7" w:rsidP="00F429A7">
      <w:pPr>
        <w:spacing w:after="0" w:line="240" w:lineRule="auto"/>
        <w:rPr>
          <w:rFonts w:ascii="Times New Roman" w:eastAsia="Times New Roman" w:hAnsi="Times New Roman" w:cs="Times New Roman"/>
          <w:sz w:val="24"/>
          <w:szCs w:val="24"/>
        </w:rPr>
      </w:pPr>
      <w:proofErr w:type="spellStart"/>
      <w:r w:rsidRPr="00F429A7">
        <w:rPr>
          <w:rFonts w:ascii="Times New Roman" w:eastAsia="Times New Roman" w:hAnsi="Times New Roman" w:cs="Times New Roman"/>
          <w:color w:val="000000"/>
        </w:rPr>
        <w:t>Acc</w:t>
      </w:r>
      <w:proofErr w:type="spellEnd"/>
      <w:r w:rsidRPr="00F429A7">
        <w:rPr>
          <w:rFonts w:ascii="Times New Roman" w:eastAsia="Times New Roman" w:hAnsi="Times New Roman" w:cs="Times New Roman"/>
          <w:color w:val="000000"/>
        </w:rPr>
        <w:t xml:space="preserve"> 581, </w:t>
      </w:r>
      <w:proofErr w:type="spellStart"/>
      <w:r w:rsidRPr="00F429A7">
        <w:rPr>
          <w:rFonts w:ascii="Times New Roman" w:eastAsia="Times New Roman" w:hAnsi="Times New Roman" w:cs="Times New Roman"/>
          <w:color w:val="000000"/>
        </w:rPr>
        <w:t>Acc</w:t>
      </w:r>
      <w:proofErr w:type="spellEnd"/>
      <w:r w:rsidRPr="00F429A7">
        <w:rPr>
          <w:rFonts w:ascii="Times New Roman" w:eastAsia="Times New Roman" w:hAnsi="Times New Roman" w:cs="Times New Roman"/>
          <w:color w:val="000000"/>
        </w:rPr>
        <w:t xml:space="preserve"> 582, </w:t>
      </w:r>
      <w:proofErr w:type="spellStart"/>
      <w:r w:rsidRPr="00F429A7">
        <w:rPr>
          <w:rFonts w:ascii="Times New Roman" w:eastAsia="Times New Roman" w:hAnsi="Times New Roman" w:cs="Times New Roman"/>
          <w:color w:val="000000"/>
        </w:rPr>
        <w:t>Acc</w:t>
      </w:r>
      <w:proofErr w:type="spellEnd"/>
      <w:r w:rsidRPr="00F429A7">
        <w:rPr>
          <w:rFonts w:ascii="Times New Roman" w:eastAsia="Times New Roman" w:hAnsi="Times New Roman" w:cs="Times New Roman"/>
          <w:color w:val="000000"/>
        </w:rPr>
        <w:t xml:space="preserve"> 583, </w:t>
      </w:r>
      <w:proofErr w:type="spellStart"/>
      <w:r w:rsidRPr="00F429A7">
        <w:rPr>
          <w:rFonts w:ascii="Times New Roman" w:eastAsia="Times New Roman" w:hAnsi="Times New Roman" w:cs="Times New Roman"/>
          <w:color w:val="000000"/>
        </w:rPr>
        <w:t>Acc</w:t>
      </w:r>
      <w:proofErr w:type="spellEnd"/>
      <w:r w:rsidRPr="00F429A7">
        <w:rPr>
          <w:rFonts w:ascii="Times New Roman" w:eastAsia="Times New Roman" w:hAnsi="Times New Roman" w:cs="Times New Roman"/>
          <w:color w:val="000000"/>
        </w:rPr>
        <w:t xml:space="preserve"> 584, </w:t>
      </w:r>
      <w:proofErr w:type="spellStart"/>
      <w:r w:rsidRPr="00F429A7">
        <w:rPr>
          <w:rFonts w:ascii="Times New Roman" w:eastAsia="Times New Roman" w:hAnsi="Times New Roman" w:cs="Times New Roman"/>
          <w:color w:val="000000"/>
        </w:rPr>
        <w:t>Acc</w:t>
      </w:r>
      <w:proofErr w:type="spellEnd"/>
      <w:r w:rsidRPr="00F429A7">
        <w:rPr>
          <w:rFonts w:ascii="Times New Roman" w:eastAsia="Times New Roman" w:hAnsi="Times New Roman" w:cs="Times New Roman"/>
          <w:color w:val="000000"/>
        </w:rPr>
        <w:t xml:space="preserve"> 585, and </w:t>
      </w:r>
      <w:proofErr w:type="spellStart"/>
      <w:r w:rsidRPr="00F429A7">
        <w:rPr>
          <w:rFonts w:ascii="Times New Roman" w:eastAsia="Times New Roman" w:hAnsi="Times New Roman" w:cs="Times New Roman"/>
          <w:color w:val="000000"/>
        </w:rPr>
        <w:t>Acc</w:t>
      </w:r>
      <w:proofErr w:type="spellEnd"/>
      <w:r w:rsidRPr="00F429A7">
        <w:rPr>
          <w:rFonts w:ascii="Times New Roman" w:eastAsia="Times New Roman" w:hAnsi="Times New Roman" w:cs="Times New Roman"/>
          <w:color w:val="000000"/>
        </w:rPr>
        <w:t xml:space="preserve"> 702</w:t>
      </w:r>
    </w:p>
    <w:p w:rsidR="00F429A7" w:rsidRPr="00F429A7" w:rsidRDefault="00F429A7" w:rsidP="00F429A7">
      <w:pPr>
        <w:spacing w:after="0" w:line="240" w:lineRule="auto"/>
        <w:rPr>
          <w:rFonts w:ascii="Times New Roman" w:eastAsia="Times New Roman" w:hAnsi="Times New Roman" w:cs="Times New Roman"/>
          <w:sz w:val="24"/>
          <w:szCs w:val="24"/>
        </w:rPr>
      </w:pPr>
    </w:p>
    <w:p w:rsidR="00F429A7" w:rsidRPr="00F429A7" w:rsidRDefault="00F429A7" w:rsidP="00F429A7">
      <w:pPr>
        <w:spacing w:after="0" w:line="240" w:lineRule="auto"/>
        <w:rPr>
          <w:rFonts w:ascii="Times New Roman" w:eastAsia="Times New Roman" w:hAnsi="Times New Roman" w:cs="Times New Roman"/>
          <w:sz w:val="24"/>
          <w:szCs w:val="24"/>
        </w:rPr>
      </w:pPr>
      <w:r w:rsidRPr="00F429A7">
        <w:rPr>
          <w:rFonts w:ascii="Times New Roman" w:eastAsia="Times New Roman" w:hAnsi="Times New Roman" w:cs="Times New Roman"/>
          <w:color w:val="000000"/>
        </w:rPr>
        <w:t xml:space="preserve">Mission/Objectives and assessment for SOA programs will be discussed in the next faculty meeting on November </w:t>
      </w:r>
      <w:proofErr w:type="gramStart"/>
      <w:r w:rsidRPr="00F429A7">
        <w:rPr>
          <w:rFonts w:ascii="Times New Roman" w:eastAsia="Times New Roman" w:hAnsi="Times New Roman" w:cs="Times New Roman"/>
          <w:color w:val="000000"/>
        </w:rPr>
        <w:t>26th</w:t>
      </w:r>
      <w:proofErr w:type="gramEnd"/>
      <w:r w:rsidRPr="00F429A7">
        <w:rPr>
          <w:rFonts w:ascii="Times New Roman" w:eastAsia="Times New Roman" w:hAnsi="Times New Roman" w:cs="Times New Roman"/>
          <w:color w:val="000000"/>
        </w:rPr>
        <w:t>, 2018.</w:t>
      </w:r>
    </w:p>
    <w:p w:rsidR="00F429A7" w:rsidRPr="00F429A7" w:rsidRDefault="00F429A7" w:rsidP="00F429A7">
      <w:pPr>
        <w:spacing w:after="0" w:line="240" w:lineRule="auto"/>
        <w:rPr>
          <w:rFonts w:ascii="Times New Roman" w:eastAsia="Times New Roman" w:hAnsi="Times New Roman" w:cs="Times New Roman"/>
          <w:sz w:val="24"/>
          <w:szCs w:val="24"/>
        </w:rPr>
      </w:pPr>
    </w:p>
    <w:p w:rsidR="00F429A7" w:rsidRPr="00F429A7" w:rsidRDefault="00F429A7" w:rsidP="00F429A7">
      <w:pPr>
        <w:spacing w:after="0" w:line="240" w:lineRule="auto"/>
        <w:rPr>
          <w:rFonts w:ascii="Times New Roman" w:eastAsia="Times New Roman" w:hAnsi="Times New Roman" w:cs="Times New Roman"/>
          <w:sz w:val="24"/>
          <w:szCs w:val="24"/>
        </w:rPr>
      </w:pPr>
      <w:r w:rsidRPr="00F429A7">
        <w:rPr>
          <w:rFonts w:ascii="Times New Roman" w:eastAsia="Times New Roman" w:hAnsi="Times New Roman" w:cs="Times New Roman"/>
          <w:color w:val="000000"/>
        </w:rPr>
        <w:t>PhD Committee (headed by Jung) will continue its work on PhD program</w:t>
      </w:r>
    </w:p>
    <w:p w:rsidR="00F429A7" w:rsidRPr="00F429A7" w:rsidRDefault="00F429A7" w:rsidP="00F429A7">
      <w:pPr>
        <w:spacing w:after="0" w:line="240" w:lineRule="auto"/>
        <w:rPr>
          <w:rFonts w:ascii="Times New Roman" w:eastAsia="Times New Roman" w:hAnsi="Times New Roman" w:cs="Times New Roman"/>
          <w:sz w:val="24"/>
          <w:szCs w:val="24"/>
        </w:rPr>
      </w:pPr>
      <w:proofErr w:type="spellStart"/>
      <w:r w:rsidRPr="00F429A7">
        <w:rPr>
          <w:rFonts w:ascii="Times New Roman" w:eastAsia="Times New Roman" w:hAnsi="Times New Roman" w:cs="Times New Roman"/>
          <w:color w:val="000000"/>
        </w:rPr>
        <w:t>MAcc</w:t>
      </w:r>
      <w:proofErr w:type="spellEnd"/>
      <w:r w:rsidRPr="00F429A7">
        <w:rPr>
          <w:rFonts w:ascii="Times New Roman" w:eastAsia="Times New Roman" w:hAnsi="Times New Roman" w:cs="Times New Roman"/>
          <w:color w:val="000000"/>
        </w:rPr>
        <w:t xml:space="preserve"> Committee (headed by </w:t>
      </w:r>
      <w:proofErr w:type="spellStart"/>
      <w:r w:rsidRPr="00F429A7">
        <w:rPr>
          <w:rFonts w:ascii="Times New Roman" w:eastAsia="Times New Roman" w:hAnsi="Times New Roman" w:cs="Times New Roman"/>
          <w:color w:val="000000"/>
        </w:rPr>
        <w:t>Teruya</w:t>
      </w:r>
      <w:proofErr w:type="spellEnd"/>
      <w:r w:rsidRPr="00F429A7">
        <w:rPr>
          <w:rFonts w:ascii="Times New Roman" w:eastAsia="Times New Roman" w:hAnsi="Times New Roman" w:cs="Times New Roman"/>
          <w:color w:val="000000"/>
        </w:rPr>
        <w:t xml:space="preserve">) will start its work on </w:t>
      </w:r>
      <w:proofErr w:type="spellStart"/>
      <w:r w:rsidRPr="00F429A7">
        <w:rPr>
          <w:rFonts w:ascii="Times New Roman" w:eastAsia="Times New Roman" w:hAnsi="Times New Roman" w:cs="Times New Roman"/>
          <w:color w:val="000000"/>
        </w:rPr>
        <w:t>MAcc</w:t>
      </w:r>
      <w:proofErr w:type="spellEnd"/>
      <w:r w:rsidRPr="00F429A7">
        <w:rPr>
          <w:rFonts w:ascii="Times New Roman" w:eastAsia="Times New Roman" w:hAnsi="Times New Roman" w:cs="Times New Roman"/>
          <w:color w:val="000000"/>
        </w:rPr>
        <w:t xml:space="preserve"> program</w:t>
      </w:r>
    </w:p>
    <w:p w:rsidR="00F429A7" w:rsidRPr="00F429A7" w:rsidRDefault="00F429A7" w:rsidP="00F429A7">
      <w:pPr>
        <w:spacing w:after="0" w:line="240" w:lineRule="auto"/>
        <w:rPr>
          <w:rFonts w:ascii="Times New Roman" w:eastAsia="Times New Roman" w:hAnsi="Times New Roman" w:cs="Times New Roman"/>
          <w:sz w:val="24"/>
          <w:szCs w:val="24"/>
        </w:rPr>
      </w:pPr>
      <w:r w:rsidRPr="00F429A7">
        <w:rPr>
          <w:rFonts w:ascii="Times New Roman" w:eastAsia="Times New Roman" w:hAnsi="Times New Roman" w:cs="Times New Roman"/>
          <w:color w:val="000000"/>
        </w:rPr>
        <w:t>Undergraduate Committee (headed by Zhou) will start its work on Undergraduate program.</w:t>
      </w:r>
    </w:p>
    <w:p w:rsidR="00F429A7" w:rsidRPr="00F429A7" w:rsidRDefault="00F429A7" w:rsidP="00F429A7">
      <w:pPr>
        <w:spacing w:after="0" w:line="240" w:lineRule="auto"/>
        <w:rPr>
          <w:rFonts w:ascii="Times New Roman" w:eastAsia="Times New Roman" w:hAnsi="Times New Roman" w:cs="Times New Roman"/>
          <w:sz w:val="24"/>
          <w:szCs w:val="24"/>
        </w:rPr>
      </w:pPr>
    </w:p>
    <w:p w:rsidR="00F429A7" w:rsidRPr="00F429A7" w:rsidRDefault="00F429A7" w:rsidP="00F429A7">
      <w:pPr>
        <w:spacing w:after="0" w:line="240" w:lineRule="auto"/>
        <w:rPr>
          <w:rFonts w:ascii="Times New Roman" w:eastAsia="Times New Roman" w:hAnsi="Times New Roman" w:cs="Times New Roman"/>
          <w:sz w:val="24"/>
          <w:szCs w:val="24"/>
        </w:rPr>
      </w:pPr>
      <w:r w:rsidRPr="00F429A7">
        <w:rPr>
          <w:rFonts w:ascii="Times New Roman" w:eastAsia="Times New Roman" w:hAnsi="Times New Roman" w:cs="Times New Roman"/>
          <w:color w:val="000000"/>
        </w:rPr>
        <w:t>The meeting adjourned at 2:00 p.m.</w:t>
      </w:r>
    </w:p>
    <w:p w:rsidR="0014317D" w:rsidRDefault="0014317D">
      <w:r>
        <w:br w:type="page"/>
      </w:r>
    </w:p>
    <w:p w:rsidR="0014317D" w:rsidRPr="000D41AB" w:rsidRDefault="0014317D" w:rsidP="0014317D">
      <w:pPr>
        <w:pBdr>
          <w:bottom w:val="single" w:sz="12" w:space="12" w:color="99B85F"/>
        </w:pBdr>
        <w:shd w:val="clear" w:color="auto" w:fill="FFFFFF"/>
        <w:spacing w:before="240" w:after="240" w:line="390" w:lineRule="atLeast"/>
        <w:outlineLvl w:val="0"/>
        <w:rPr>
          <w:rFonts w:ascii="Arial" w:eastAsia="Times New Roman" w:hAnsi="Arial" w:cs="Arial"/>
          <w:caps/>
          <w:color w:val="3A4866"/>
          <w:kern w:val="36"/>
          <w:sz w:val="33"/>
          <w:szCs w:val="33"/>
        </w:rPr>
      </w:pPr>
      <w:r>
        <w:rPr>
          <w:rFonts w:ascii="Arial" w:eastAsia="Times New Roman" w:hAnsi="Arial" w:cs="Arial"/>
          <w:caps/>
          <w:color w:val="3A4866"/>
          <w:kern w:val="36"/>
          <w:sz w:val="33"/>
          <w:szCs w:val="33"/>
        </w:rPr>
        <w:lastRenderedPageBreak/>
        <w:t>Shidler’s Mission and Strategy</w:t>
      </w:r>
    </w:p>
    <w:p w:rsidR="0014317D" w:rsidRPr="000D41AB" w:rsidRDefault="0014317D" w:rsidP="0014317D">
      <w:pPr>
        <w:shd w:val="clear" w:color="auto" w:fill="FFFFFF"/>
        <w:spacing w:after="0" w:line="240" w:lineRule="auto"/>
        <w:rPr>
          <w:rFonts w:ascii="Times New Roman" w:eastAsia="Times New Roman" w:hAnsi="Times New Roman" w:cs="Times New Roman"/>
          <w:b/>
          <w:bCs/>
          <w:color w:val="3A4866"/>
          <w:bdr w:val="none" w:sz="0" w:space="0" w:color="auto" w:frame="1"/>
        </w:rPr>
      </w:pPr>
      <w:r w:rsidRPr="000D41AB">
        <w:rPr>
          <w:rFonts w:ascii="Times New Roman" w:eastAsia="Times New Roman" w:hAnsi="Times New Roman" w:cs="Times New Roman"/>
          <w:b/>
          <w:bCs/>
          <w:color w:val="3A4866"/>
          <w:bdr w:val="none" w:sz="0" w:space="0" w:color="auto" w:frame="1"/>
        </w:rPr>
        <w:t xml:space="preserve">We are an academic community achieving international excellence in business education, research, and practice utilizing </w:t>
      </w:r>
      <w:proofErr w:type="gramStart"/>
      <w:r w:rsidRPr="000D41AB">
        <w:rPr>
          <w:rFonts w:ascii="Times New Roman" w:eastAsia="Times New Roman" w:hAnsi="Times New Roman" w:cs="Times New Roman"/>
          <w:b/>
          <w:bCs/>
          <w:color w:val="3A4866"/>
          <w:bdr w:val="none" w:sz="0" w:space="0" w:color="auto" w:frame="1"/>
        </w:rPr>
        <w:t>Hawai‘i’s</w:t>
      </w:r>
      <w:proofErr w:type="gramEnd"/>
      <w:r w:rsidRPr="000D41AB">
        <w:rPr>
          <w:rFonts w:ascii="Times New Roman" w:eastAsia="Times New Roman" w:hAnsi="Times New Roman" w:cs="Times New Roman"/>
          <w:b/>
          <w:bCs/>
          <w:color w:val="3A4866"/>
          <w:bdr w:val="none" w:sz="0" w:space="0" w:color="auto" w:frame="1"/>
        </w:rPr>
        <w:t xml:space="preserve"> unique multicultural and geographical advantages.</w:t>
      </w:r>
    </w:p>
    <w:p w:rsidR="0014317D" w:rsidRPr="000D41AB" w:rsidRDefault="0014317D" w:rsidP="0014317D">
      <w:pPr>
        <w:shd w:val="clear" w:color="auto" w:fill="FFFFFF"/>
        <w:spacing w:after="0" w:line="240" w:lineRule="auto"/>
        <w:rPr>
          <w:rFonts w:ascii="Arial" w:eastAsia="Times New Roman" w:hAnsi="Arial" w:cs="Arial"/>
          <w:color w:val="545454"/>
          <w:sz w:val="20"/>
          <w:szCs w:val="20"/>
        </w:rPr>
      </w:pPr>
    </w:p>
    <w:p w:rsidR="0014317D" w:rsidRPr="000D41AB" w:rsidRDefault="0014317D" w:rsidP="0014317D">
      <w:pPr>
        <w:pBdr>
          <w:bottom w:val="single" w:sz="6" w:space="6" w:color="99B85F"/>
        </w:pBdr>
        <w:shd w:val="clear" w:color="auto" w:fill="FFFFFF"/>
        <w:spacing w:after="120" w:line="285" w:lineRule="atLeast"/>
        <w:outlineLvl w:val="1"/>
        <w:rPr>
          <w:rFonts w:ascii="Arial" w:eastAsia="Times New Roman" w:hAnsi="Arial" w:cs="Arial"/>
          <w:caps/>
          <w:color w:val="3A4866"/>
          <w:sz w:val="24"/>
          <w:szCs w:val="24"/>
        </w:rPr>
      </w:pPr>
      <w:r w:rsidRPr="000D41AB">
        <w:rPr>
          <w:rFonts w:ascii="Arial" w:eastAsia="Times New Roman" w:hAnsi="Arial" w:cs="Arial"/>
          <w:caps/>
          <w:color w:val="3A4866"/>
          <w:sz w:val="24"/>
          <w:szCs w:val="24"/>
        </w:rPr>
        <w:t>MISSION STRATEGIC CONCEPTS</w:t>
      </w:r>
    </w:p>
    <w:p w:rsidR="0014317D" w:rsidRPr="000D41AB" w:rsidRDefault="0014317D" w:rsidP="0014317D">
      <w:pPr>
        <w:shd w:val="clear" w:color="auto" w:fill="FFFFFF"/>
        <w:spacing w:after="0" w:line="240" w:lineRule="atLeast"/>
        <w:ind w:right="75"/>
        <w:outlineLvl w:val="4"/>
        <w:rPr>
          <w:rFonts w:ascii="Times New Roman" w:eastAsia="Times New Roman" w:hAnsi="Times New Roman" w:cs="Times New Roman"/>
          <w:b/>
          <w:bCs/>
          <w:color w:val="3A4866"/>
        </w:rPr>
      </w:pPr>
      <w:r w:rsidRPr="000D41AB">
        <w:rPr>
          <w:rFonts w:ascii="Times New Roman" w:eastAsia="Times New Roman" w:hAnsi="Times New Roman" w:cs="Times New Roman"/>
          <w:b/>
          <w:bCs/>
          <w:color w:val="3A4866"/>
        </w:rPr>
        <w:t>Academic community</w:t>
      </w:r>
    </w:p>
    <w:p w:rsidR="0014317D" w:rsidRPr="000D41AB" w:rsidRDefault="0014317D" w:rsidP="0014317D">
      <w:pPr>
        <w:shd w:val="clear" w:color="auto" w:fill="FFFFFF"/>
        <w:spacing w:after="240" w:line="240" w:lineRule="auto"/>
        <w:rPr>
          <w:rFonts w:ascii="Times New Roman" w:eastAsia="Times New Roman" w:hAnsi="Times New Roman" w:cs="Times New Roman"/>
          <w:color w:val="545454"/>
        </w:rPr>
      </w:pPr>
      <w:r w:rsidRPr="000D41AB">
        <w:rPr>
          <w:rFonts w:ascii="Times New Roman" w:eastAsia="Times New Roman" w:hAnsi="Times New Roman" w:cs="Times New Roman"/>
          <w:color w:val="545454"/>
        </w:rPr>
        <w:t>– We are a community of scholars, learners, and practitioners. We value each other, our different cultures, our interactions, the knowledge we exchange, and a sense of belonging and mutual commitment. We create knowledge that informs our teaching and improves practice.</w:t>
      </w:r>
    </w:p>
    <w:p w:rsidR="0014317D" w:rsidRPr="000D41AB" w:rsidRDefault="0014317D" w:rsidP="0014317D">
      <w:pPr>
        <w:shd w:val="clear" w:color="auto" w:fill="FFFFFF"/>
        <w:spacing w:after="0" w:line="240" w:lineRule="atLeast"/>
        <w:ind w:right="75"/>
        <w:outlineLvl w:val="4"/>
        <w:rPr>
          <w:rFonts w:ascii="Times New Roman" w:eastAsia="Times New Roman" w:hAnsi="Times New Roman" w:cs="Times New Roman"/>
          <w:b/>
          <w:bCs/>
          <w:color w:val="3A4866"/>
        </w:rPr>
      </w:pPr>
      <w:r w:rsidRPr="000D41AB">
        <w:rPr>
          <w:rFonts w:ascii="Times New Roman" w:eastAsia="Times New Roman" w:hAnsi="Times New Roman" w:cs="Times New Roman"/>
          <w:b/>
          <w:bCs/>
          <w:color w:val="3A4866"/>
        </w:rPr>
        <w:t>International excellence</w:t>
      </w:r>
    </w:p>
    <w:p w:rsidR="0014317D" w:rsidRPr="000D41AB" w:rsidRDefault="0014317D" w:rsidP="0014317D">
      <w:pPr>
        <w:shd w:val="clear" w:color="auto" w:fill="FFFFFF"/>
        <w:spacing w:after="240" w:line="240" w:lineRule="auto"/>
        <w:rPr>
          <w:rFonts w:ascii="Times New Roman" w:eastAsia="Times New Roman" w:hAnsi="Times New Roman" w:cs="Times New Roman"/>
          <w:color w:val="545454"/>
        </w:rPr>
      </w:pPr>
      <w:r w:rsidRPr="000D41AB">
        <w:rPr>
          <w:rFonts w:ascii="Times New Roman" w:eastAsia="Times New Roman" w:hAnsi="Times New Roman" w:cs="Times New Roman"/>
          <w:color w:val="545454"/>
        </w:rPr>
        <w:t>– Our striving for excellence has propelled us to be a business school of choice with an Asia-Pacific focus. Knowledge seekers come to learn; employers seek our graduates; academics come to join in our research and training initiatives; and the broader community values our counsel.</w:t>
      </w:r>
    </w:p>
    <w:p w:rsidR="0014317D" w:rsidRPr="000D41AB" w:rsidRDefault="0014317D" w:rsidP="0014317D">
      <w:pPr>
        <w:shd w:val="clear" w:color="auto" w:fill="FFFFFF"/>
        <w:spacing w:after="0" w:line="240" w:lineRule="atLeast"/>
        <w:ind w:right="75"/>
        <w:outlineLvl w:val="4"/>
        <w:rPr>
          <w:rFonts w:ascii="Times New Roman" w:eastAsia="Times New Roman" w:hAnsi="Times New Roman" w:cs="Times New Roman"/>
          <w:b/>
          <w:bCs/>
          <w:color w:val="3A4866"/>
        </w:rPr>
      </w:pPr>
      <w:r w:rsidRPr="000D41AB">
        <w:rPr>
          <w:rFonts w:ascii="Times New Roman" w:eastAsia="Times New Roman" w:hAnsi="Times New Roman" w:cs="Times New Roman"/>
          <w:b/>
          <w:bCs/>
          <w:color w:val="3A4866"/>
        </w:rPr>
        <w:t>Hawai‘i’s unique multicultural and geographical advantages</w:t>
      </w:r>
    </w:p>
    <w:p w:rsidR="0014317D" w:rsidRPr="000D41AB" w:rsidRDefault="0014317D" w:rsidP="0014317D">
      <w:pPr>
        <w:shd w:val="clear" w:color="auto" w:fill="FFFFFF"/>
        <w:spacing w:after="240" w:line="240" w:lineRule="auto"/>
        <w:rPr>
          <w:rFonts w:ascii="Times New Roman" w:eastAsia="Times New Roman" w:hAnsi="Times New Roman" w:cs="Times New Roman"/>
          <w:color w:val="545454"/>
        </w:rPr>
      </w:pPr>
      <w:r w:rsidRPr="000D41AB">
        <w:rPr>
          <w:rFonts w:ascii="Times New Roman" w:eastAsia="Times New Roman" w:hAnsi="Times New Roman" w:cs="Times New Roman"/>
          <w:color w:val="545454"/>
        </w:rPr>
        <w:t>– We leverage Hawai‘i’s environment for creating and disseminating knowledge. Our environment reflects not only the Hawaiian culture, but also the cultures of our Asian and Pacific neighbors and is therefore inviting to them. Our location provides convenient access. Our location also enables us to see the importance of sustainability, and offers a laboratory to work towards it. We leverage the University’s linguistic and scientific competencies, and the expertise of our Asia-Pacific colleagues in other Hawai‘i-based organizations.</w:t>
      </w:r>
    </w:p>
    <w:p w:rsidR="0014317D" w:rsidRPr="000D41AB" w:rsidRDefault="0014317D" w:rsidP="0014317D">
      <w:pPr>
        <w:pStyle w:val="ListParagraph"/>
        <w:spacing w:after="0" w:line="240" w:lineRule="auto"/>
        <w:ind w:left="0"/>
        <w:jc w:val="center"/>
        <w:rPr>
          <w:rFonts w:ascii="Times New Roman" w:eastAsia="Times New Roman" w:hAnsi="Times New Roman" w:cs="Times New Roman"/>
          <w:sz w:val="28"/>
          <w:szCs w:val="28"/>
        </w:rPr>
      </w:pPr>
      <w:r w:rsidRPr="000D41AB">
        <w:rPr>
          <w:rFonts w:ascii="Times New Roman" w:eastAsia="Times New Roman" w:hAnsi="Times New Roman" w:cs="Times New Roman"/>
          <w:sz w:val="28"/>
          <w:szCs w:val="28"/>
        </w:rPr>
        <w:t>SOA mission</w:t>
      </w:r>
    </w:p>
    <w:p w:rsidR="0014317D" w:rsidRPr="000D41AB" w:rsidRDefault="0014317D" w:rsidP="0014317D">
      <w:pPr>
        <w:pStyle w:val="ListParagraph"/>
        <w:spacing w:after="0" w:line="240" w:lineRule="auto"/>
        <w:ind w:left="0"/>
        <w:rPr>
          <w:rFonts w:ascii="Times New Roman" w:eastAsia="Times New Roman" w:hAnsi="Times New Roman" w:cs="Times New Roman"/>
          <w:sz w:val="24"/>
          <w:szCs w:val="24"/>
        </w:rPr>
      </w:pPr>
    </w:p>
    <w:p w:rsidR="0014317D" w:rsidRPr="000D41AB" w:rsidRDefault="0014317D" w:rsidP="007921D4">
      <w:pPr>
        <w:pStyle w:val="ListParagraph"/>
        <w:spacing w:after="0" w:line="240" w:lineRule="auto"/>
        <w:ind w:left="0"/>
        <w:rPr>
          <w:rFonts w:ascii="Times New Roman" w:eastAsia="Times New Roman" w:hAnsi="Times New Roman" w:cs="Times New Roman"/>
        </w:rPr>
      </w:pPr>
      <w:r w:rsidRPr="000D41AB">
        <w:rPr>
          <w:rFonts w:ascii="Times New Roman" w:hAnsi="Times New Roman" w:cs="Times New Roman"/>
        </w:rPr>
        <w:t xml:space="preserve">We are an academic community, within the </w:t>
      </w:r>
      <w:hyperlink r:id="rId5" w:history="1">
        <w:proofErr w:type="spellStart"/>
        <w:r w:rsidRPr="000D41AB">
          <w:rPr>
            <w:rStyle w:val="Hyperlink"/>
            <w:rFonts w:ascii="Times New Roman" w:hAnsi="Times New Roman" w:cs="Times New Roman"/>
          </w:rPr>
          <w:t>Shidler</w:t>
        </w:r>
        <w:proofErr w:type="spellEnd"/>
        <w:r w:rsidRPr="000D41AB">
          <w:rPr>
            <w:rStyle w:val="Hyperlink"/>
            <w:rFonts w:ascii="Times New Roman" w:hAnsi="Times New Roman" w:cs="Times New Roman"/>
          </w:rPr>
          <w:t xml:space="preserve"> College of Business</w:t>
        </w:r>
      </w:hyperlink>
      <w:r w:rsidRPr="000D41AB">
        <w:rPr>
          <w:rFonts w:ascii="Times New Roman" w:hAnsi="Times New Roman" w:cs="Times New Roman"/>
        </w:rPr>
        <w:t>, whose mission is to provide students with an accounting education relevant to a technologically advanced global economy, to advance accounting knowledge through research, and to instill students with a sense of moral, ethical and professional obligations to society.</w:t>
      </w:r>
    </w:p>
    <w:p w:rsidR="007921D4" w:rsidRDefault="007921D4" w:rsidP="007921D4">
      <w:pPr>
        <w:spacing w:after="0" w:line="240" w:lineRule="auto"/>
        <w:rPr>
          <w:rFonts w:ascii="Times New Roman" w:hAnsi="Times New Roman" w:cs="Times New Roman"/>
          <w:sz w:val="24"/>
          <w:szCs w:val="24"/>
        </w:rPr>
      </w:pPr>
    </w:p>
    <w:p w:rsidR="007921D4" w:rsidRDefault="007921D4" w:rsidP="007921D4">
      <w:pPr>
        <w:spacing w:after="0" w:line="240" w:lineRule="auto"/>
        <w:rPr>
          <w:rFonts w:ascii="Times New Roman" w:hAnsi="Times New Roman" w:cs="Times New Roman"/>
          <w:sz w:val="24"/>
          <w:szCs w:val="24"/>
        </w:rPr>
      </w:pPr>
    </w:p>
    <w:p w:rsidR="007921D4" w:rsidRPr="007921D4" w:rsidRDefault="007921D4" w:rsidP="007921D4">
      <w:pPr>
        <w:spacing w:after="0" w:line="240" w:lineRule="auto"/>
        <w:rPr>
          <w:rFonts w:ascii="Times New Roman" w:hAnsi="Times New Roman" w:cs="Times New Roman"/>
          <w:sz w:val="24"/>
          <w:szCs w:val="24"/>
        </w:rPr>
      </w:pPr>
      <w:proofErr w:type="spellStart"/>
      <w:r w:rsidRPr="007921D4">
        <w:rPr>
          <w:rFonts w:ascii="Times New Roman" w:hAnsi="Times New Roman" w:cs="Times New Roman"/>
          <w:sz w:val="24"/>
          <w:szCs w:val="24"/>
        </w:rPr>
        <w:t>MAcc</w:t>
      </w:r>
      <w:proofErr w:type="spellEnd"/>
      <w:r w:rsidRPr="007921D4">
        <w:rPr>
          <w:rFonts w:ascii="Times New Roman" w:hAnsi="Times New Roman" w:cs="Times New Roman"/>
          <w:sz w:val="24"/>
          <w:szCs w:val="24"/>
        </w:rPr>
        <w:t xml:space="preserve"> Program Objectives</w:t>
      </w:r>
    </w:p>
    <w:p w:rsidR="007921D4" w:rsidRPr="007921D4" w:rsidRDefault="007921D4" w:rsidP="007921D4">
      <w:pPr>
        <w:spacing w:after="0" w:line="240" w:lineRule="auto"/>
        <w:rPr>
          <w:rFonts w:ascii="Times New Roman" w:hAnsi="Times New Roman" w:cs="Times New Roman"/>
          <w:sz w:val="24"/>
          <w:szCs w:val="24"/>
        </w:rPr>
      </w:pPr>
    </w:p>
    <w:p w:rsidR="007921D4" w:rsidRPr="007921D4" w:rsidRDefault="007921D4" w:rsidP="007921D4">
      <w:pPr>
        <w:spacing w:after="0" w:line="240" w:lineRule="auto"/>
        <w:rPr>
          <w:rFonts w:ascii="Times New Roman" w:hAnsi="Times New Roman" w:cs="Times New Roman"/>
          <w:sz w:val="24"/>
          <w:szCs w:val="24"/>
        </w:rPr>
      </w:pPr>
      <w:r w:rsidRPr="007921D4">
        <w:rPr>
          <w:rFonts w:ascii="Times New Roman" w:hAnsi="Times New Roman" w:cs="Times New Roman"/>
          <w:sz w:val="24"/>
          <w:szCs w:val="24"/>
        </w:rPr>
        <w:t>Mission: To provide educational opportunities necessary for students to become qualified</w:t>
      </w:r>
    </w:p>
    <w:p w:rsidR="007921D4" w:rsidRPr="007921D4" w:rsidRDefault="007921D4" w:rsidP="007921D4">
      <w:pPr>
        <w:spacing w:after="0" w:line="240" w:lineRule="auto"/>
        <w:rPr>
          <w:rFonts w:ascii="Times New Roman" w:hAnsi="Times New Roman" w:cs="Times New Roman"/>
          <w:sz w:val="24"/>
          <w:szCs w:val="24"/>
        </w:rPr>
      </w:pPr>
      <w:proofErr w:type="gramStart"/>
      <w:r w:rsidRPr="007921D4">
        <w:rPr>
          <w:rFonts w:ascii="Times New Roman" w:hAnsi="Times New Roman" w:cs="Times New Roman"/>
          <w:sz w:val="24"/>
          <w:szCs w:val="24"/>
        </w:rPr>
        <w:t>professional</w:t>
      </w:r>
      <w:proofErr w:type="gramEnd"/>
      <w:r w:rsidRPr="007921D4">
        <w:rPr>
          <w:rFonts w:ascii="Times New Roman" w:hAnsi="Times New Roman" w:cs="Times New Roman"/>
          <w:sz w:val="24"/>
          <w:szCs w:val="24"/>
        </w:rPr>
        <w:t xml:space="preserve"> accountants</w:t>
      </w:r>
    </w:p>
    <w:p w:rsidR="007921D4" w:rsidRPr="007921D4" w:rsidRDefault="007921D4" w:rsidP="007921D4">
      <w:pPr>
        <w:spacing w:after="0" w:line="240" w:lineRule="auto"/>
        <w:rPr>
          <w:rFonts w:ascii="Times New Roman" w:hAnsi="Times New Roman" w:cs="Times New Roman"/>
          <w:sz w:val="24"/>
          <w:szCs w:val="24"/>
        </w:rPr>
      </w:pPr>
      <w:r w:rsidRPr="007921D4">
        <w:rPr>
          <w:rFonts w:ascii="Times New Roman" w:hAnsi="Times New Roman" w:cs="Times New Roman"/>
          <w:sz w:val="24"/>
          <w:szCs w:val="24"/>
        </w:rPr>
        <w:t>Objective 1: Students are able to demonstrate knowledge of advanced accounting and tax</w:t>
      </w:r>
    </w:p>
    <w:p w:rsidR="007921D4" w:rsidRPr="007921D4" w:rsidRDefault="007921D4" w:rsidP="007921D4">
      <w:pPr>
        <w:spacing w:after="0" w:line="240" w:lineRule="auto"/>
        <w:rPr>
          <w:rFonts w:ascii="Times New Roman" w:hAnsi="Times New Roman" w:cs="Times New Roman"/>
          <w:sz w:val="24"/>
          <w:szCs w:val="24"/>
        </w:rPr>
      </w:pPr>
      <w:proofErr w:type="gramStart"/>
      <w:r w:rsidRPr="007921D4">
        <w:rPr>
          <w:rFonts w:ascii="Times New Roman" w:hAnsi="Times New Roman" w:cs="Times New Roman"/>
          <w:sz w:val="24"/>
          <w:szCs w:val="24"/>
        </w:rPr>
        <w:t>subjects</w:t>
      </w:r>
      <w:proofErr w:type="gramEnd"/>
    </w:p>
    <w:p w:rsidR="007921D4" w:rsidRPr="007921D4" w:rsidRDefault="007921D4" w:rsidP="007921D4">
      <w:pPr>
        <w:spacing w:after="0" w:line="240" w:lineRule="auto"/>
        <w:rPr>
          <w:rFonts w:ascii="Times New Roman" w:hAnsi="Times New Roman" w:cs="Times New Roman"/>
          <w:sz w:val="24"/>
          <w:szCs w:val="24"/>
        </w:rPr>
      </w:pPr>
      <w:r w:rsidRPr="007921D4">
        <w:rPr>
          <w:rFonts w:ascii="Times New Roman" w:hAnsi="Times New Roman" w:cs="Times New Roman"/>
          <w:sz w:val="24"/>
          <w:szCs w:val="24"/>
        </w:rPr>
        <w:t>Measurement: B- or better in ACC 415 and ACC 407</w:t>
      </w:r>
    </w:p>
    <w:p w:rsidR="007921D4" w:rsidRPr="007921D4" w:rsidRDefault="007921D4" w:rsidP="007921D4">
      <w:pPr>
        <w:spacing w:after="0" w:line="240" w:lineRule="auto"/>
        <w:rPr>
          <w:rFonts w:ascii="Times New Roman" w:hAnsi="Times New Roman" w:cs="Times New Roman"/>
          <w:sz w:val="24"/>
          <w:szCs w:val="24"/>
        </w:rPr>
      </w:pPr>
      <w:r w:rsidRPr="007921D4">
        <w:rPr>
          <w:rFonts w:ascii="Times New Roman" w:hAnsi="Times New Roman" w:cs="Times New Roman"/>
          <w:sz w:val="24"/>
          <w:szCs w:val="24"/>
        </w:rPr>
        <w:t>Objective 2: Students are able to utilize analytical and research skills for problem solving</w:t>
      </w:r>
    </w:p>
    <w:p w:rsidR="007921D4" w:rsidRPr="007921D4" w:rsidRDefault="007921D4" w:rsidP="007921D4">
      <w:pPr>
        <w:spacing w:after="0" w:line="240" w:lineRule="auto"/>
        <w:rPr>
          <w:rFonts w:ascii="Times New Roman" w:hAnsi="Times New Roman" w:cs="Times New Roman"/>
          <w:sz w:val="24"/>
          <w:szCs w:val="24"/>
        </w:rPr>
      </w:pPr>
      <w:r w:rsidRPr="007921D4">
        <w:rPr>
          <w:rFonts w:ascii="Times New Roman" w:hAnsi="Times New Roman" w:cs="Times New Roman"/>
          <w:sz w:val="24"/>
          <w:szCs w:val="24"/>
        </w:rPr>
        <w:t>Measurement: Research skills (ACC 625)</w:t>
      </w:r>
    </w:p>
    <w:p w:rsidR="007921D4" w:rsidRPr="007921D4" w:rsidRDefault="007921D4" w:rsidP="007921D4">
      <w:pPr>
        <w:spacing w:after="0" w:line="240" w:lineRule="auto"/>
        <w:rPr>
          <w:rFonts w:ascii="Times New Roman" w:hAnsi="Times New Roman" w:cs="Times New Roman"/>
          <w:sz w:val="24"/>
          <w:szCs w:val="24"/>
        </w:rPr>
      </w:pPr>
      <w:r w:rsidRPr="007921D4">
        <w:rPr>
          <w:rFonts w:ascii="Times New Roman" w:hAnsi="Times New Roman" w:cs="Times New Roman"/>
          <w:sz w:val="24"/>
          <w:szCs w:val="24"/>
        </w:rPr>
        <w:t>Analytical skills (ACC 425 and 648)</w:t>
      </w:r>
    </w:p>
    <w:p w:rsidR="007921D4" w:rsidRPr="007921D4" w:rsidRDefault="007921D4" w:rsidP="007921D4">
      <w:pPr>
        <w:spacing w:after="0" w:line="240" w:lineRule="auto"/>
        <w:rPr>
          <w:rFonts w:ascii="Times New Roman" w:hAnsi="Times New Roman" w:cs="Times New Roman"/>
          <w:sz w:val="24"/>
          <w:szCs w:val="24"/>
        </w:rPr>
      </w:pPr>
    </w:p>
    <w:p w:rsidR="007921D4" w:rsidRPr="007921D4" w:rsidRDefault="007921D4" w:rsidP="007921D4">
      <w:pPr>
        <w:spacing w:after="0" w:line="240" w:lineRule="auto"/>
        <w:rPr>
          <w:rFonts w:ascii="Times New Roman" w:hAnsi="Times New Roman" w:cs="Times New Roman"/>
          <w:sz w:val="24"/>
          <w:szCs w:val="24"/>
        </w:rPr>
      </w:pPr>
      <w:r w:rsidRPr="007921D4">
        <w:rPr>
          <w:rFonts w:ascii="Times New Roman" w:hAnsi="Times New Roman" w:cs="Times New Roman"/>
          <w:sz w:val="24"/>
          <w:szCs w:val="24"/>
        </w:rPr>
        <w:t>Objective 3: Students demonstrate written and oral communication skills in a professional</w:t>
      </w:r>
    </w:p>
    <w:p w:rsidR="007921D4" w:rsidRPr="007921D4" w:rsidRDefault="007921D4" w:rsidP="007921D4">
      <w:pPr>
        <w:spacing w:after="0" w:line="240" w:lineRule="auto"/>
        <w:rPr>
          <w:rFonts w:ascii="Times New Roman" w:hAnsi="Times New Roman" w:cs="Times New Roman"/>
          <w:sz w:val="24"/>
          <w:szCs w:val="24"/>
        </w:rPr>
      </w:pPr>
      <w:proofErr w:type="gramStart"/>
      <w:r w:rsidRPr="007921D4">
        <w:rPr>
          <w:rFonts w:ascii="Times New Roman" w:hAnsi="Times New Roman" w:cs="Times New Roman"/>
          <w:sz w:val="24"/>
          <w:szCs w:val="24"/>
        </w:rPr>
        <w:t>setting</w:t>
      </w:r>
      <w:proofErr w:type="gramEnd"/>
    </w:p>
    <w:p w:rsidR="007921D4" w:rsidRPr="007921D4" w:rsidRDefault="007921D4" w:rsidP="007921D4">
      <w:pPr>
        <w:spacing w:after="0" w:line="240" w:lineRule="auto"/>
        <w:rPr>
          <w:rFonts w:ascii="Times New Roman" w:hAnsi="Times New Roman" w:cs="Times New Roman"/>
          <w:sz w:val="24"/>
          <w:szCs w:val="24"/>
        </w:rPr>
      </w:pPr>
      <w:r w:rsidRPr="007921D4">
        <w:rPr>
          <w:rFonts w:ascii="Times New Roman" w:hAnsi="Times New Roman" w:cs="Times New Roman"/>
          <w:sz w:val="24"/>
          <w:szCs w:val="24"/>
        </w:rPr>
        <w:t>Measurement: Written communication (ACC 625)</w:t>
      </w:r>
    </w:p>
    <w:p w:rsidR="007921D4" w:rsidRPr="007921D4" w:rsidRDefault="007921D4" w:rsidP="007921D4">
      <w:pPr>
        <w:spacing w:after="0" w:line="240" w:lineRule="auto"/>
        <w:rPr>
          <w:rFonts w:ascii="Times New Roman" w:hAnsi="Times New Roman" w:cs="Times New Roman"/>
          <w:sz w:val="24"/>
          <w:szCs w:val="24"/>
        </w:rPr>
      </w:pPr>
      <w:r w:rsidRPr="007921D4">
        <w:rPr>
          <w:rFonts w:ascii="Times New Roman" w:hAnsi="Times New Roman" w:cs="Times New Roman"/>
          <w:sz w:val="24"/>
          <w:szCs w:val="24"/>
        </w:rPr>
        <w:lastRenderedPageBreak/>
        <w:t>Oral communication (ACC 616)</w:t>
      </w:r>
    </w:p>
    <w:p w:rsidR="007921D4" w:rsidRPr="007921D4" w:rsidRDefault="007921D4" w:rsidP="007921D4">
      <w:pPr>
        <w:spacing w:after="0" w:line="240" w:lineRule="auto"/>
        <w:rPr>
          <w:rFonts w:ascii="Times New Roman" w:hAnsi="Times New Roman" w:cs="Times New Roman"/>
          <w:sz w:val="24"/>
          <w:szCs w:val="24"/>
        </w:rPr>
      </w:pPr>
    </w:p>
    <w:p w:rsidR="007921D4" w:rsidRPr="007921D4" w:rsidRDefault="007921D4" w:rsidP="007921D4">
      <w:pPr>
        <w:spacing w:after="0" w:line="240" w:lineRule="auto"/>
        <w:rPr>
          <w:rFonts w:ascii="Times New Roman" w:hAnsi="Times New Roman" w:cs="Times New Roman"/>
          <w:sz w:val="24"/>
          <w:szCs w:val="24"/>
        </w:rPr>
      </w:pPr>
      <w:r w:rsidRPr="007921D4">
        <w:rPr>
          <w:rFonts w:ascii="Times New Roman" w:hAnsi="Times New Roman" w:cs="Times New Roman"/>
          <w:sz w:val="24"/>
          <w:szCs w:val="24"/>
        </w:rPr>
        <w:t>Objective 4: Students are able to integrate knowledge and skills to address contemporary</w:t>
      </w:r>
    </w:p>
    <w:p w:rsidR="007921D4" w:rsidRPr="007921D4" w:rsidRDefault="007921D4" w:rsidP="007921D4">
      <w:pPr>
        <w:spacing w:after="0" w:line="240" w:lineRule="auto"/>
        <w:rPr>
          <w:rFonts w:ascii="Times New Roman" w:hAnsi="Times New Roman" w:cs="Times New Roman"/>
          <w:sz w:val="24"/>
          <w:szCs w:val="24"/>
        </w:rPr>
      </w:pPr>
      <w:proofErr w:type="gramStart"/>
      <w:r w:rsidRPr="007921D4">
        <w:rPr>
          <w:rFonts w:ascii="Times New Roman" w:hAnsi="Times New Roman" w:cs="Times New Roman"/>
          <w:sz w:val="24"/>
          <w:szCs w:val="24"/>
        </w:rPr>
        <w:t>accounting</w:t>
      </w:r>
      <w:proofErr w:type="gramEnd"/>
      <w:r w:rsidRPr="007921D4">
        <w:rPr>
          <w:rFonts w:ascii="Times New Roman" w:hAnsi="Times New Roman" w:cs="Times New Roman"/>
          <w:sz w:val="24"/>
          <w:szCs w:val="24"/>
        </w:rPr>
        <w:t xml:space="preserve"> issues</w:t>
      </w:r>
    </w:p>
    <w:p w:rsidR="0014317D" w:rsidRDefault="007921D4" w:rsidP="007921D4">
      <w:pPr>
        <w:spacing w:after="0" w:line="240" w:lineRule="auto"/>
        <w:rPr>
          <w:rFonts w:ascii="Times New Roman" w:hAnsi="Times New Roman" w:cs="Times New Roman"/>
          <w:sz w:val="24"/>
          <w:szCs w:val="24"/>
        </w:rPr>
      </w:pPr>
      <w:r w:rsidRPr="007921D4">
        <w:rPr>
          <w:rFonts w:ascii="Times New Roman" w:hAnsi="Times New Roman" w:cs="Times New Roman"/>
          <w:sz w:val="24"/>
          <w:szCs w:val="24"/>
        </w:rPr>
        <w:t>Measurement: ACC 660</w:t>
      </w:r>
    </w:p>
    <w:p w:rsidR="0014317D" w:rsidRDefault="0014317D" w:rsidP="007921D4">
      <w:pPr>
        <w:spacing w:after="0" w:line="240" w:lineRule="auto"/>
        <w:rPr>
          <w:rFonts w:ascii="Calibri" w:eastAsia="Times New Roman" w:hAnsi="Calibri" w:cs="Calibri"/>
          <w:b/>
          <w:bCs/>
          <w:i/>
          <w:iCs/>
          <w:color w:val="000000"/>
        </w:rPr>
      </w:pPr>
    </w:p>
    <w:p w:rsidR="0014317D" w:rsidRPr="000D41AB" w:rsidRDefault="0014317D" w:rsidP="007921D4">
      <w:pPr>
        <w:shd w:val="clear" w:color="auto" w:fill="FFFFFF"/>
        <w:spacing w:after="0" w:line="240" w:lineRule="auto"/>
        <w:rPr>
          <w:rFonts w:ascii="Calibri" w:eastAsia="Times New Roman" w:hAnsi="Calibri" w:cs="Calibri"/>
          <w:color w:val="222222"/>
        </w:rPr>
      </w:pPr>
      <w:r w:rsidRPr="000D41AB">
        <w:rPr>
          <w:rFonts w:ascii="Calibri" w:eastAsia="Times New Roman" w:hAnsi="Calibri" w:cs="Calibri"/>
          <w:b/>
          <w:bCs/>
          <w:i/>
          <w:iCs/>
          <w:color w:val="000000"/>
        </w:rPr>
        <w:t>Mission of undergraduate in accounting: The undergraduate degree of accounting should result in graduates who demonstrate knowledge in the use, research and design of reliable accounting information in a high-tech environment.</w:t>
      </w:r>
    </w:p>
    <w:p w:rsidR="0014317D" w:rsidRPr="000D41AB" w:rsidRDefault="0014317D" w:rsidP="007921D4">
      <w:pPr>
        <w:shd w:val="clear" w:color="auto" w:fill="FFFFFF"/>
        <w:spacing w:after="0" w:line="240" w:lineRule="auto"/>
        <w:rPr>
          <w:rFonts w:ascii="Calibri" w:eastAsia="Times New Roman" w:hAnsi="Calibri" w:cs="Calibri"/>
          <w:color w:val="222222"/>
        </w:rPr>
      </w:pPr>
      <w:r w:rsidRPr="000D41AB">
        <w:rPr>
          <w:rFonts w:ascii="Calibri" w:eastAsia="Times New Roman" w:hAnsi="Calibri" w:cs="Calibri"/>
          <w:b/>
          <w:bCs/>
          <w:color w:val="000000"/>
        </w:rPr>
        <w:t>Objectives of undergraduate degree in accounting:</w:t>
      </w:r>
    </w:p>
    <w:p w:rsidR="0014317D" w:rsidRPr="000D41AB" w:rsidRDefault="0014317D" w:rsidP="007921D4">
      <w:pPr>
        <w:shd w:val="clear" w:color="auto" w:fill="FFFFFF"/>
        <w:spacing w:after="0" w:line="240" w:lineRule="auto"/>
        <w:rPr>
          <w:rFonts w:ascii="Calibri" w:eastAsia="Times New Roman" w:hAnsi="Calibri" w:cs="Calibri"/>
          <w:color w:val="222222"/>
        </w:rPr>
      </w:pPr>
      <w:r w:rsidRPr="000D41AB">
        <w:rPr>
          <w:rFonts w:ascii="Calibri" w:eastAsia="Times New Roman" w:hAnsi="Calibri" w:cs="Calibri"/>
          <w:b/>
          <w:bCs/>
          <w:color w:val="000000"/>
        </w:rPr>
        <w:t>Accounting Objective 1: Student can demonstrate the understanding and the use of financial and managerial accounting issues</w:t>
      </w:r>
    </w:p>
    <w:p w:rsidR="0014317D" w:rsidRPr="000D41AB" w:rsidRDefault="0014317D" w:rsidP="007921D4">
      <w:pPr>
        <w:shd w:val="clear" w:color="auto" w:fill="FFFFFF"/>
        <w:spacing w:after="0" w:line="240" w:lineRule="auto"/>
        <w:rPr>
          <w:rFonts w:ascii="Calibri" w:eastAsia="Times New Roman" w:hAnsi="Calibri" w:cs="Calibri"/>
          <w:color w:val="222222"/>
        </w:rPr>
      </w:pPr>
      <w:r w:rsidRPr="000D41AB">
        <w:rPr>
          <w:rFonts w:ascii="Calibri" w:eastAsia="Times New Roman" w:hAnsi="Calibri" w:cs="Calibri"/>
          <w:b/>
          <w:bCs/>
          <w:color w:val="000000"/>
        </w:rPr>
        <w:t>Accounting Objective 2: Student can perform research on accounting and tax issues</w:t>
      </w:r>
    </w:p>
    <w:p w:rsidR="0014317D" w:rsidRPr="000D41AB" w:rsidRDefault="0014317D" w:rsidP="007921D4">
      <w:pPr>
        <w:shd w:val="clear" w:color="auto" w:fill="FFFFFF"/>
        <w:spacing w:after="0" w:line="240" w:lineRule="auto"/>
        <w:rPr>
          <w:rFonts w:ascii="Calibri" w:eastAsia="Times New Roman" w:hAnsi="Calibri" w:cs="Calibri"/>
          <w:color w:val="222222"/>
        </w:rPr>
      </w:pPr>
      <w:r w:rsidRPr="000D41AB">
        <w:rPr>
          <w:rFonts w:ascii="Calibri" w:eastAsia="Times New Roman" w:hAnsi="Calibri" w:cs="Calibri"/>
          <w:b/>
          <w:bCs/>
          <w:color w:val="000000"/>
        </w:rPr>
        <w:t> </w:t>
      </w:r>
    </w:p>
    <w:p w:rsidR="0014317D" w:rsidRPr="000D41AB" w:rsidRDefault="0014317D" w:rsidP="007921D4">
      <w:pPr>
        <w:shd w:val="clear" w:color="auto" w:fill="FFFFFF"/>
        <w:spacing w:after="0" w:line="240" w:lineRule="auto"/>
        <w:rPr>
          <w:rFonts w:ascii="Calibri" w:eastAsia="Times New Roman" w:hAnsi="Calibri" w:cs="Calibri"/>
          <w:color w:val="222222"/>
        </w:rPr>
      </w:pPr>
      <w:r w:rsidRPr="000D41AB">
        <w:rPr>
          <w:rFonts w:ascii="Calibri" w:eastAsia="Times New Roman" w:hAnsi="Calibri" w:cs="Calibri"/>
          <w:b/>
          <w:bCs/>
          <w:color w:val="000000"/>
        </w:rPr>
        <w:t>Accounting Objective 3: Students can design and evaluate controls to ensure the reliability of accounting information</w:t>
      </w:r>
    </w:p>
    <w:p w:rsidR="007921D4" w:rsidRDefault="007921D4">
      <w:r>
        <w:br w:type="page"/>
      </w:r>
    </w:p>
    <w:p w:rsidR="007921D4" w:rsidRPr="002D6DD3" w:rsidRDefault="007921D4" w:rsidP="007921D4">
      <w:pPr>
        <w:spacing w:after="0"/>
        <w:jc w:val="center"/>
        <w:rPr>
          <w:rFonts w:ascii="Times New Roman" w:hAnsi="Times New Roman" w:cs="Times New Roman"/>
          <w:b/>
          <w:u w:val="single"/>
        </w:rPr>
      </w:pPr>
    </w:p>
    <w:p w:rsidR="007921D4" w:rsidRPr="002D6DD3" w:rsidRDefault="007921D4" w:rsidP="007921D4">
      <w:pPr>
        <w:spacing w:after="0"/>
        <w:jc w:val="center"/>
        <w:rPr>
          <w:rFonts w:ascii="Times New Roman" w:hAnsi="Times New Roman" w:cs="Times New Roman"/>
          <w:b/>
          <w:u w:val="single"/>
        </w:rPr>
      </w:pPr>
      <w:r w:rsidRPr="002D6DD3">
        <w:rPr>
          <w:rFonts w:ascii="Times New Roman" w:hAnsi="Times New Roman" w:cs="Times New Roman"/>
          <w:b/>
          <w:u w:val="single"/>
        </w:rPr>
        <w:t xml:space="preserve">Undergraduate and </w:t>
      </w:r>
      <w:proofErr w:type="spellStart"/>
      <w:r w:rsidRPr="002D6DD3">
        <w:rPr>
          <w:rFonts w:ascii="Times New Roman" w:hAnsi="Times New Roman" w:cs="Times New Roman"/>
          <w:b/>
          <w:u w:val="single"/>
        </w:rPr>
        <w:t>MAcc</w:t>
      </w:r>
      <w:proofErr w:type="spellEnd"/>
      <w:r w:rsidRPr="002D6DD3">
        <w:rPr>
          <w:rFonts w:ascii="Times New Roman" w:hAnsi="Times New Roman" w:cs="Times New Roman"/>
          <w:b/>
          <w:u w:val="single"/>
        </w:rPr>
        <w:t xml:space="preserve"> learning Goals and Rubrics</w:t>
      </w:r>
    </w:p>
    <w:p w:rsidR="007921D4" w:rsidRDefault="007921D4" w:rsidP="007921D4">
      <w:pPr>
        <w:rPr>
          <w:rFonts w:ascii="Times New Roman" w:hAnsi="Times New Roman" w:cs="Times New Roman"/>
        </w:rPr>
      </w:pPr>
    </w:p>
    <w:p w:rsidR="007921D4" w:rsidRDefault="007921D4" w:rsidP="007921D4">
      <w:pPr>
        <w:rPr>
          <w:rFonts w:ascii="Times New Roman" w:hAnsi="Times New Roman" w:cs="Times New Roman"/>
          <w:b/>
        </w:rPr>
      </w:pPr>
      <w:r w:rsidRPr="002D6DD3">
        <w:rPr>
          <w:rFonts w:ascii="Times New Roman" w:hAnsi="Times New Roman" w:cs="Times New Roman"/>
          <w:b/>
          <w:highlight w:val="green"/>
        </w:rPr>
        <w:t>Undergraduate</w:t>
      </w:r>
    </w:p>
    <w:tbl>
      <w:tblPr>
        <w:tblW w:w="9360" w:type="dxa"/>
        <w:tblLook w:val="04A0" w:firstRow="1" w:lastRow="0" w:firstColumn="1" w:lastColumn="0" w:noHBand="0" w:noVBand="1"/>
      </w:tblPr>
      <w:tblGrid>
        <w:gridCol w:w="3875"/>
        <w:gridCol w:w="5485"/>
      </w:tblGrid>
      <w:tr w:rsidR="007921D4" w:rsidRPr="002D6DD3" w:rsidTr="00B51C17">
        <w:trPr>
          <w:trHeight w:val="288"/>
        </w:trPr>
        <w:tc>
          <w:tcPr>
            <w:tcW w:w="9360" w:type="dxa"/>
            <w:gridSpan w:val="2"/>
            <w:tcBorders>
              <w:top w:val="nil"/>
              <w:left w:val="nil"/>
              <w:bottom w:val="nil"/>
              <w:right w:val="nil"/>
            </w:tcBorders>
            <w:shd w:val="clear" w:color="auto" w:fill="auto"/>
            <w:noWrap/>
            <w:vAlign w:val="bottom"/>
            <w:hideMark/>
          </w:tcPr>
          <w:p w:rsidR="007921D4" w:rsidRPr="002D6DD3" w:rsidRDefault="007921D4" w:rsidP="00B51C17">
            <w:pPr>
              <w:spacing w:after="0" w:line="240" w:lineRule="auto"/>
              <w:rPr>
                <w:rFonts w:ascii="Calibri" w:eastAsia="Times New Roman" w:hAnsi="Calibri" w:cs="Calibri"/>
                <w:b/>
                <w:bCs/>
                <w:color w:val="000000"/>
              </w:rPr>
            </w:pPr>
            <w:r w:rsidRPr="002D6DD3">
              <w:rPr>
                <w:rFonts w:ascii="Calibri" w:eastAsia="Times New Roman" w:hAnsi="Calibri" w:cs="Calibri"/>
                <w:b/>
                <w:bCs/>
                <w:color w:val="000000"/>
              </w:rPr>
              <w:t>Accounting Objective 1: Students demonstrate knowledge of the demand, institutional settings and use of accounting information in an international setting.</w:t>
            </w:r>
          </w:p>
        </w:tc>
      </w:tr>
      <w:tr w:rsidR="007921D4" w:rsidRPr="002D6DD3" w:rsidTr="00B51C17">
        <w:trPr>
          <w:trHeight w:val="288"/>
        </w:trPr>
        <w:tc>
          <w:tcPr>
            <w:tcW w:w="3875" w:type="dxa"/>
            <w:tcBorders>
              <w:top w:val="nil"/>
              <w:left w:val="nil"/>
              <w:bottom w:val="nil"/>
              <w:right w:val="nil"/>
            </w:tcBorders>
            <w:shd w:val="clear" w:color="auto" w:fill="auto"/>
            <w:vAlign w:val="bottom"/>
            <w:hideMark/>
          </w:tcPr>
          <w:p w:rsidR="007921D4" w:rsidRPr="002D6DD3" w:rsidRDefault="007921D4" w:rsidP="00B51C17">
            <w:pPr>
              <w:spacing w:after="0" w:line="240" w:lineRule="auto"/>
              <w:rPr>
                <w:rFonts w:ascii="Calibri" w:eastAsia="Times New Roman" w:hAnsi="Calibri" w:cs="Calibri"/>
                <w:b/>
                <w:bCs/>
                <w:color w:val="000000"/>
              </w:rPr>
            </w:pPr>
          </w:p>
        </w:tc>
        <w:tc>
          <w:tcPr>
            <w:tcW w:w="5485" w:type="dxa"/>
            <w:tcBorders>
              <w:top w:val="nil"/>
              <w:left w:val="nil"/>
              <w:bottom w:val="nil"/>
              <w:right w:val="nil"/>
            </w:tcBorders>
            <w:shd w:val="clear" w:color="auto" w:fill="auto"/>
            <w:noWrap/>
            <w:vAlign w:val="bottom"/>
            <w:hideMark/>
          </w:tcPr>
          <w:p w:rsidR="007921D4" w:rsidRPr="002D6DD3" w:rsidRDefault="007921D4" w:rsidP="00B51C17">
            <w:pPr>
              <w:spacing w:after="0" w:line="240" w:lineRule="auto"/>
              <w:rPr>
                <w:rFonts w:ascii="Times New Roman" w:eastAsia="Times New Roman" w:hAnsi="Times New Roman" w:cs="Times New Roman"/>
                <w:sz w:val="20"/>
                <w:szCs w:val="20"/>
              </w:rPr>
            </w:pPr>
          </w:p>
        </w:tc>
      </w:tr>
      <w:tr w:rsidR="007921D4" w:rsidRPr="002D6DD3" w:rsidTr="00B51C17">
        <w:trPr>
          <w:trHeight w:val="288"/>
        </w:trPr>
        <w:tc>
          <w:tcPr>
            <w:tcW w:w="3875" w:type="dxa"/>
            <w:vMerge w:val="restart"/>
            <w:tcBorders>
              <w:top w:val="nil"/>
              <w:left w:val="nil"/>
              <w:bottom w:val="nil"/>
              <w:right w:val="nil"/>
            </w:tcBorders>
            <w:shd w:val="clear" w:color="auto" w:fill="auto"/>
            <w:vAlign w:val="bottom"/>
            <w:hideMark/>
          </w:tcPr>
          <w:p w:rsidR="007921D4" w:rsidRPr="002D6DD3" w:rsidRDefault="007921D4" w:rsidP="00B51C17">
            <w:pPr>
              <w:spacing w:after="0" w:line="240" w:lineRule="auto"/>
              <w:rPr>
                <w:rFonts w:ascii="Calibri" w:eastAsia="Times New Roman" w:hAnsi="Calibri" w:cs="Calibri"/>
                <w:color w:val="000000"/>
              </w:rPr>
            </w:pPr>
            <w:r w:rsidRPr="002D6DD3">
              <w:rPr>
                <w:rFonts w:ascii="Calibri" w:eastAsia="Times New Roman" w:hAnsi="Calibri" w:cs="Calibri"/>
                <w:color w:val="000000"/>
              </w:rPr>
              <w:t>Students can identify the differences between financial and managerial accounting</w:t>
            </w:r>
          </w:p>
        </w:tc>
        <w:tc>
          <w:tcPr>
            <w:tcW w:w="5485" w:type="dxa"/>
            <w:tcBorders>
              <w:top w:val="nil"/>
              <w:left w:val="nil"/>
              <w:bottom w:val="nil"/>
              <w:right w:val="nil"/>
            </w:tcBorders>
            <w:shd w:val="clear" w:color="auto" w:fill="auto"/>
            <w:noWrap/>
            <w:vAlign w:val="bottom"/>
            <w:hideMark/>
          </w:tcPr>
          <w:p w:rsidR="007921D4" w:rsidRPr="002D6DD3" w:rsidRDefault="007921D4" w:rsidP="00B51C17">
            <w:pPr>
              <w:spacing w:after="0" w:line="240" w:lineRule="auto"/>
              <w:rPr>
                <w:rFonts w:ascii="Calibri" w:eastAsia="Times New Roman" w:hAnsi="Calibri" w:cs="Calibri"/>
                <w:color w:val="000000"/>
              </w:rPr>
            </w:pPr>
            <w:r w:rsidRPr="002D6DD3">
              <w:rPr>
                <w:rFonts w:ascii="Calibri" w:eastAsia="Times New Roman" w:hAnsi="Calibri" w:cs="Calibri"/>
                <w:color w:val="000000"/>
              </w:rPr>
              <w:t>0 = cannot identify differences</w:t>
            </w:r>
          </w:p>
        </w:tc>
      </w:tr>
      <w:tr w:rsidR="007921D4" w:rsidRPr="002D6DD3" w:rsidTr="00B51C17">
        <w:trPr>
          <w:trHeight w:val="288"/>
        </w:trPr>
        <w:tc>
          <w:tcPr>
            <w:tcW w:w="3875" w:type="dxa"/>
            <w:vMerge/>
            <w:tcBorders>
              <w:top w:val="nil"/>
              <w:left w:val="nil"/>
              <w:bottom w:val="nil"/>
              <w:right w:val="nil"/>
            </w:tcBorders>
            <w:vAlign w:val="center"/>
            <w:hideMark/>
          </w:tcPr>
          <w:p w:rsidR="007921D4" w:rsidRPr="002D6DD3" w:rsidRDefault="007921D4" w:rsidP="00B51C17">
            <w:pPr>
              <w:spacing w:after="0" w:line="240" w:lineRule="auto"/>
              <w:rPr>
                <w:rFonts w:ascii="Calibri" w:eastAsia="Times New Roman" w:hAnsi="Calibri" w:cs="Calibri"/>
                <w:color w:val="000000"/>
              </w:rPr>
            </w:pPr>
          </w:p>
        </w:tc>
        <w:tc>
          <w:tcPr>
            <w:tcW w:w="5485" w:type="dxa"/>
            <w:tcBorders>
              <w:top w:val="nil"/>
              <w:left w:val="nil"/>
              <w:bottom w:val="nil"/>
              <w:right w:val="nil"/>
            </w:tcBorders>
            <w:shd w:val="clear" w:color="auto" w:fill="auto"/>
            <w:noWrap/>
            <w:vAlign w:val="bottom"/>
            <w:hideMark/>
          </w:tcPr>
          <w:p w:rsidR="007921D4" w:rsidRPr="002D6DD3" w:rsidRDefault="007921D4" w:rsidP="00B51C17">
            <w:pPr>
              <w:spacing w:after="0" w:line="240" w:lineRule="auto"/>
              <w:rPr>
                <w:rFonts w:ascii="Calibri" w:eastAsia="Times New Roman" w:hAnsi="Calibri" w:cs="Calibri"/>
                <w:color w:val="000000"/>
              </w:rPr>
            </w:pPr>
            <w:r w:rsidRPr="002D6DD3">
              <w:rPr>
                <w:rFonts w:ascii="Calibri" w:eastAsia="Times New Roman" w:hAnsi="Calibri" w:cs="Calibri"/>
                <w:color w:val="000000"/>
              </w:rPr>
              <w:t>1 = can identify major differences</w:t>
            </w:r>
          </w:p>
        </w:tc>
      </w:tr>
      <w:tr w:rsidR="007921D4" w:rsidRPr="002D6DD3" w:rsidTr="00B51C17">
        <w:trPr>
          <w:trHeight w:val="288"/>
        </w:trPr>
        <w:tc>
          <w:tcPr>
            <w:tcW w:w="3875" w:type="dxa"/>
            <w:vMerge/>
            <w:tcBorders>
              <w:top w:val="nil"/>
              <w:left w:val="nil"/>
              <w:bottom w:val="nil"/>
              <w:right w:val="nil"/>
            </w:tcBorders>
            <w:vAlign w:val="center"/>
            <w:hideMark/>
          </w:tcPr>
          <w:p w:rsidR="007921D4" w:rsidRPr="002D6DD3" w:rsidRDefault="007921D4" w:rsidP="00B51C17">
            <w:pPr>
              <w:spacing w:after="0" w:line="240" w:lineRule="auto"/>
              <w:rPr>
                <w:rFonts w:ascii="Calibri" w:eastAsia="Times New Roman" w:hAnsi="Calibri" w:cs="Calibri"/>
                <w:color w:val="000000"/>
              </w:rPr>
            </w:pPr>
          </w:p>
        </w:tc>
        <w:tc>
          <w:tcPr>
            <w:tcW w:w="5485" w:type="dxa"/>
            <w:tcBorders>
              <w:top w:val="nil"/>
              <w:left w:val="nil"/>
              <w:bottom w:val="nil"/>
              <w:right w:val="nil"/>
            </w:tcBorders>
            <w:shd w:val="clear" w:color="auto" w:fill="auto"/>
            <w:noWrap/>
            <w:vAlign w:val="bottom"/>
            <w:hideMark/>
          </w:tcPr>
          <w:p w:rsidR="007921D4" w:rsidRPr="002D6DD3" w:rsidRDefault="007921D4" w:rsidP="00B51C17">
            <w:pPr>
              <w:spacing w:after="0" w:line="240" w:lineRule="auto"/>
              <w:rPr>
                <w:rFonts w:ascii="Calibri" w:eastAsia="Times New Roman" w:hAnsi="Calibri" w:cs="Calibri"/>
                <w:color w:val="000000"/>
              </w:rPr>
            </w:pPr>
            <w:r w:rsidRPr="002D6DD3">
              <w:rPr>
                <w:rFonts w:ascii="Calibri" w:eastAsia="Times New Roman" w:hAnsi="Calibri" w:cs="Calibri"/>
                <w:color w:val="000000"/>
              </w:rPr>
              <w:t>2 = can identify all differences</w:t>
            </w:r>
          </w:p>
        </w:tc>
      </w:tr>
      <w:tr w:rsidR="007921D4" w:rsidRPr="002D6DD3" w:rsidTr="00B51C17">
        <w:trPr>
          <w:trHeight w:val="288"/>
        </w:trPr>
        <w:tc>
          <w:tcPr>
            <w:tcW w:w="3875" w:type="dxa"/>
            <w:tcBorders>
              <w:top w:val="nil"/>
              <w:left w:val="nil"/>
              <w:bottom w:val="nil"/>
              <w:right w:val="nil"/>
            </w:tcBorders>
            <w:shd w:val="clear" w:color="auto" w:fill="auto"/>
            <w:vAlign w:val="bottom"/>
            <w:hideMark/>
          </w:tcPr>
          <w:p w:rsidR="007921D4" w:rsidRPr="002D6DD3" w:rsidRDefault="007921D4" w:rsidP="00B51C17">
            <w:pPr>
              <w:spacing w:after="0" w:line="240" w:lineRule="auto"/>
              <w:rPr>
                <w:rFonts w:ascii="Calibri" w:eastAsia="Times New Roman" w:hAnsi="Calibri" w:cs="Calibri"/>
                <w:color w:val="000000"/>
              </w:rPr>
            </w:pPr>
          </w:p>
        </w:tc>
        <w:tc>
          <w:tcPr>
            <w:tcW w:w="5485" w:type="dxa"/>
            <w:tcBorders>
              <w:top w:val="nil"/>
              <w:left w:val="nil"/>
              <w:bottom w:val="nil"/>
              <w:right w:val="nil"/>
            </w:tcBorders>
            <w:shd w:val="clear" w:color="auto" w:fill="auto"/>
            <w:noWrap/>
            <w:vAlign w:val="bottom"/>
            <w:hideMark/>
          </w:tcPr>
          <w:p w:rsidR="007921D4" w:rsidRPr="002D6DD3" w:rsidRDefault="007921D4" w:rsidP="00B51C17">
            <w:pPr>
              <w:spacing w:after="0" w:line="240" w:lineRule="auto"/>
              <w:rPr>
                <w:rFonts w:ascii="Times New Roman" w:eastAsia="Times New Roman" w:hAnsi="Times New Roman" w:cs="Times New Roman"/>
                <w:sz w:val="20"/>
                <w:szCs w:val="20"/>
              </w:rPr>
            </w:pPr>
          </w:p>
        </w:tc>
      </w:tr>
      <w:tr w:rsidR="007921D4" w:rsidRPr="002D6DD3" w:rsidTr="00B51C17">
        <w:trPr>
          <w:trHeight w:val="288"/>
        </w:trPr>
        <w:tc>
          <w:tcPr>
            <w:tcW w:w="3875" w:type="dxa"/>
            <w:tcBorders>
              <w:top w:val="nil"/>
              <w:left w:val="nil"/>
              <w:bottom w:val="nil"/>
              <w:right w:val="nil"/>
            </w:tcBorders>
            <w:shd w:val="clear" w:color="auto" w:fill="auto"/>
            <w:vAlign w:val="bottom"/>
            <w:hideMark/>
          </w:tcPr>
          <w:p w:rsidR="007921D4" w:rsidRPr="002D6DD3" w:rsidRDefault="007921D4" w:rsidP="00B51C17">
            <w:pPr>
              <w:spacing w:after="0" w:line="240" w:lineRule="auto"/>
              <w:rPr>
                <w:rFonts w:ascii="Times New Roman" w:eastAsia="Times New Roman" w:hAnsi="Times New Roman" w:cs="Times New Roman"/>
                <w:sz w:val="20"/>
                <w:szCs w:val="20"/>
              </w:rPr>
            </w:pPr>
          </w:p>
        </w:tc>
        <w:tc>
          <w:tcPr>
            <w:tcW w:w="5485" w:type="dxa"/>
            <w:tcBorders>
              <w:top w:val="nil"/>
              <w:left w:val="nil"/>
              <w:bottom w:val="nil"/>
              <w:right w:val="nil"/>
            </w:tcBorders>
            <w:shd w:val="clear" w:color="auto" w:fill="auto"/>
            <w:noWrap/>
            <w:vAlign w:val="bottom"/>
            <w:hideMark/>
          </w:tcPr>
          <w:p w:rsidR="007921D4" w:rsidRPr="002D6DD3" w:rsidRDefault="007921D4" w:rsidP="00B51C17">
            <w:pPr>
              <w:spacing w:after="0" w:line="240" w:lineRule="auto"/>
              <w:rPr>
                <w:rFonts w:ascii="Times New Roman" w:eastAsia="Times New Roman" w:hAnsi="Times New Roman" w:cs="Times New Roman"/>
                <w:sz w:val="20"/>
                <w:szCs w:val="20"/>
              </w:rPr>
            </w:pPr>
          </w:p>
        </w:tc>
      </w:tr>
      <w:tr w:rsidR="007921D4" w:rsidRPr="002D6DD3" w:rsidTr="00B51C17">
        <w:trPr>
          <w:trHeight w:val="288"/>
        </w:trPr>
        <w:tc>
          <w:tcPr>
            <w:tcW w:w="3875" w:type="dxa"/>
            <w:vMerge w:val="restart"/>
            <w:tcBorders>
              <w:top w:val="nil"/>
              <w:left w:val="nil"/>
              <w:bottom w:val="nil"/>
              <w:right w:val="nil"/>
            </w:tcBorders>
            <w:shd w:val="clear" w:color="auto" w:fill="auto"/>
            <w:vAlign w:val="bottom"/>
            <w:hideMark/>
          </w:tcPr>
          <w:p w:rsidR="007921D4" w:rsidRPr="002D6DD3" w:rsidRDefault="007921D4" w:rsidP="00B51C17">
            <w:pPr>
              <w:spacing w:after="0" w:line="240" w:lineRule="auto"/>
              <w:rPr>
                <w:rFonts w:ascii="Calibri" w:eastAsia="Times New Roman" w:hAnsi="Calibri" w:cs="Calibri"/>
                <w:color w:val="000000"/>
              </w:rPr>
            </w:pPr>
            <w:r w:rsidRPr="002D6DD3">
              <w:rPr>
                <w:rFonts w:ascii="Calibri" w:eastAsia="Times New Roman" w:hAnsi="Calibri" w:cs="Calibri"/>
                <w:color w:val="000000"/>
              </w:rPr>
              <w:t>Students can identify the different users of accounting information</w:t>
            </w:r>
          </w:p>
        </w:tc>
        <w:tc>
          <w:tcPr>
            <w:tcW w:w="5485" w:type="dxa"/>
            <w:tcBorders>
              <w:top w:val="nil"/>
              <w:left w:val="nil"/>
              <w:bottom w:val="nil"/>
              <w:right w:val="nil"/>
            </w:tcBorders>
            <w:shd w:val="clear" w:color="auto" w:fill="auto"/>
            <w:noWrap/>
            <w:vAlign w:val="bottom"/>
            <w:hideMark/>
          </w:tcPr>
          <w:p w:rsidR="007921D4" w:rsidRPr="002D6DD3" w:rsidRDefault="007921D4" w:rsidP="00B51C17">
            <w:pPr>
              <w:spacing w:after="0" w:line="240" w:lineRule="auto"/>
              <w:rPr>
                <w:rFonts w:ascii="Calibri" w:eastAsia="Times New Roman" w:hAnsi="Calibri" w:cs="Calibri"/>
                <w:color w:val="000000"/>
              </w:rPr>
            </w:pPr>
            <w:r w:rsidRPr="002D6DD3">
              <w:rPr>
                <w:rFonts w:ascii="Calibri" w:eastAsia="Times New Roman" w:hAnsi="Calibri" w:cs="Calibri"/>
                <w:color w:val="000000"/>
              </w:rPr>
              <w:t>0 = cannot identify users</w:t>
            </w:r>
          </w:p>
        </w:tc>
      </w:tr>
      <w:tr w:rsidR="007921D4" w:rsidRPr="002D6DD3" w:rsidTr="00B51C17">
        <w:trPr>
          <w:trHeight w:val="288"/>
        </w:trPr>
        <w:tc>
          <w:tcPr>
            <w:tcW w:w="3875" w:type="dxa"/>
            <w:vMerge/>
            <w:tcBorders>
              <w:top w:val="nil"/>
              <w:left w:val="nil"/>
              <w:bottom w:val="nil"/>
              <w:right w:val="nil"/>
            </w:tcBorders>
            <w:vAlign w:val="center"/>
            <w:hideMark/>
          </w:tcPr>
          <w:p w:rsidR="007921D4" w:rsidRPr="002D6DD3" w:rsidRDefault="007921D4" w:rsidP="00B51C17">
            <w:pPr>
              <w:spacing w:after="0" w:line="240" w:lineRule="auto"/>
              <w:rPr>
                <w:rFonts w:ascii="Calibri" w:eastAsia="Times New Roman" w:hAnsi="Calibri" w:cs="Calibri"/>
                <w:color w:val="000000"/>
              </w:rPr>
            </w:pPr>
          </w:p>
        </w:tc>
        <w:tc>
          <w:tcPr>
            <w:tcW w:w="5485" w:type="dxa"/>
            <w:tcBorders>
              <w:top w:val="nil"/>
              <w:left w:val="nil"/>
              <w:bottom w:val="nil"/>
              <w:right w:val="nil"/>
            </w:tcBorders>
            <w:shd w:val="clear" w:color="auto" w:fill="auto"/>
            <w:noWrap/>
            <w:vAlign w:val="bottom"/>
            <w:hideMark/>
          </w:tcPr>
          <w:p w:rsidR="007921D4" w:rsidRPr="002D6DD3" w:rsidRDefault="007921D4" w:rsidP="00B51C17">
            <w:pPr>
              <w:spacing w:after="0" w:line="240" w:lineRule="auto"/>
              <w:rPr>
                <w:rFonts w:ascii="Calibri" w:eastAsia="Times New Roman" w:hAnsi="Calibri" w:cs="Calibri"/>
                <w:color w:val="000000"/>
              </w:rPr>
            </w:pPr>
            <w:r w:rsidRPr="002D6DD3">
              <w:rPr>
                <w:rFonts w:ascii="Calibri" w:eastAsia="Times New Roman" w:hAnsi="Calibri" w:cs="Calibri"/>
                <w:color w:val="000000"/>
              </w:rPr>
              <w:t>1 = can identify investors, creditors, managers</w:t>
            </w:r>
          </w:p>
        </w:tc>
      </w:tr>
      <w:tr w:rsidR="007921D4" w:rsidRPr="002D6DD3" w:rsidTr="00B51C17">
        <w:trPr>
          <w:trHeight w:val="288"/>
        </w:trPr>
        <w:tc>
          <w:tcPr>
            <w:tcW w:w="3875" w:type="dxa"/>
            <w:tcBorders>
              <w:top w:val="nil"/>
              <w:left w:val="nil"/>
              <w:bottom w:val="nil"/>
              <w:right w:val="nil"/>
            </w:tcBorders>
            <w:shd w:val="clear" w:color="auto" w:fill="auto"/>
            <w:vAlign w:val="bottom"/>
            <w:hideMark/>
          </w:tcPr>
          <w:p w:rsidR="007921D4" w:rsidRPr="002D6DD3" w:rsidRDefault="007921D4" w:rsidP="00B51C17">
            <w:pPr>
              <w:spacing w:after="0" w:line="240" w:lineRule="auto"/>
              <w:rPr>
                <w:rFonts w:ascii="Calibri" w:eastAsia="Times New Roman" w:hAnsi="Calibri" w:cs="Calibri"/>
                <w:color w:val="000000"/>
              </w:rPr>
            </w:pPr>
          </w:p>
        </w:tc>
        <w:tc>
          <w:tcPr>
            <w:tcW w:w="5485" w:type="dxa"/>
            <w:tcBorders>
              <w:top w:val="nil"/>
              <w:left w:val="nil"/>
              <w:bottom w:val="nil"/>
              <w:right w:val="nil"/>
            </w:tcBorders>
            <w:shd w:val="clear" w:color="auto" w:fill="auto"/>
            <w:noWrap/>
            <w:vAlign w:val="bottom"/>
            <w:hideMark/>
          </w:tcPr>
          <w:p w:rsidR="007921D4" w:rsidRPr="002D6DD3" w:rsidRDefault="007921D4" w:rsidP="00B51C17">
            <w:pPr>
              <w:spacing w:after="0" w:line="240" w:lineRule="auto"/>
              <w:rPr>
                <w:rFonts w:ascii="Calibri" w:eastAsia="Times New Roman" w:hAnsi="Calibri" w:cs="Calibri"/>
                <w:color w:val="000000"/>
              </w:rPr>
            </w:pPr>
            <w:r w:rsidRPr="002D6DD3">
              <w:rPr>
                <w:rFonts w:ascii="Calibri" w:eastAsia="Times New Roman" w:hAnsi="Calibri" w:cs="Calibri"/>
                <w:color w:val="000000"/>
              </w:rPr>
              <w:t>2 = can identify other users (unions, governments,</w:t>
            </w:r>
          </w:p>
        </w:tc>
      </w:tr>
      <w:tr w:rsidR="007921D4" w:rsidRPr="002D6DD3" w:rsidTr="00B51C17">
        <w:trPr>
          <w:trHeight w:val="288"/>
        </w:trPr>
        <w:tc>
          <w:tcPr>
            <w:tcW w:w="3875" w:type="dxa"/>
            <w:tcBorders>
              <w:top w:val="nil"/>
              <w:left w:val="nil"/>
              <w:bottom w:val="nil"/>
              <w:right w:val="nil"/>
            </w:tcBorders>
            <w:shd w:val="clear" w:color="auto" w:fill="auto"/>
            <w:vAlign w:val="bottom"/>
            <w:hideMark/>
          </w:tcPr>
          <w:p w:rsidR="007921D4" w:rsidRPr="002D6DD3" w:rsidRDefault="007921D4" w:rsidP="00B51C17">
            <w:pPr>
              <w:spacing w:after="0" w:line="240" w:lineRule="auto"/>
              <w:rPr>
                <w:rFonts w:ascii="Calibri" w:eastAsia="Times New Roman" w:hAnsi="Calibri" w:cs="Calibri"/>
                <w:color w:val="000000"/>
              </w:rPr>
            </w:pPr>
          </w:p>
        </w:tc>
        <w:tc>
          <w:tcPr>
            <w:tcW w:w="5485" w:type="dxa"/>
            <w:tcBorders>
              <w:top w:val="nil"/>
              <w:left w:val="nil"/>
              <w:bottom w:val="nil"/>
              <w:right w:val="nil"/>
            </w:tcBorders>
            <w:shd w:val="clear" w:color="auto" w:fill="auto"/>
            <w:noWrap/>
            <w:vAlign w:val="bottom"/>
            <w:hideMark/>
          </w:tcPr>
          <w:p w:rsidR="007921D4" w:rsidRPr="002D6DD3" w:rsidRDefault="007921D4" w:rsidP="00B51C17">
            <w:pPr>
              <w:spacing w:after="0" w:line="240" w:lineRule="auto"/>
              <w:rPr>
                <w:rFonts w:ascii="Calibri" w:eastAsia="Times New Roman" w:hAnsi="Calibri" w:cs="Calibri"/>
                <w:color w:val="000000"/>
              </w:rPr>
            </w:pPr>
            <w:proofErr w:type="gramStart"/>
            <w:r w:rsidRPr="002D6DD3">
              <w:rPr>
                <w:rFonts w:ascii="Calibri" w:eastAsia="Times New Roman" w:hAnsi="Calibri" w:cs="Calibri"/>
                <w:color w:val="000000"/>
              </w:rPr>
              <w:t>etc</w:t>
            </w:r>
            <w:proofErr w:type="gramEnd"/>
            <w:r w:rsidRPr="002D6DD3">
              <w:rPr>
                <w:rFonts w:ascii="Calibri" w:eastAsia="Times New Roman" w:hAnsi="Calibri" w:cs="Calibri"/>
                <w:color w:val="000000"/>
              </w:rPr>
              <w:t>.)</w:t>
            </w:r>
          </w:p>
        </w:tc>
      </w:tr>
      <w:tr w:rsidR="007921D4" w:rsidRPr="002D6DD3" w:rsidTr="00B51C17">
        <w:trPr>
          <w:trHeight w:val="288"/>
        </w:trPr>
        <w:tc>
          <w:tcPr>
            <w:tcW w:w="3875" w:type="dxa"/>
            <w:tcBorders>
              <w:top w:val="nil"/>
              <w:left w:val="nil"/>
              <w:bottom w:val="nil"/>
              <w:right w:val="nil"/>
            </w:tcBorders>
            <w:shd w:val="clear" w:color="auto" w:fill="auto"/>
            <w:vAlign w:val="bottom"/>
            <w:hideMark/>
          </w:tcPr>
          <w:p w:rsidR="007921D4" w:rsidRPr="002D6DD3" w:rsidRDefault="007921D4" w:rsidP="00B51C17">
            <w:pPr>
              <w:spacing w:after="0" w:line="240" w:lineRule="auto"/>
              <w:rPr>
                <w:rFonts w:ascii="Calibri" w:eastAsia="Times New Roman" w:hAnsi="Calibri" w:cs="Calibri"/>
                <w:color w:val="000000"/>
              </w:rPr>
            </w:pPr>
          </w:p>
        </w:tc>
        <w:tc>
          <w:tcPr>
            <w:tcW w:w="5485" w:type="dxa"/>
            <w:tcBorders>
              <w:top w:val="nil"/>
              <w:left w:val="nil"/>
              <w:bottom w:val="nil"/>
              <w:right w:val="nil"/>
            </w:tcBorders>
            <w:shd w:val="clear" w:color="auto" w:fill="auto"/>
            <w:noWrap/>
            <w:vAlign w:val="bottom"/>
            <w:hideMark/>
          </w:tcPr>
          <w:p w:rsidR="007921D4" w:rsidRPr="002D6DD3" w:rsidRDefault="007921D4" w:rsidP="00B51C17">
            <w:pPr>
              <w:spacing w:after="0" w:line="240" w:lineRule="auto"/>
              <w:rPr>
                <w:rFonts w:ascii="Times New Roman" w:eastAsia="Times New Roman" w:hAnsi="Times New Roman" w:cs="Times New Roman"/>
                <w:sz w:val="20"/>
                <w:szCs w:val="20"/>
              </w:rPr>
            </w:pPr>
          </w:p>
        </w:tc>
      </w:tr>
      <w:tr w:rsidR="007921D4" w:rsidRPr="002D6DD3" w:rsidTr="00B51C17">
        <w:trPr>
          <w:trHeight w:val="288"/>
        </w:trPr>
        <w:tc>
          <w:tcPr>
            <w:tcW w:w="3875" w:type="dxa"/>
            <w:tcBorders>
              <w:top w:val="nil"/>
              <w:left w:val="nil"/>
              <w:bottom w:val="nil"/>
              <w:right w:val="nil"/>
            </w:tcBorders>
            <w:shd w:val="clear" w:color="auto" w:fill="auto"/>
            <w:vAlign w:val="bottom"/>
            <w:hideMark/>
          </w:tcPr>
          <w:p w:rsidR="007921D4" w:rsidRPr="002D6DD3" w:rsidRDefault="007921D4" w:rsidP="00B51C17">
            <w:pPr>
              <w:spacing w:after="0" w:line="240" w:lineRule="auto"/>
              <w:rPr>
                <w:rFonts w:ascii="Times New Roman" w:eastAsia="Times New Roman" w:hAnsi="Times New Roman" w:cs="Times New Roman"/>
                <w:sz w:val="20"/>
                <w:szCs w:val="20"/>
              </w:rPr>
            </w:pPr>
          </w:p>
        </w:tc>
        <w:tc>
          <w:tcPr>
            <w:tcW w:w="5485" w:type="dxa"/>
            <w:tcBorders>
              <w:top w:val="nil"/>
              <w:left w:val="nil"/>
              <w:bottom w:val="nil"/>
              <w:right w:val="nil"/>
            </w:tcBorders>
            <w:shd w:val="clear" w:color="auto" w:fill="auto"/>
            <w:noWrap/>
            <w:vAlign w:val="bottom"/>
            <w:hideMark/>
          </w:tcPr>
          <w:p w:rsidR="007921D4" w:rsidRPr="002D6DD3" w:rsidRDefault="007921D4" w:rsidP="00B51C17">
            <w:pPr>
              <w:spacing w:after="0" w:line="240" w:lineRule="auto"/>
              <w:rPr>
                <w:rFonts w:ascii="Times New Roman" w:eastAsia="Times New Roman" w:hAnsi="Times New Roman" w:cs="Times New Roman"/>
                <w:sz w:val="20"/>
                <w:szCs w:val="20"/>
              </w:rPr>
            </w:pPr>
          </w:p>
        </w:tc>
      </w:tr>
      <w:tr w:rsidR="007921D4" w:rsidRPr="002D6DD3" w:rsidTr="00B51C17">
        <w:trPr>
          <w:trHeight w:val="288"/>
        </w:trPr>
        <w:tc>
          <w:tcPr>
            <w:tcW w:w="3875" w:type="dxa"/>
            <w:vMerge w:val="restart"/>
            <w:tcBorders>
              <w:top w:val="nil"/>
              <w:left w:val="nil"/>
              <w:bottom w:val="nil"/>
              <w:right w:val="nil"/>
            </w:tcBorders>
            <w:shd w:val="clear" w:color="auto" w:fill="auto"/>
            <w:vAlign w:val="bottom"/>
            <w:hideMark/>
          </w:tcPr>
          <w:p w:rsidR="007921D4" w:rsidRPr="002D6DD3" w:rsidRDefault="007921D4" w:rsidP="00B51C17">
            <w:pPr>
              <w:spacing w:after="0" w:line="240" w:lineRule="auto"/>
              <w:rPr>
                <w:rFonts w:ascii="Calibri" w:eastAsia="Times New Roman" w:hAnsi="Calibri" w:cs="Calibri"/>
                <w:color w:val="000000"/>
              </w:rPr>
            </w:pPr>
            <w:r w:rsidRPr="002D6DD3">
              <w:rPr>
                <w:rFonts w:ascii="Calibri" w:eastAsia="Times New Roman" w:hAnsi="Calibri" w:cs="Calibri"/>
                <w:color w:val="000000"/>
              </w:rPr>
              <w:t>Students are able to identify factors influencing the demand for assurance</w:t>
            </w:r>
            <w:r w:rsidRPr="002D6DD3">
              <w:rPr>
                <w:rFonts w:ascii="Calibri" w:eastAsia="Times New Roman" w:hAnsi="Calibri" w:cs="Calibri"/>
                <w:color w:val="000000"/>
              </w:rPr>
              <w:br/>
              <w:t>services</w:t>
            </w:r>
          </w:p>
        </w:tc>
        <w:tc>
          <w:tcPr>
            <w:tcW w:w="5485" w:type="dxa"/>
            <w:tcBorders>
              <w:top w:val="nil"/>
              <w:left w:val="nil"/>
              <w:bottom w:val="nil"/>
              <w:right w:val="nil"/>
            </w:tcBorders>
            <w:shd w:val="clear" w:color="auto" w:fill="auto"/>
            <w:noWrap/>
            <w:vAlign w:val="bottom"/>
            <w:hideMark/>
          </w:tcPr>
          <w:p w:rsidR="007921D4" w:rsidRPr="002D6DD3" w:rsidRDefault="007921D4" w:rsidP="00B51C17">
            <w:pPr>
              <w:spacing w:after="0" w:line="240" w:lineRule="auto"/>
              <w:rPr>
                <w:rFonts w:ascii="Calibri" w:eastAsia="Times New Roman" w:hAnsi="Calibri" w:cs="Calibri"/>
                <w:color w:val="000000"/>
              </w:rPr>
            </w:pPr>
            <w:r w:rsidRPr="002D6DD3">
              <w:rPr>
                <w:rFonts w:ascii="Calibri" w:eastAsia="Times New Roman" w:hAnsi="Calibri" w:cs="Calibri"/>
                <w:color w:val="000000"/>
              </w:rPr>
              <w:t>0 = cannot identify any factors</w:t>
            </w:r>
          </w:p>
        </w:tc>
      </w:tr>
      <w:tr w:rsidR="007921D4" w:rsidRPr="002D6DD3" w:rsidTr="00B51C17">
        <w:trPr>
          <w:trHeight w:val="288"/>
        </w:trPr>
        <w:tc>
          <w:tcPr>
            <w:tcW w:w="3875" w:type="dxa"/>
            <w:vMerge/>
            <w:tcBorders>
              <w:top w:val="nil"/>
              <w:left w:val="nil"/>
              <w:bottom w:val="nil"/>
              <w:right w:val="nil"/>
            </w:tcBorders>
            <w:vAlign w:val="center"/>
            <w:hideMark/>
          </w:tcPr>
          <w:p w:rsidR="007921D4" w:rsidRPr="002D6DD3" w:rsidRDefault="007921D4" w:rsidP="00B51C17">
            <w:pPr>
              <w:spacing w:after="0" w:line="240" w:lineRule="auto"/>
              <w:rPr>
                <w:rFonts w:ascii="Calibri" w:eastAsia="Times New Roman" w:hAnsi="Calibri" w:cs="Calibri"/>
                <w:color w:val="000000"/>
              </w:rPr>
            </w:pPr>
          </w:p>
        </w:tc>
        <w:tc>
          <w:tcPr>
            <w:tcW w:w="5485" w:type="dxa"/>
            <w:tcBorders>
              <w:top w:val="nil"/>
              <w:left w:val="nil"/>
              <w:bottom w:val="nil"/>
              <w:right w:val="nil"/>
            </w:tcBorders>
            <w:shd w:val="clear" w:color="auto" w:fill="auto"/>
            <w:noWrap/>
            <w:vAlign w:val="bottom"/>
            <w:hideMark/>
          </w:tcPr>
          <w:p w:rsidR="007921D4" w:rsidRPr="002D6DD3" w:rsidRDefault="007921D4" w:rsidP="00B51C17">
            <w:pPr>
              <w:spacing w:after="0" w:line="240" w:lineRule="auto"/>
              <w:rPr>
                <w:rFonts w:ascii="Calibri" w:eastAsia="Times New Roman" w:hAnsi="Calibri" w:cs="Calibri"/>
                <w:color w:val="000000"/>
              </w:rPr>
            </w:pPr>
            <w:r w:rsidRPr="002D6DD3">
              <w:rPr>
                <w:rFonts w:ascii="Calibri" w:eastAsia="Times New Roman" w:hAnsi="Calibri" w:cs="Calibri"/>
                <w:color w:val="000000"/>
              </w:rPr>
              <w:t>1 = can identify major factors</w:t>
            </w:r>
          </w:p>
        </w:tc>
      </w:tr>
      <w:tr w:rsidR="007921D4" w:rsidRPr="002D6DD3" w:rsidTr="00B51C17">
        <w:trPr>
          <w:trHeight w:val="288"/>
        </w:trPr>
        <w:tc>
          <w:tcPr>
            <w:tcW w:w="3875" w:type="dxa"/>
            <w:vMerge/>
            <w:tcBorders>
              <w:top w:val="nil"/>
              <w:left w:val="nil"/>
              <w:bottom w:val="nil"/>
              <w:right w:val="nil"/>
            </w:tcBorders>
            <w:vAlign w:val="center"/>
            <w:hideMark/>
          </w:tcPr>
          <w:p w:rsidR="007921D4" w:rsidRPr="002D6DD3" w:rsidRDefault="007921D4" w:rsidP="00B51C17">
            <w:pPr>
              <w:spacing w:after="0" w:line="240" w:lineRule="auto"/>
              <w:rPr>
                <w:rFonts w:ascii="Calibri" w:eastAsia="Times New Roman" w:hAnsi="Calibri" w:cs="Calibri"/>
                <w:color w:val="000000"/>
              </w:rPr>
            </w:pPr>
          </w:p>
        </w:tc>
        <w:tc>
          <w:tcPr>
            <w:tcW w:w="5485" w:type="dxa"/>
            <w:tcBorders>
              <w:top w:val="nil"/>
              <w:left w:val="nil"/>
              <w:bottom w:val="nil"/>
              <w:right w:val="nil"/>
            </w:tcBorders>
            <w:shd w:val="clear" w:color="auto" w:fill="auto"/>
            <w:noWrap/>
            <w:vAlign w:val="bottom"/>
            <w:hideMark/>
          </w:tcPr>
          <w:p w:rsidR="007921D4" w:rsidRPr="002D6DD3" w:rsidRDefault="007921D4" w:rsidP="00B51C17">
            <w:pPr>
              <w:spacing w:after="0" w:line="240" w:lineRule="auto"/>
              <w:rPr>
                <w:rFonts w:ascii="Calibri" w:eastAsia="Times New Roman" w:hAnsi="Calibri" w:cs="Calibri"/>
                <w:color w:val="000000"/>
              </w:rPr>
            </w:pPr>
            <w:r w:rsidRPr="002D6DD3">
              <w:rPr>
                <w:rFonts w:ascii="Calibri" w:eastAsia="Times New Roman" w:hAnsi="Calibri" w:cs="Calibri"/>
                <w:color w:val="000000"/>
              </w:rPr>
              <w:t>2 = can identify more than just the major factors</w:t>
            </w:r>
          </w:p>
        </w:tc>
      </w:tr>
      <w:tr w:rsidR="007921D4" w:rsidRPr="002D6DD3" w:rsidTr="00B51C17">
        <w:trPr>
          <w:trHeight w:val="288"/>
        </w:trPr>
        <w:tc>
          <w:tcPr>
            <w:tcW w:w="3875" w:type="dxa"/>
            <w:tcBorders>
              <w:top w:val="nil"/>
              <w:left w:val="nil"/>
              <w:bottom w:val="nil"/>
              <w:right w:val="nil"/>
            </w:tcBorders>
            <w:shd w:val="clear" w:color="auto" w:fill="auto"/>
            <w:vAlign w:val="bottom"/>
            <w:hideMark/>
          </w:tcPr>
          <w:p w:rsidR="007921D4" w:rsidRPr="002D6DD3" w:rsidRDefault="007921D4" w:rsidP="00B51C17">
            <w:pPr>
              <w:spacing w:after="0" w:line="240" w:lineRule="auto"/>
              <w:rPr>
                <w:rFonts w:ascii="Calibri" w:eastAsia="Times New Roman" w:hAnsi="Calibri" w:cs="Calibri"/>
                <w:color w:val="000000"/>
              </w:rPr>
            </w:pPr>
          </w:p>
        </w:tc>
        <w:tc>
          <w:tcPr>
            <w:tcW w:w="5485" w:type="dxa"/>
            <w:tcBorders>
              <w:top w:val="nil"/>
              <w:left w:val="nil"/>
              <w:bottom w:val="nil"/>
              <w:right w:val="nil"/>
            </w:tcBorders>
            <w:shd w:val="clear" w:color="auto" w:fill="auto"/>
            <w:noWrap/>
            <w:vAlign w:val="bottom"/>
            <w:hideMark/>
          </w:tcPr>
          <w:p w:rsidR="007921D4" w:rsidRPr="002D6DD3" w:rsidRDefault="007921D4" w:rsidP="00B51C17">
            <w:pPr>
              <w:spacing w:after="0" w:line="240" w:lineRule="auto"/>
              <w:rPr>
                <w:rFonts w:ascii="Times New Roman" w:eastAsia="Times New Roman" w:hAnsi="Times New Roman" w:cs="Times New Roman"/>
                <w:sz w:val="20"/>
                <w:szCs w:val="20"/>
              </w:rPr>
            </w:pPr>
          </w:p>
        </w:tc>
      </w:tr>
      <w:tr w:rsidR="007921D4" w:rsidRPr="002D6DD3" w:rsidTr="00B51C17">
        <w:trPr>
          <w:trHeight w:val="288"/>
        </w:trPr>
        <w:tc>
          <w:tcPr>
            <w:tcW w:w="3875" w:type="dxa"/>
            <w:tcBorders>
              <w:top w:val="nil"/>
              <w:left w:val="nil"/>
              <w:bottom w:val="nil"/>
              <w:right w:val="nil"/>
            </w:tcBorders>
            <w:shd w:val="clear" w:color="auto" w:fill="auto"/>
            <w:vAlign w:val="bottom"/>
            <w:hideMark/>
          </w:tcPr>
          <w:p w:rsidR="007921D4" w:rsidRPr="002D6DD3" w:rsidRDefault="007921D4" w:rsidP="00B51C17">
            <w:pPr>
              <w:spacing w:after="0" w:line="240" w:lineRule="auto"/>
              <w:rPr>
                <w:rFonts w:ascii="Times New Roman" w:eastAsia="Times New Roman" w:hAnsi="Times New Roman" w:cs="Times New Roman"/>
                <w:sz w:val="20"/>
                <w:szCs w:val="20"/>
              </w:rPr>
            </w:pPr>
          </w:p>
        </w:tc>
        <w:tc>
          <w:tcPr>
            <w:tcW w:w="5485" w:type="dxa"/>
            <w:tcBorders>
              <w:top w:val="nil"/>
              <w:left w:val="nil"/>
              <w:bottom w:val="nil"/>
              <w:right w:val="nil"/>
            </w:tcBorders>
            <w:shd w:val="clear" w:color="auto" w:fill="auto"/>
            <w:noWrap/>
            <w:vAlign w:val="bottom"/>
            <w:hideMark/>
          </w:tcPr>
          <w:p w:rsidR="007921D4" w:rsidRPr="002D6DD3" w:rsidRDefault="007921D4" w:rsidP="00B51C17">
            <w:pPr>
              <w:spacing w:after="0" w:line="240" w:lineRule="auto"/>
              <w:rPr>
                <w:rFonts w:ascii="Times New Roman" w:eastAsia="Times New Roman" w:hAnsi="Times New Roman" w:cs="Times New Roman"/>
                <w:sz w:val="20"/>
                <w:szCs w:val="20"/>
              </w:rPr>
            </w:pPr>
          </w:p>
        </w:tc>
      </w:tr>
      <w:tr w:rsidR="007921D4" w:rsidRPr="002D6DD3" w:rsidTr="00B51C17">
        <w:trPr>
          <w:trHeight w:val="288"/>
        </w:trPr>
        <w:tc>
          <w:tcPr>
            <w:tcW w:w="3875" w:type="dxa"/>
            <w:vMerge w:val="restart"/>
            <w:tcBorders>
              <w:top w:val="nil"/>
              <w:left w:val="nil"/>
              <w:bottom w:val="nil"/>
              <w:right w:val="nil"/>
            </w:tcBorders>
            <w:shd w:val="clear" w:color="auto" w:fill="auto"/>
            <w:vAlign w:val="bottom"/>
            <w:hideMark/>
          </w:tcPr>
          <w:p w:rsidR="007921D4" w:rsidRPr="002D6DD3" w:rsidRDefault="007921D4" w:rsidP="00B51C17">
            <w:pPr>
              <w:spacing w:after="0" w:line="240" w:lineRule="auto"/>
              <w:rPr>
                <w:rFonts w:ascii="Calibri" w:eastAsia="Times New Roman" w:hAnsi="Calibri" w:cs="Calibri"/>
                <w:color w:val="000000"/>
              </w:rPr>
            </w:pPr>
            <w:r w:rsidRPr="002D6DD3">
              <w:rPr>
                <w:rFonts w:ascii="Calibri" w:eastAsia="Times New Roman" w:hAnsi="Calibri" w:cs="Calibri"/>
                <w:color w:val="000000"/>
              </w:rPr>
              <w:t>Students can identify differences between U.S. and International</w:t>
            </w:r>
            <w:r w:rsidRPr="002D6DD3">
              <w:rPr>
                <w:rFonts w:ascii="Calibri" w:eastAsia="Times New Roman" w:hAnsi="Calibri" w:cs="Calibri"/>
                <w:color w:val="000000"/>
              </w:rPr>
              <w:br/>
              <w:t>accounting standards</w:t>
            </w:r>
          </w:p>
        </w:tc>
        <w:tc>
          <w:tcPr>
            <w:tcW w:w="5485" w:type="dxa"/>
            <w:tcBorders>
              <w:top w:val="nil"/>
              <w:left w:val="nil"/>
              <w:bottom w:val="nil"/>
              <w:right w:val="nil"/>
            </w:tcBorders>
            <w:shd w:val="clear" w:color="auto" w:fill="auto"/>
            <w:noWrap/>
            <w:vAlign w:val="bottom"/>
            <w:hideMark/>
          </w:tcPr>
          <w:p w:rsidR="007921D4" w:rsidRPr="002D6DD3" w:rsidRDefault="007921D4" w:rsidP="00B51C17">
            <w:pPr>
              <w:spacing w:after="0" w:line="240" w:lineRule="auto"/>
              <w:rPr>
                <w:rFonts w:ascii="Calibri" w:eastAsia="Times New Roman" w:hAnsi="Calibri" w:cs="Calibri"/>
                <w:color w:val="000000"/>
              </w:rPr>
            </w:pPr>
            <w:r w:rsidRPr="002D6DD3">
              <w:rPr>
                <w:rFonts w:ascii="Calibri" w:eastAsia="Times New Roman" w:hAnsi="Calibri" w:cs="Calibri"/>
                <w:color w:val="000000"/>
              </w:rPr>
              <w:t>0 = cannot identify any differences</w:t>
            </w:r>
          </w:p>
        </w:tc>
      </w:tr>
      <w:tr w:rsidR="007921D4" w:rsidRPr="002D6DD3" w:rsidTr="00B51C17">
        <w:trPr>
          <w:trHeight w:val="288"/>
        </w:trPr>
        <w:tc>
          <w:tcPr>
            <w:tcW w:w="3875" w:type="dxa"/>
            <w:vMerge/>
            <w:tcBorders>
              <w:top w:val="nil"/>
              <w:left w:val="nil"/>
              <w:bottom w:val="nil"/>
              <w:right w:val="nil"/>
            </w:tcBorders>
            <w:vAlign w:val="center"/>
            <w:hideMark/>
          </w:tcPr>
          <w:p w:rsidR="007921D4" w:rsidRPr="002D6DD3" w:rsidRDefault="007921D4" w:rsidP="00B51C17">
            <w:pPr>
              <w:spacing w:after="0" w:line="240" w:lineRule="auto"/>
              <w:rPr>
                <w:rFonts w:ascii="Calibri" w:eastAsia="Times New Roman" w:hAnsi="Calibri" w:cs="Calibri"/>
                <w:color w:val="000000"/>
              </w:rPr>
            </w:pPr>
          </w:p>
        </w:tc>
        <w:tc>
          <w:tcPr>
            <w:tcW w:w="5485" w:type="dxa"/>
            <w:tcBorders>
              <w:top w:val="nil"/>
              <w:left w:val="nil"/>
              <w:bottom w:val="nil"/>
              <w:right w:val="nil"/>
            </w:tcBorders>
            <w:shd w:val="clear" w:color="auto" w:fill="auto"/>
            <w:noWrap/>
            <w:vAlign w:val="bottom"/>
            <w:hideMark/>
          </w:tcPr>
          <w:p w:rsidR="007921D4" w:rsidRPr="002D6DD3" w:rsidRDefault="007921D4" w:rsidP="00B51C17">
            <w:pPr>
              <w:spacing w:after="0" w:line="240" w:lineRule="auto"/>
              <w:rPr>
                <w:rFonts w:ascii="Calibri" w:eastAsia="Times New Roman" w:hAnsi="Calibri" w:cs="Calibri"/>
                <w:color w:val="000000"/>
              </w:rPr>
            </w:pPr>
            <w:r w:rsidRPr="002D6DD3">
              <w:rPr>
                <w:rFonts w:ascii="Calibri" w:eastAsia="Times New Roman" w:hAnsi="Calibri" w:cs="Calibri"/>
                <w:color w:val="000000"/>
              </w:rPr>
              <w:t>1 = can identify three differences</w:t>
            </w:r>
          </w:p>
        </w:tc>
      </w:tr>
      <w:tr w:rsidR="007921D4" w:rsidRPr="002D6DD3" w:rsidTr="00B51C17">
        <w:trPr>
          <w:trHeight w:val="288"/>
        </w:trPr>
        <w:tc>
          <w:tcPr>
            <w:tcW w:w="3875" w:type="dxa"/>
            <w:vMerge/>
            <w:tcBorders>
              <w:top w:val="nil"/>
              <w:left w:val="nil"/>
              <w:bottom w:val="nil"/>
              <w:right w:val="nil"/>
            </w:tcBorders>
            <w:vAlign w:val="center"/>
            <w:hideMark/>
          </w:tcPr>
          <w:p w:rsidR="007921D4" w:rsidRPr="002D6DD3" w:rsidRDefault="007921D4" w:rsidP="00B51C17">
            <w:pPr>
              <w:spacing w:after="0" w:line="240" w:lineRule="auto"/>
              <w:rPr>
                <w:rFonts w:ascii="Calibri" w:eastAsia="Times New Roman" w:hAnsi="Calibri" w:cs="Calibri"/>
                <w:color w:val="000000"/>
              </w:rPr>
            </w:pPr>
          </w:p>
        </w:tc>
        <w:tc>
          <w:tcPr>
            <w:tcW w:w="5485" w:type="dxa"/>
            <w:tcBorders>
              <w:top w:val="nil"/>
              <w:left w:val="nil"/>
              <w:bottom w:val="nil"/>
              <w:right w:val="nil"/>
            </w:tcBorders>
            <w:shd w:val="clear" w:color="auto" w:fill="auto"/>
            <w:noWrap/>
            <w:vAlign w:val="bottom"/>
            <w:hideMark/>
          </w:tcPr>
          <w:p w:rsidR="007921D4" w:rsidRPr="002D6DD3" w:rsidRDefault="007921D4" w:rsidP="00B51C17">
            <w:pPr>
              <w:spacing w:after="0" w:line="240" w:lineRule="auto"/>
              <w:rPr>
                <w:rFonts w:ascii="Calibri" w:eastAsia="Times New Roman" w:hAnsi="Calibri" w:cs="Calibri"/>
                <w:color w:val="000000"/>
              </w:rPr>
            </w:pPr>
            <w:r w:rsidRPr="002D6DD3">
              <w:rPr>
                <w:rFonts w:ascii="Calibri" w:eastAsia="Times New Roman" w:hAnsi="Calibri" w:cs="Calibri"/>
                <w:color w:val="000000"/>
              </w:rPr>
              <w:t>2 = can identify more than three differences</w:t>
            </w:r>
          </w:p>
        </w:tc>
      </w:tr>
      <w:tr w:rsidR="007921D4" w:rsidRPr="002D6DD3" w:rsidTr="00B51C17">
        <w:trPr>
          <w:trHeight w:val="288"/>
        </w:trPr>
        <w:tc>
          <w:tcPr>
            <w:tcW w:w="3875" w:type="dxa"/>
            <w:tcBorders>
              <w:top w:val="nil"/>
              <w:left w:val="nil"/>
              <w:bottom w:val="nil"/>
              <w:right w:val="nil"/>
            </w:tcBorders>
            <w:shd w:val="clear" w:color="auto" w:fill="auto"/>
            <w:vAlign w:val="bottom"/>
            <w:hideMark/>
          </w:tcPr>
          <w:p w:rsidR="007921D4" w:rsidRPr="002D6DD3" w:rsidRDefault="007921D4" w:rsidP="00B51C17">
            <w:pPr>
              <w:spacing w:after="0" w:line="240" w:lineRule="auto"/>
              <w:rPr>
                <w:rFonts w:ascii="Calibri" w:eastAsia="Times New Roman" w:hAnsi="Calibri" w:cs="Calibri"/>
                <w:color w:val="000000"/>
              </w:rPr>
            </w:pPr>
          </w:p>
        </w:tc>
        <w:tc>
          <w:tcPr>
            <w:tcW w:w="5485" w:type="dxa"/>
            <w:tcBorders>
              <w:top w:val="nil"/>
              <w:left w:val="nil"/>
              <w:bottom w:val="nil"/>
              <w:right w:val="nil"/>
            </w:tcBorders>
            <w:shd w:val="clear" w:color="auto" w:fill="auto"/>
            <w:noWrap/>
            <w:vAlign w:val="bottom"/>
            <w:hideMark/>
          </w:tcPr>
          <w:p w:rsidR="007921D4" w:rsidRPr="002D6DD3" w:rsidRDefault="007921D4" w:rsidP="00B51C17">
            <w:pPr>
              <w:spacing w:after="0" w:line="240" w:lineRule="auto"/>
              <w:rPr>
                <w:rFonts w:ascii="Times New Roman" w:eastAsia="Times New Roman" w:hAnsi="Times New Roman" w:cs="Times New Roman"/>
                <w:sz w:val="20"/>
                <w:szCs w:val="20"/>
              </w:rPr>
            </w:pPr>
          </w:p>
        </w:tc>
      </w:tr>
      <w:tr w:rsidR="007921D4" w:rsidRPr="002D6DD3" w:rsidTr="00B51C17">
        <w:trPr>
          <w:trHeight w:val="288"/>
        </w:trPr>
        <w:tc>
          <w:tcPr>
            <w:tcW w:w="3875" w:type="dxa"/>
            <w:tcBorders>
              <w:top w:val="nil"/>
              <w:left w:val="nil"/>
              <w:bottom w:val="nil"/>
              <w:right w:val="nil"/>
            </w:tcBorders>
            <w:shd w:val="clear" w:color="auto" w:fill="auto"/>
            <w:vAlign w:val="bottom"/>
            <w:hideMark/>
          </w:tcPr>
          <w:p w:rsidR="007921D4" w:rsidRPr="002D6DD3" w:rsidRDefault="007921D4" w:rsidP="00B51C17">
            <w:pPr>
              <w:spacing w:after="0" w:line="240" w:lineRule="auto"/>
              <w:rPr>
                <w:rFonts w:ascii="Times New Roman" w:eastAsia="Times New Roman" w:hAnsi="Times New Roman" w:cs="Times New Roman"/>
                <w:sz w:val="20"/>
                <w:szCs w:val="20"/>
              </w:rPr>
            </w:pPr>
          </w:p>
        </w:tc>
        <w:tc>
          <w:tcPr>
            <w:tcW w:w="5485" w:type="dxa"/>
            <w:tcBorders>
              <w:top w:val="nil"/>
              <w:left w:val="nil"/>
              <w:bottom w:val="nil"/>
              <w:right w:val="nil"/>
            </w:tcBorders>
            <w:shd w:val="clear" w:color="auto" w:fill="auto"/>
            <w:noWrap/>
            <w:vAlign w:val="bottom"/>
            <w:hideMark/>
          </w:tcPr>
          <w:p w:rsidR="007921D4" w:rsidRPr="002D6DD3" w:rsidRDefault="007921D4" w:rsidP="00B51C17">
            <w:pPr>
              <w:spacing w:after="0" w:line="240" w:lineRule="auto"/>
              <w:rPr>
                <w:rFonts w:ascii="Times New Roman" w:eastAsia="Times New Roman" w:hAnsi="Times New Roman" w:cs="Times New Roman"/>
                <w:sz w:val="20"/>
                <w:szCs w:val="20"/>
              </w:rPr>
            </w:pPr>
          </w:p>
        </w:tc>
      </w:tr>
      <w:tr w:rsidR="007921D4" w:rsidRPr="002D6DD3" w:rsidTr="00B51C17">
        <w:trPr>
          <w:trHeight w:val="288"/>
        </w:trPr>
        <w:tc>
          <w:tcPr>
            <w:tcW w:w="9360" w:type="dxa"/>
            <w:gridSpan w:val="2"/>
            <w:tcBorders>
              <w:top w:val="nil"/>
              <w:left w:val="nil"/>
              <w:bottom w:val="nil"/>
              <w:right w:val="nil"/>
            </w:tcBorders>
            <w:shd w:val="clear" w:color="auto" w:fill="auto"/>
            <w:noWrap/>
            <w:vAlign w:val="bottom"/>
            <w:hideMark/>
          </w:tcPr>
          <w:p w:rsidR="007921D4" w:rsidRPr="002D6DD3" w:rsidRDefault="007921D4" w:rsidP="00B51C17">
            <w:pPr>
              <w:spacing w:after="0" w:line="240" w:lineRule="auto"/>
              <w:rPr>
                <w:rFonts w:ascii="Calibri" w:eastAsia="Times New Roman" w:hAnsi="Calibri" w:cs="Calibri"/>
                <w:b/>
                <w:bCs/>
                <w:color w:val="000000"/>
              </w:rPr>
            </w:pPr>
            <w:r w:rsidRPr="002D6DD3">
              <w:rPr>
                <w:rFonts w:ascii="Calibri" w:eastAsia="Times New Roman" w:hAnsi="Calibri" w:cs="Calibri"/>
                <w:b/>
                <w:bCs/>
                <w:color w:val="000000"/>
              </w:rPr>
              <w:t>Accounting Objective 2: Student can research accounting and tax issues</w:t>
            </w:r>
          </w:p>
        </w:tc>
      </w:tr>
      <w:tr w:rsidR="007921D4" w:rsidRPr="002D6DD3" w:rsidTr="00B51C17">
        <w:trPr>
          <w:trHeight w:val="288"/>
        </w:trPr>
        <w:tc>
          <w:tcPr>
            <w:tcW w:w="3875" w:type="dxa"/>
            <w:tcBorders>
              <w:top w:val="nil"/>
              <w:left w:val="nil"/>
              <w:bottom w:val="nil"/>
              <w:right w:val="nil"/>
            </w:tcBorders>
            <w:shd w:val="clear" w:color="auto" w:fill="auto"/>
            <w:vAlign w:val="bottom"/>
            <w:hideMark/>
          </w:tcPr>
          <w:p w:rsidR="007921D4" w:rsidRPr="002D6DD3" w:rsidRDefault="007921D4" w:rsidP="00B51C17">
            <w:pPr>
              <w:spacing w:after="0" w:line="240" w:lineRule="auto"/>
              <w:rPr>
                <w:rFonts w:ascii="Calibri" w:eastAsia="Times New Roman" w:hAnsi="Calibri" w:cs="Calibri"/>
                <w:b/>
                <w:bCs/>
                <w:color w:val="000000"/>
              </w:rPr>
            </w:pPr>
          </w:p>
        </w:tc>
        <w:tc>
          <w:tcPr>
            <w:tcW w:w="5485" w:type="dxa"/>
            <w:tcBorders>
              <w:top w:val="nil"/>
              <w:left w:val="nil"/>
              <w:bottom w:val="nil"/>
              <w:right w:val="nil"/>
            </w:tcBorders>
            <w:shd w:val="clear" w:color="auto" w:fill="auto"/>
            <w:noWrap/>
            <w:vAlign w:val="bottom"/>
            <w:hideMark/>
          </w:tcPr>
          <w:p w:rsidR="007921D4" w:rsidRPr="002D6DD3" w:rsidRDefault="007921D4" w:rsidP="00B51C17">
            <w:pPr>
              <w:spacing w:after="0" w:line="240" w:lineRule="auto"/>
              <w:rPr>
                <w:rFonts w:ascii="Times New Roman" w:eastAsia="Times New Roman" w:hAnsi="Times New Roman" w:cs="Times New Roman"/>
                <w:sz w:val="20"/>
                <w:szCs w:val="20"/>
              </w:rPr>
            </w:pPr>
          </w:p>
        </w:tc>
      </w:tr>
      <w:tr w:rsidR="007921D4" w:rsidRPr="002D6DD3" w:rsidTr="00B51C17">
        <w:trPr>
          <w:trHeight w:val="288"/>
        </w:trPr>
        <w:tc>
          <w:tcPr>
            <w:tcW w:w="3875" w:type="dxa"/>
            <w:vMerge w:val="restart"/>
            <w:tcBorders>
              <w:top w:val="nil"/>
              <w:left w:val="nil"/>
              <w:bottom w:val="nil"/>
              <w:right w:val="nil"/>
            </w:tcBorders>
            <w:shd w:val="clear" w:color="auto" w:fill="auto"/>
            <w:vAlign w:val="bottom"/>
            <w:hideMark/>
          </w:tcPr>
          <w:p w:rsidR="007921D4" w:rsidRPr="002D6DD3" w:rsidRDefault="007921D4" w:rsidP="00B51C17">
            <w:pPr>
              <w:spacing w:after="0" w:line="240" w:lineRule="auto"/>
              <w:rPr>
                <w:rFonts w:ascii="Calibri" w:eastAsia="Times New Roman" w:hAnsi="Calibri" w:cs="Calibri"/>
                <w:color w:val="000000"/>
              </w:rPr>
            </w:pPr>
            <w:r w:rsidRPr="002D6DD3">
              <w:rPr>
                <w:rFonts w:ascii="Calibri" w:eastAsia="Times New Roman" w:hAnsi="Calibri" w:cs="Calibri"/>
                <w:color w:val="000000"/>
              </w:rPr>
              <w:t>Student can identify appropriate financial reporting standard</w:t>
            </w:r>
          </w:p>
        </w:tc>
        <w:tc>
          <w:tcPr>
            <w:tcW w:w="5485" w:type="dxa"/>
            <w:tcBorders>
              <w:top w:val="nil"/>
              <w:left w:val="nil"/>
              <w:bottom w:val="nil"/>
              <w:right w:val="nil"/>
            </w:tcBorders>
            <w:shd w:val="clear" w:color="auto" w:fill="auto"/>
            <w:noWrap/>
            <w:vAlign w:val="bottom"/>
            <w:hideMark/>
          </w:tcPr>
          <w:p w:rsidR="007921D4" w:rsidRPr="002D6DD3" w:rsidRDefault="007921D4" w:rsidP="00B51C17">
            <w:pPr>
              <w:spacing w:after="0" w:line="240" w:lineRule="auto"/>
              <w:rPr>
                <w:rFonts w:ascii="Calibri" w:eastAsia="Times New Roman" w:hAnsi="Calibri" w:cs="Calibri"/>
                <w:color w:val="000000"/>
              </w:rPr>
            </w:pPr>
            <w:r w:rsidRPr="002D6DD3">
              <w:rPr>
                <w:rFonts w:ascii="Calibri" w:eastAsia="Times New Roman" w:hAnsi="Calibri" w:cs="Calibri"/>
                <w:color w:val="000000"/>
              </w:rPr>
              <w:t>0 = cannot identify standard</w:t>
            </w:r>
          </w:p>
        </w:tc>
      </w:tr>
      <w:tr w:rsidR="007921D4" w:rsidRPr="002D6DD3" w:rsidTr="00B51C17">
        <w:trPr>
          <w:trHeight w:val="288"/>
        </w:trPr>
        <w:tc>
          <w:tcPr>
            <w:tcW w:w="3875" w:type="dxa"/>
            <w:vMerge/>
            <w:tcBorders>
              <w:top w:val="nil"/>
              <w:left w:val="nil"/>
              <w:bottom w:val="nil"/>
              <w:right w:val="nil"/>
            </w:tcBorders>
            <w:vAlign w:val="center"/>
            <w:hideMark/>
          </w:tcPr>
          <w:p w:rsidR="007921D4" w:rsidRPr="002D6DD3" w:rsidRDefault="007921D4" w:rsidP="00B51C17">
            <w:pPr>
              <w:spacing w:after="0" w:line="240" w:lineRule="auto"/>
              <w:rPr>
                <w:rFonts w:ascii="Calibri" w:eastAsia="Times New Roman" w:hAnsi="Calibri" w:cs="Calibri"/>
                <w:color w:val="000000"/>
              </w:rPr>
            </w:pPr>
          </w:p>
        </w:tc>
        <w:tc>
          <w:tcPr>
            <w:tcW w:w="5485" w:type="dxa"/>
            <w:tcBorders>
              <w:top w:val="nil"/>
              <w:left w:val="nil"/>
              <w:bottom w:val="nil"/>
              <w:right w:val="nil"/>
            </w:tcBorders>
            <w:shd w:val="clear" w:color="auto" w:fill="auto"/>
            <w:noWrap/>
            <w:vAlign w:val="bottom"/>
            <w:hideMark/>
          </w:tcPr>
          <w:p w:rsidR="007921D4" w:rsidRPr="002D6DD3" w:rsidRDefault="007921D4" w:rsidP="00B51C17">
            <w:pPr>
              <w:spacing w:after="0" w:line="240" w:lineRule="auto"/>
              <w:rPr>
                <w:rFonts w:ascii="Calibri" w:eastAsia="Times New Roman" w:hAnsi="Calibri" w:cs="Calibri"/>
                <w:color w:val="000000"/>
              </w:rPr>
            </w:pPr>
            <w:r w:rsidRPr="002D6DD3">
              <w:rPr>
                <w:rFonts w:ascii="Calibri" w:eastAsia="Times New Roman" w:hAnsi="Calibri" w:cs="Calibri"/>
                <w:color w:val="000000"/>
              </w:rPr>
              <w:t>1 = can identify standard</w:t>
            </w:r>
          </w:p>
        </w:tc>
      </w:tr>
      <w:tr w:rsidR="007921D4" w:rsidRPr="002D6DD3" w:rsidTr="00B51C17">
        <w:trPr>
          <w:trHeight w:val="288"/>
        </w:trPr>
        <w:tc>
          <w:tcPr>
            <w:tcW w:w="3875" w:type="dxa"/>
            <w:tcBorders>
              <w:top w:val="nil"/>
              <w:left w:val="nil"/>
              <w:bottom w:val="nil"/>
              <w:right w:val="nil"/>
            </w:tcBorders>
            <w:shd w:val="clear" w:color="auto" w:fill="auto"/>
            <w:vAlign w:val="bottom"/>
            <w:hideMark/>
          </w:tcPr>
          <w:p w:rsidR="007921D4" w:rsidRPr="002D6DD3" w:rsidRDefault="007921D4" w:rsidP="00B51C17">
            <w:pPr>
              <w:spacing w:after="0" w:line="240" w:lineRule="auto"/>
              <w:rPr>
                <w:rFonts w:ascii="Calibri" w:eastAsia="Times New Roman" w:hAnsi="Calibri" w:cs="Calibri"/>
                <w:color w:val="000000"/>
              </w:rPr>
            </w:pPr>
          </w:p>
        </w:tc>
        <w:tc>
          <w:tcPr>
            <w:tcW w:w="5485" w:type="dxa"/>
            <w:tcBorders>
              <w:top w:val="nil"/>
              <w:left w:val="nil"/>
              <w:bottom w:val="nil"/>
              <w:right w:val="nil"/>
            </w:tcBorders>
            <w:shd w:val="clear" w:color="auto" w:fill="auto"/>
            <w:noWrap/>
            <w:vAlign w:val="bottom"/>
            <w:hideMark/>
          </w:tcPr>
          <w:p w:rsidR="007921D4" w:rsidRPr="002D6DD3" w:rsidRDefault="007921D4" w:rsidP="00B51C17">
            <w:pPr>
              <w:spacing w:after="0" w:line="240" w:lineRule="auto"/>
              <w:rPr>
                <w:rFonts w:ascii="Calibri" w:eastAsia="Times New Roman" w:hAnsi="Calibri" w:cs="Calibri"/>
                <w:color w:val="000000"/>
              </w:rPr>
            </w:pPr>
            <w:r w:rsidRPr="002D6DD3">
              <w:rPr>
                <w:rFonts w:ascii="Calibri" w:eastAsia="Times New Roman" w:hAnsi="Calibri" w:cs="Calibri"/>
                <w:color w:val="000000"/>
              </w:rPr>
              <w:t>2 = can identify and obtain standard</w:t>
            </w:r>
          </w:p>
        </w:tc>
      </w:tr>
      <w:tr w:rsidR="007921D4" w:rsidRPr="002D6DD3" w:rsidTr="00B51C17">
        <w:trPr>
          <w:trHeight w:val="288"/>
        </w:trPr>
        <w:tc>
          <w:tcPr>
            <w:tcW w:w="3875" w:type="dxa"/>
            <w:tcBorders>
              <w:top w:val="nil"/>
              <w:left w:val="nil"/>
              <w:bottom w:val="nil"/>
              <w:right w:val="nil"/>
            </w:tcBorders>
            <w:shd w:val="clear" w:color="auto" w:fill="auto"/>
            <w:vAlign w:val="bottom"/>
            <w:hideMark/>
          </w:tcPr>
          <w:p w:rsidR="007921D4" w:rsidRPr="002D6DD3" w:rsidRDefault="007921D4" w:rsidP="00B51C17">
            <w:pPr>
              <w:spacing w:after="0" w:line="240" w:lineRule="auto"/>
              <w:rPr>
                <w:rFonts w:ascii="Calibri" w:eastAsia="Times New Roman" w:hAnsi="Calibri" w:cs="Calibri"/>
                <w:color w:val="000000"/>
              </w:rPr>
            </w:pPr>
          </w:p>
        </w:tc>
        <w:tc>
          <w:tcPr>
            <w:tcW w:w="5485" w:type="dxa"/>
            <w:tcBorders>
              <w:top w:val="nil"/>
              <w:left w:val="nil"/>
              <w:bottom w:val="nil"/>
              <w:right w:val="nil"/>
            </w:tcBorders>
            <w:shd w:val="clear" w:color="auto" w:fill="auto"/>
            <w:noWrap/>
            <w:vAlign w:val="bottom"/>
            <w:hideMark/>
          </w:tcPr>
          <w:p w:rsidR="007921D4" w:rsidRPr="002D6DD3" w:rsidRDefault="007921D4" w:rsidP="00B51C17">
            <w:pPr>
              <w:spacing w:after="0" w:line="240" w:lineRule="auto"/>
              <w:rPr>
                <w:rFonts w:ascii="Times New Roman" w:eastAsia="Times New Roman" w:hAnsi="Times New Roman" w:cs="Times New Roman"/>
                <w:sz w:val="20"/>
                <w:szCs w:val="20"/>
              </w:rPr>
            </w:pPr>
          </w:p>
        </w:tc>
      </w:tr>
      <w:tr w:rsidR="007921D4" w:rsidRPr="002D6DD3" w:rsidTr="00B51C17">
        <w:trPr>
          <w:trHeight w:val="288"/>
        </w:trPr>
        <w:tc>
          <w:tcPr>
            <w:tcW w:w="3875" w:type="dxa"/>
            <w:tcBorders>
              <w:top w:val="nil"/>
              <w:left w:val="nil"/>
              <w:bottom w:val="nil"/>
              <w:right w:val="nil"/>
            </w:tcBorders>
            <w:shd w:val="clear" w:color="auto" w:fill="auto"/>
            <w:vAlign w:val="bottom"/>
            <w:hideMark/>
          </w:tcPr>
          <w:p w:rsidR="007921D4" w:rsidRPr="002D6DD3" w:rsidRDefault="007921D4" w:rsidP="00B51C17">
            <w:pPr>
              <w:spacing w:after="0" w:line="240" w:lineRule="auto"/>
              <w:rPr>
                <w:rFonts w:ascii="Times New Roman" w:eastAsia="Times New Roman" w:hAnsi="Times New Roman" w:cs="Times New Roman"/>
                <w:sz w:val="20"/>
                <w:szCs w:val="20"/>
              </w:rPr>
            </w:pPr>
          </w:p>
        </w:tc>
        <w:tc>
          <w:tcPr>
            <w:tcW w:w="5485" w:type="dxa"/>
            <w:tcBorders>
              <w:top w:val="nil"/>
              <w:left w:val="nil"/>
              <w:bottom w:val="nil"/>
              <w:right w:val="nil"/>
            </w:tcBorders>
            <w:shd w:val="clear" w:color="auto" w:fill="auto"/>
            <w:noWrap/>
            <w:vAlign w:val="bottom"/>
            <w:hideMark/>
          </w:tcPr>
          <w:p w:rsidR="007921D4" w:rsidRPr="002D6DD3" w:rsidRDefault="007921D4" w:rsidP="00B51C17">
            <w:pPr>
              <w:spacing w:after="0" w:line="240" w:lineRule="auto"/>
              <w:rPr>
                <w:rFonts w:ascii="Times New Roman" w:eastAsia="Times New Roman" w:hAnsi="Times New Roman" w:cs="Times New Roman"/>
                <w:sz w:val="20"/>
                <w:szCs w:val="20"/>
              </w:rPr>
            </w:pPr>
          </w:p>
        </w:tc>
      </w:tr>
      <w:tr w:rsidR="007921D4" w:rsidRPr="002D6DD3" w:rsidTr="00B51C17">
        <w:trPr>
          <w:trHeight w:val="288"/>
        </w:trPr>
        <w:tc>
          <w:tcPr>
            <w:tcW w:w="3875" w:type="dxa"/>
            <w:vMerge w:val="restart"/>
            <w:tcBorders>
              <w:top w:val="nil"/>
              <w:left w:val="nil"/>
              <w:bottom w:val="nil"/>
              <w:right w:val="nil"/>
            </w:tcBorders>
            <w:shd w:val="clear" w:color="auto" w:fill="auto"/>
            <w:vAlign w:val="bottom"/>
            <w:hideMark/>
          </w:tcPr>
          <w:p w:rsidR="007921D4" w:rsidRPr="002D6DD3" w:rsidRDefault="007921D4" w:rsidP="00B51C17">
            <w:pPr>
              <w:spacing w:after="0" w:line="240" w:lineRule="auto"/>
              <w:rPr>
                <w:rFonts w:ascii="Calibri" w:eastAsia="Times New Roman" w:hAnsi="Calibri" w:cs="Calibri"/>
                <w:color w:val="000000"/>
              </w:rPr>
            </w:pPr>
            <w:r w:rsidRPr="002D6DD3">
              <w:rPr>
                <w:rFonts w:ascii="Calibri" w:eastAsia="Times New Roman" w:hAnsi="Calibri" w:cs="Calibri"/>
                <w:color w:val="000000"/>
              </w:rPr>
              <w:t>Student can identify appropriate tax code</w:t>
            </w:r>
          </w:p>
        </w:tc>
        <w:tc>
          <w:tcPr>
            <w:tcW w:w="5485" w:type="dxa"/>
            <w:tcBorders>
              <w:top w:val="nil"/>
              <w:left w:val="nil"/>
              <w:bottom w:val="nil"/>
              <w:right w:val="nil"/>
            </w:tcBorders>
            <w:shd w:val="clear" w:color="auto" w:fill="auto"/>
            <w:noWrap/>
            <w:vAlign w:val="bottom"/>
            <w:hideMark/>
          </w:tcPr>
          <w:p w:rsidR="007921D4" w:rsidRPr="002D6DD3" w:rsidRDefault="007921D4" w:rsidP="00B51C17">
            <w:pPr>
              <w:spacing w:after="0" w:line="240" w:lineRule="auto"/>
              <w:rPr>
                <w:rFonts w:ascii="Calibri" w:eastAsia="Times New Roman" w:hAnsi="Calibri" w:cs="Calibri"/>
                <w:color w:val="000000"/>
              </w:rPr>
            </w:pPr>
            <w:r w:rsidRPr="002D6DD3">
              <w:rPr>
                <w:rFonts w:ascii="Calibri" w:eastAsia="Times New Roman" w:hAnsi="Calibri" w:cs="Calibri"/>
                <w:color w:val="000000"/>
              </w:rPr>
              <w:t>0 = cannot identify tax code</w:t>
            </w:r>
          </w:p>
        </w:tc>
      </w:tr>
      <w:tr w:rsidR="007921D4" w:rsidRPr="002D6DD3" w:rsidTr="00B51C17">
        <w:trPr>
          <w:trHeight w:val="288"/>
        </w:trPr>
        <w:tc>
          <w:tcPr>
            <w:tcW w:w="3875" w:type="dxa"/>
            <w:vMerge/>
            <w:tcBorders>
              <w:top w:val="nil"/>
              <w:left w:val="nil"/>
              <w:bottom w:val="nil"/>
              <w:right w:val="nil"/>
            </w:tcBorders>
            <w:vAlign w:val="center"/>
            <w:hideMark/>
          </w:tcPr>
          <w:p w:rsidR="007921D4" w:rsidRPr="002D6DD3" w:rsidRDefault="007921D4" w:rsidP="00B51C17">
            <w:pPr>
              <w:spacing w:after="0" w:line="240" w:lineRule="auto"/>
              <w:rPr>
                <w:rFonts w:ascii="Calibri" w:eastAsia="Times New Roman" w:hAnsi="Calibri" w:cs="Calibri"/>
                <w:color w:val="000000"/>
              </w:rPr>
            </w:pPr>
          </w:p>
        </w:tc>
        <w:tc>
          <w:tcPr>
            <w:tcW w:w="5485" w:type="dxa"/>
            <w:tcBorders>
              <w:top w:val="nil"/>
              <w:left w:val="nil"/>
              <w:bottom w:val="nil"/>
              <w:right w:val="nil"/>
            </w:tcBorders>
            <w:shd w:val="clear" w:color="auto" w:fill="auto"/>
            <w:noWrap/>
            <w:vAlign w:val="bottom"/>
            <w:hideMark/>
          </w:tcPr>
          <w:p w:rsidR="007921D4" w:rsidRPr="002D6DD3" w:rsidRDefault="007921D4" w:rsidP="00B51C17">
            <w:pPr>
              <w:spacing w:after="0" w:line="240" w:lineRule="auto"/>
              <w:rPr>
                <w:rFonts w:ascii="Calibri" w:eastAsia="Times New Roman" w:hAnsi="Calibri" w:cs="Calibri"/>
                <w:color w:val="000000"/>
              </w:rPr>
            </w:pPr>
            <w:r w:rsidRPr="002D6DD3">
              <w:rPr>
                <w:rFonts w:ascii="Calibri" w:eastAsia="Times New Roman" w:hAnsi="Calibri" w:cs="Calibri"/>
                <w:color w:val="000000"/>
              </w:rPr>
              <w:t>1 = can identify tax code</w:t>
            </w:r>
          </w:p>
        </w:tc>
      </w:tr>
      <w:tr w:rsidR="007921D4" w:rsidRPr="002D6DD3" w:rsidTr="00B51C17">
        <w:trPr>
          <w:trHeight w:val="288"/>
        </w:trPr>
        <w:tc>
          <w:tcPr>
            <w:tcW w:w="3875" w:type="dxa"/>
            <w:tcBorders>
              <w:top w:val="nil"/>
              <w:left w:val="nil"/>
              <w:bottom w:val="nil"/>
              <w:right w:val="nil"/>
            </w:tcBorders>
            <w:shd w:val="clear" w:color="auto" w:fill="auto"/>
            <w:vAlign w:val="bottom"/>
            <w:hideMark/>
          </w:tcPr>
          <w:p w:rsidR="007921D4" w:rsidRPr="002D6DD3" w:rsidRDefault="007921D4" w:rsidP="00B51C17">
            <w:pPr>
              <w:spacing w:after="0" w:line="240" w:lineRule="auto"/>
              <w:rPr>
                <w:rFonts w:ascii="Calibri" w:eastAsia="Times New Roman" w:hAnsi="Calibri" w:cs="Calibri"/>
                <w:color w:val="000000"/>
              </w:rPr>
            </w:pPr>
          </w:p>
        </w:tc>
        <w:tc>
          <w:tcPr>
            <w:tcW w:w="5485" w:type="dxa"/>
            <w:tcBorders>
              <w:top w:val="nil"/>
              <w:left w:val="nil"/>
              <w:bottom w:val="nil"/>
              <w:right w:val="nil"/>
            </w:tcBorders>
            <w:shd w:val="clear" w:color="auto" w:fill="auto"/>
            <w:noWrap/>
            <w:vAlign w:val="bottom"/>
            <w:hideMark/>
          </w:tcPr>
          <w:p w:rsidR="007921D4" w:rsidRPr="002D6DD3" w:rsidRDefault="007921D4" w:rsidP="00B51C17">
            <w:pPr>
              <w:spacing w:after="0" w:line="240" w:lineRule="auto"/>
              <w:rPr>
                <w:rFonts w:ascii="Calibri" w:eastAsia="Times New Roman" w:hAnsi="Calibri" w:cs="Calibri"/>
                <w:color w:val="000000"/>
              </w:rPr>
            </w:pPr>
            <w:r w:rsidRPr="002D6DD3">
              <w:rPr>
                <w:rFonts w:ascii="Calibri" w:eastAsia="Times New Roman" w:hAnsi="Calibri" w:cs="Calibri"/>
                <w:color w:val="000000"/>
              </w:rPr>
              <w:t>2 = can identify and obtain tax code</w:t>
            </w:r>
          </w:p>
        </w:tc>
      </w:tr>
      <w:tr w:rsidR="007921D4" w:rsidRPr="002D6DD3" w:rsidTr="00B51C17">
        <w:trPr>
          <w:trHeight w:val="288"/>
        </w:trPr>
        <w:tc>
          <w:tcPr>
            <w:tcW w:w="3875" w:type="dxa"/>
            <w:tcBorders>
              <w:top w:val="nil"/>
              <w:left w:val="nil"/>
              <w:bottom w:val="nil"/>
              <w:right w:val="nil"/>
            </w:tcBorders>
            <w:shd w:val="clear" w:color="auto" w:fill="auto"/>
            <w:vAlign w:val="bottom"/>
            <w:hideMark/>
          </w:tcPr>
          <w:p w:rsidR="007921D4" w:rsidRPr="002D6DD3" w:rsidRDefault="007921D4" w:rsidP="00B51C17">
            <w:pPr>
              <w:spacing w:after="0" w:line="240" w:lineRule="auto"/>
              <w:rPr>
                <w:rFonts w:ascii="Calibri" w:eastAsia="Times New Roman" w:hAnsi="Calibri" w:cs="Calibri"/>
                <w:color w:val="000000"/>
              </w:rPr>
            </w:pPr>
          </w:p>
        </w:tc>
        <w:tc>
          <w:tcPr>
            <w:tcW w:w="5485" w:type="dxa"/>
            <w:tcBorders>
              <w:top w:val="nil"/>
              <w:left w:val="nil"/>
              <w:bottom w:val="nil"/>
              <w:right w:val="nil"/>
            </w:tcBorders>
            <w:shd w:val="clear" w:color="auto" w:fill="auto"/>
            <w:noWrap/>
            <w:vAlign w:val="bottom"/>
            <w:hideMark/>
          </w:tcPr>
          <w:p w:rsidR="007921D4" w:rsidRPr="002D6DD3" w:rsidRDefault="007921D4" w:rsidP="00B51C17">
            <w:pPr>
              <w:spacing w:after="0" w:line="240" w:lineRule="auto"/>
              <w:rPr>
                <w:rFonts w:ascii="Times New Roman" w:eastAsia="Times New Roman" w:hAnsi="Times New Roman" w:cs="Times New Roman"/>
                <w:sz w:val="20"/>
                <w:szCs w:val="20"/>
              </w:rPr>
            </w:pPr>
          </w:p>
        </w:tc>
      </w:tr>
      <w:tr w:rsidR="007921D4" w:rsidRPr="002D6DD3" w:rsidTr="00B51C17">
        <w:trPr>
          <w:trHeight w:val="288"/>
        </w:trPr>
        <w:tc>
          <w:tcPr>
            <w:tcW w:w="3875" w:type="dxa"/>
            <w:tcBorders>
              <w:top w:val="nil"/>
              <w:left w:val="nil"/>
              <w:bottom w:val="nil"/>
              <w:right w:val="nil"/>
            </w:tcBorders>
            <w:shd w:val="clear" w:color="auto" w:fill="auto"/>
            <w:vAlign w:val="bottom"/>
            <w:hideMark/>
          </w:tcPr>
          <w:p w:rsidR="007921D4" w:rsidRPr="002D6DD3" w:rsidRDefault="007921D4" w:rsidP="00B51C17">
            <w:pPr>
              <w:spacing w:after="0" w:line="240" w:lineRule="auto"/>
              <w:rPr>
                <w:rFonts w:ascii="Times New Roman" w:eastAsia="Times New Roman" w:hAnsi="Times New Roman" w:cs="Times New Roman"/>
                <w:sz w:val="20"/>
                <w:szCs w:val="20"/>
              </w:rPr>
            </w:pPr>
          </w:p>
        </w:tc>
        <w:tc>
          <w:tcPr>
            <w:tcW w:w="5485" w:type="dxa"/>
            <w:tcBorders>
              <w:top w:val="nil"/>
              <w:left w:val="nil"/>
              <w:bottom w:val="nil"/>
              <w:right w:val="nil"/>
            </w:tcBorders>
            <w:shd w:val="clear" w:color="auto" w:fill="auto"/>
            <w:noWrap/>
            <w:vAlign w:val="bottom"/>
            <w:hideMark/>
          </w:tcPr>
          <w:p w:rsidR="007921D4" w:rsidRPr="002D6DD3" w:rsidRDefault="007921D4" w:rsidP="00B51C17">
            <w:pPr>
              <w:spacing w:after="0" w:line="240" w:lineRule="auto"/>
              <w:rPr>
                <w:rFonts w:ascii="Times New Roman" w:eastAsia="Times New Roman" w:hAnsi="Times New Roman" w:cs="Times New Roman"/>
                <w:sz w:val="20"/>
                <w:szCs w:val="20"/>
              </w:rPr>
            </w:pPr>
          </w:p>
        </w:tc>
      </w:tr>
      <w:tr w:rsidR="007921D4" w:rsidRPr="002D6DD3" w:rsidTr="00B51C17">
        <w:trPr>
          <w:trHeight w:val="288"/>
        </w:trPr>
        <w:tc>
          <w:tcPr>
            <w:tcW w:w="3875" w:type="dxa"/>
            <w:vMerge w:val="restart"/>
            <w:tcBorders>
              <w:top w:val="nil"/>
              <w:left w:val="nil"/>
              <w:bottom w:val="nil"/>
              <w:right w:val="nil"/>
            </w:tcBorders>
            <w:shd w:val="clear" w:color="auto" w:fill="auto"/>
            <w:vAlign w:val="bottom"/>
            <w:hideMark/>
          </w:tcPr>
          <w:p w:rsidR="007921D4" w:rsidRPr="002D6DD3" w:rsidRDefault="007921D4" w:rsidP="00B51C17">
            <w:pPr>
              <w:spacing w:after="0" w:line="240" w:lineRule="auto"/>
              <w:rPr>
                <w:rFonts w:ascii="Calibri" w:eastAsia="Times New Roman" w:hAnsi="Calibri" w:cs="Calibri"/>
                <w:color w:val="000000"/>
              </w:rPr>
            </w:pPr>
            <w:r w:rsidRPr="002D6DD3">
              <w:rPr>
                <w:rFonts w:ascii="Calibri" w:eastAsia="Times New Roman" w:hAnsi="Calibri" w:cs="Calibri"/>
                <w:color w:val="000000"/>
              </w:rPr>
              <w:t>Student can identify appropriate auditing standard</w:t>
            </w:r>
          </w:p>
        </w:tc>
        <w:tc>
          <w:tcPr>
            <w:tcW w:w="5485" w:type="dxa"/>
            <w:tcBorders>
              <w:top w:val="nil"/>
              <w:left w:val="nil"/>
              <w:bottom w:val="nil"/>
              <w:right w:val="nil"/>
            </w:tcBorders>
            <w:shd w:val="clear" w:color="auto" w:fill="auto"/>
            <w:noWrap/>
            <w:vAlign w:val="bottom"/>
            <w:hideMark/>
          </w:tcPr>
          <w:p w:rsidR="007921D4" w:rsidRPr="002D6DD3" w:rsidRDefault="007921D4" w:rsidP="00B51C17">
            <w:pPr>
              <w:spacing w:after="0" w:line="240" w:lineRule="auto"/>
              <w:rPr>
                <w:rFonts w:ascii="Calibri" w:eastAsia="Times New Roman" w:hAnsi="Calibri" w:cs="Calibri"/>
                <w:color w:val="000000"/>
              </w:rPr>
            </w:pPr>
            <w:r w:rsidRPr="002D6DD3">
              <w:rPr>
                <w:rFonts w:ascii="Calibri" w:eastAsia="Times New Roman" w:hAnsi="Calibri" w:cs="Calibri"/>
                <w:color w:val="000000"/>
              </w:rPr>
              <w:t>0 = cannot identify standard</w:t>
            </w:r>
          </w:p>
        </w:tc>
      </w:tr>
      <w:tr w:rsidR="007921D4" w:rsidRPr="002D6DD3" w:rsidTr="00B51C17">
        <w:trPr>
          <w:trHeight w:val="288"/>
        </w:trPr>
        <w:tc>
          <w:tcPr>
            <w:tcW w:w="3875" w:type="dxa"/>
            <w:vMerge/>
            <w:tcBorders>
              <w:top w:val="nil"/>
              <w:left w:val="nil"/>
              <w:bottom w:val="nil"/>
              <w:right w:val="nil"/>
            </w:tcBorders>
            <w:vAlign w:val="center"/>
            <w:hideMark/>
          </w:tcPr>
          <w:p w:rsidR="007921D4" w:rsidRPr="002D6DD3" w:rsidRDefault="007921D4" w:rsidP="00B51C17">
            <w:pPr>
              <w:spacing w:after="0" w:line="240" w:lineRule="auto"/>
              <w:rPr>
                <w:rFonts w:ascii="Calibri" w:eastAsia="Times New Roman" w:hAnsi="Calibri" w:cs="Calibri"/>
                <w:color w:val="000000"/>
              </w:rPr>
            </w:pPr>
          </w:p>
        </w:tc>
        <w:tc>
          <w:tcPr>
            <w:tcW w:w="5485" w:type="dxa"/>
            <w:tcBorders>
              <w:top w:val="nil"/>
              <w:left w:val="nil"/>
              <w:bottom w:val="nil"/>
              <w:right w:val="nil"/>
            </w:tcBorders>
            <w:shd w:val="clear" w:color="auto" w:fill="auto"/>
            <w:noWrap/>
            <w:vAlign w:val="bottom"/>
            <w:hideMark/>
          </w:tcPr>
          <w:p w:rsidR="007921D4" w:rsidRPr="002D6DD3" w:rsidRDefault="007921D4" w:rsidP="00B51C17">
            <w:pPr>
              <w:spacing w:after="0" w:line="240" w:lineRule="auto"/>
              <w:rPr>
                <w:rFonts w:ascii="Calibri" w:eastAsia="Times New Roman" w:hAnsi="Calibri" w:cs="Calibri"/>
                <w:color w:val="000000"/>
              </w:rPr>
            </w:pPr>
            <w:r w:rsidRPr="002D6DD3">
              <w:rPr>
                <w:rFonts w:ascii="Calibri" w:eastAsia="Times New Roman" w:hAnsi="Calibri" w:cs="Calibri"/>
                <w:color w:val="000000"/>
              </w:rPr>
              <w:t>1 = can identify standard</w:t>
            </w:r>
          </w:p>
        </w:tc>
      </w:tr>
      <w:tr w:rsidR="007921D4" w:rsidRPr="002D6DD3" w:rsidTr="00B51C17">
        <w:trPr>
          <w:trHeight w:val="288"/>
        </w:trPr>
        <w:tc>
          <w:tcPr>
            <w:tcW w:w="3875" w:type="dxa"/>
            <w:tcBorders>
              <w:top w:val="nil"/>
              <w:left w:val="nil"/>
              <w:bottom w:val="nil"/>
              <w:right w:val="nil"/>
            </w:tcBorders>
            <w:shd w:val="clear" w:color="auto" w:fill="auto"/>
            <w:vAlign w:val="bottom"/>
            <w:hideMark/>
          </w:tcPr>
          <w:p w:rsidR="007921D4" w:rsidRPr="002D6DD3" w:rsidRDefault="007921D4" w:rsidP="00B51C17">
            <w:pPr>
              <w:spacing w:after="0" w:line="240" w:lineRule="auto"/>
              <w:rPr>
                <w:rFonts w:ascii="Calibri" w:eastAsia="Times New Roman" w:hAnsi="Calibri" w:cs="Calibri"/>
                <w:color w:val="000000"/>
              </w:rPr>
            </w:pPr>
          </w:p>
        </w:tc>
        <w:tc>
          <w:tcPr>
            <w:tcW w:w="5485" w:type="dxa"/>
            <w:tcBorders>
              <w:top w:val="nil"/>
              <w:left w:val="nil"/>
              <w:bottom w:val="nil"/>
              <w:right w:val="nil"/>
            </w:tcBorders>
            <w:shd w:val="clear" w:color="auto" w:fill="auto"/>
            <w:noWrap/>
            <w:vAlign w:val="bottom"/>
            <w:hideMark/>
          </w:tcPr>
          <w:p w:rsidR="007921D4" w:rsidRPr="002D6DD3" w:rsidRDefault="007921D4" w:rsidP="00B51C17">
            <w:pPr>
              <w:spacing w:after="0" w:line="240" w:lineRule="auto"/>
              <w:rPr>
                <w:rFonts w:ascii="Calibri" w:eastAsia="Times New Roman" w:hAnsi="Calibri" w:cs="Calibri"/>
                <w:color w:val="000000"/>
              </w:rPr>
            </w:pPr>
            <w:r w:rsidRPr="002D6DD3">
              <w:rPr>
                <w:rFonts w:ascii="Calibri" w:eastAsia="Times New Roman" w:hAnsi="Calibri" w:cs="Calibri"/>
                <w:color w:val="000000"/>
              </w:rPr>
              <w:t>2 = can identify and obtain standard</w:t>
            </w:r>
          </w:p>
        </w:tc>
      </w:tr>
      <w:tr w:rsidR="007921D4" w:rsidRPr="002D6DD3" w:rsidTr="00B51C17">
        <w:trPr>
          <w:trHeight w:val="288"/>
        </w:trPr>
        <w:tc>
          <w:tcPr>
            <w:tcW w:w="3875" w:type="dxa"/>
            <w:tcBorders>
              <w:top w:val="nil"/>
              <w:left w:val="nil"/>
              <w:bottom w:val="nil"/>
              <w:right w:val="nil"/>
            </w:tcBorders>
            <w:shd w:val="clear" w:color="auto" w:fill="auto"/>
            <w:vAlign w:val="bottom"/>
            <w:hideMark/>
          </w:tcPr>
          <w:p w:rsidR="007921D4" w:rsidRPr="002D6DD3" w:rsidRDefault="007921D4" w:rsidP="00B51C17">
            <w:pPr>
              <w:spacing w:after="0" w:line="240" w:lineRule="auto"/>
              <w:rPr>
                <w:rFonts w:ascii="Calibri" w:eastAsia="Times New Roman" w:hAnsi="Calibri" w:cs="Calibri"/>
                <w:color w:val="000000"/>
              </w:rPr>
            </w:pPr>
          </w:p>
        </w:tc>
        <w:tc>
          <w:tcPr>
            <w:tcW w:w="5485" w:type="dxa"/>
            <w:tcBorders>
              <w:top w:val="nil"/>
              <w:left w:val="nil"/>
              <w:bottom w:val="nil"/>
              <w:right w:val="nil"/>
            </w:tcBorders>
            <w:shd w:val="clear" w:color="auto" w:fill="auto"/>
            <w:noWrap/>
            <w:vAlign w:val="bottom"/>
            <w:hideMark/>
          </w:tcPr>
          <w:p w:rsidR="007921D4" w:rsidRPr="002D6DD3" w:rsidRDefault="007921D4" w:rsidP="00B51C17">
            <w:pPr>
              <w:spacing w:after="0" w:line="240" w:lineRule="auto"/>
              <w:rPr>
                <w:rFonts w:ascii="Times New Roman" w:eastAsia="Times New Roman" w:hAnsi="Times New Roman" w:cs="Times New Roman"/>
                <w:sz w:val="20"/>
                <w:szCs w:val="20"/>
              </w:rPr>
            </w:pPr>
          </w:p>
        </w:tc>
      </w:tr>
      <w:tr w:rsidR="007921D4" w:rsidRPr="002D6DD3" w:rsidTr="00B51C17">
        <w:trPr>
          <w:trHeight w:val="288"/>
        </w:trPr>
        <w:tc>
          <w:tcPr>
            <w:tcW w:w="9360" w:type="dxa"/>
            <w:gridSpan w:val="2"/>
            <w:tcBorders>
              <w:top w:val="nil"/>
              <w:left w:val="nil"/>
              <w:bottom w:val="nil"/>
              <w:right w:val="nil"/>
            </w:tcBorders>
            <w:shd w:val="clear" w:color="auto" w:fill="auto"/>
            <w:noWrap/>
            <w:vAlign w:val="bottom"/>
            <w:hideMark/>
          </w:tcPr>
          <w:p w:rsidR="007921D4" w:rsidRPr="002D6DD3" w:rsidRDefault="007921D4" w:rsidP="00B51C17">
            <w:pPr>
              <w:spacing w:after="0" w:line="240" w:lineRule="auto"/>
              <w:rPr>
                <w:rFonts w:ascii="Calibri" w:eastAsia="Times New Roman" w:hAnsi="Calibri" w:cs="Calibri"/>
                <w:b/>
                <w:bCs/>
                <w:color w:val="000000"/>
              </w:rPr>
            </w:pPr>
            <w:r w:rsidRPr="002D6DD3">
              <w:rPr>
                <w:rFonts w:ascii="Calibri" w:eastAsia="Times New Roman" w:hAnsi="Calibri" w:cs="Calibri"/>
                <w:b/>
                <w:bCs/>
                <w:color w:val="000000"/>
              </w:rPr>
              <w:lastRenderedPageBreak/>
              <w:t>Accounting Objective 3: Students can design and evaluate controls to ensure the reliability of accounting information</w:t>
            </w:r>
          </w:p>
        </w:tc>
      </w:tr>
      <w:tr w:rsidR="007921D4" w:rsidRPr="002D6DD3" w:rsidTr="00B51C17">
        <w:trPr>
          <w:trHeight w:val="288"/>
        </w:trPr>
        <w:tc>
          <w:tcPr>
            <w:tcW w:w="3875" w:type="dxa"/>
            <w:tcBorders>
              <w:top w:val="nil"/>
              <w:left w:val="nil"/>
              <w:bottom w:val="nil"/>
              <w:right w:val="nil"/>
            </w:tcBorders>
            <w:shd w:val="clear" w:color="auto" w:fill="auto"/>
            <w:vAlign w:val="bottom"/>
            <w:hideMark/>
          </w:tcPr>
          <w:p w:rsidR="007921D4" w:rsidRPr="002D6DD3" w:rsidRDefault="007921D4" w:rsidP="00B51C17">
            <w:pPr>
              <w:spacing w:after="0" w:line="240" w:lineRule="auto"/>
              <w:rPr>
                <w:rFonts w:ascii="Calibri" w:eastAsia="Times New Roman" w:hAnsi="Calibri" w:cs="Calibri"/>
                <w:b/>
                <w:bCs/>
                <w:color w:val="000000"/>
              </w:rPr>
            </w:pPr>
          </w:p>
        </w:tc>
        <w:tc>
          <w:tcPr>
            <w:tcW w:w="5485" w:type="dxa"/>
            <w:tcBorders>
              <w:top w:val="nil"/>
              <w:left w:val="nil"/>
              <w:bottom w:val="nil"/>
              <w:right w:val="nil"/>
            </w:tcBorders>
            <w:shd w:val="clear" w:color="auto" w:fill="auto"/>
            <w:noWrap/>
            <w:vAlign w:val="bottom"/>
            <w:hideMark/>
          </w:tcPr>
          <w:p w:rsidR="007921D4" w:rsidRPr="002D6DD3" w:rsidRDefault="007921D4" w:rsidP="00B51C17">
            <w:pPr>
              <w:spacing w:after="0" w:line="240" w:lineRule="auto"/>
              <w:rPr>
                <w:rFonts w:ascii="Times New Roman" w:eastAsia="Times New Roman" w:hAnsi="Times New Roman" w:cs="Times New Roman"/>
                <w:sz w:val="20"/>
                <w:szCs w:val="20"/>
              </w:rPr>
            </w:pPr>
          </w:p>
        </w:tc>
      </w:tr>
      <w:tr w:rsidR="007921D4" w:rsidRPr="002D6DD3" w:rsidTr="00B51C17">
        <w:trPr>
          <w:trHeight w:val="288"/>
        </w:trPr>
        <w:tc>
          <w:tcPr>
            <w:tcW w:w="3875" w:type="dxa"/>
            <w:vMerge w:val="restart"/>
            <w:tcBorders>
              <w:top w:val="nil"/>
              <w:left w:val="nil"/>
              <w:bottom w:val="nil"/>
              <w:right w:val="nil"/>
            </w:tcBorders>
            <w:shd w:val="clear" w:color="auto" w:fill="auto"/>
            <w:vAlign w:val="bottom"/>
            <w:hideMark/>
          </w:tcPr>
          <w:p w:rsidR="007921D4" w:rsidRPr="002D6DD3" w:rsidRDefault="007921D4" w:rsidP="00B51C17">
            <w:pPr>
              <w:spacing w:after="0" w:line="240" w:lineRule="auto"/>
              <w:rPr>
                <w:rFonts w:ascii="Calibri" w:eastAsia="Times New Roman" w:hAnsi="Calibri" w:cs="Calibri"/>
                <w:color w:val="000000"/>
              </w:rPr>
            </w:pPr>
            <w:r w:rsidRPr="002D6DD3">
              <w:rPr>
                <w:rFonts w:ascii="Calibri" w:eastAsia="Times New Roman" w:hAnsi="Calibri" w:cs="Calibri"/>
                <w:color w:val="000000"/>
              </w:rPr>
              <w:t>Students can describe the different operational cycles of a business</w:t>
            </w:r>
            <w:r w:rsidRPr="002D6DD3">
              <w:rPr>
                <w:rFonts w:ascii="Calibri" w:eastAsia="Times New Roman" w:hAnsi="Calibri" w:cs="Calibri"/>
                <w:color w:val="000000"/>
              </w:rPr>
              <w:br/>
              <w:t>organization</w:t>
            </w:r>
          </w:p>
        </w:tc>
        <w:tc>
          <w:tcPr>
            <w:tcW w:w="5485" w:type="dxa"/>
            <w:tcBorders>
              <w:top w:val="nil"/>
              <w:left w:val="nil"/>
              <w:bottom w:val="nil"/>
              <w:right w:val="nil"/>
            </w:tcBorders>
            <w:shd w:val="clear" w:color="auto" w:fill="auto"/>
            <w:noWrap/>
            <w:vAlign w:val="bottom"/>
            <w:hideMark/>
          </w:tcPr>
          <w:p w:rsidR="007921D4" w:rsidRPr="002D6DD3" w:rsidRDefault="007921D4" w:rsidP="00B51C17">
            <w:pPr>
              <w:spacing w:after="0" w:line="240" w:lineRule="auto"/>
              <w:rPr>
                <w:rFonts w:ascii="Calibri" w:eastAsia="Times New Roman" w:hAnsi="Calibri" w:cs="Calibri"/>
                <w:color w:val="000000"/>
              </w:rPr>
            </w:pPr>
          </w:p>
        </w:tc>
      </w:tr>
      <w:tr w:rsidR="007921D4" w:rsidRPr="002D6DD3" w:rsidTr="00B51C17">
        <w:trPr>
          <w:trHeight w:val="288"/>
        </w:trPr>
        <w:tc>
          <w:tcPr>
            <w:tcW w:w="3875" w:type="dxa"/>
            <w:vMerge/>
            <w:tcBorders>
              <w:top w:val="nil"/>
              <w:left w:val="nil"/>
              <w:bottom w:val="nil"/>
              <w:right w:val="nil"/>
            </w:tcBorders>
            <w:vAlign w:val="center"/>
            <w:hideMark/>
          </w:tcPr>
          <w:p w:rsidR="007921D4" w:rsidRPr="002D6DD3" w:rsidRDefault="007921D4" w:rsidP="00B51C17">
            <w:pPr>
              <w:spacing w:after="0" w:line="240" w:lineRule="auto"/>
              <w:rPr>
                <w:rFonts w:ascii="Calibri" w:eastAsia="Times New Roman" w:hAnsi="Calibri" w:cs="Calibri"/>
                <w:color w:val="000000"/>
              </w:rPr>
            </w:pPr>
          </w:p>
        </w:tc>
        <w:tc>
          <w:tcPr>
            <w:tcW w:w="5485" w:type="dxa"/>
            <w:tcBorders>
              <w:top w:val="nil"/>
              <w:left w:val="nil"/>
              <w:bottom w:val="nil"/>
              <w:right w:val="nil"/>
            </w:tcBorders>
            <w:shd w:val="clear" w:color="auto" w:fill="auto"/>
            <w:noWrap/>
            <w:vAlign w:val="bottom"/>
            <w:hideMark/>
          </w:tcPr>
          <w:p w:rsidR="007921D4" w:rsidRPr="002D6DD3" w:rsidRDefault="007921D4" w:rsidP="00B51C17">
            <w:pPr>
              <w:spacing w:after="0" w:line="240" w:lineRule="auto"/>
              <w:rPr>
                <w:rFonts w:ascii="Calibri" w:eastAsia="Times New Roman" w:hAnsi="Calibri" w:cs="Calibri"/>
                <w:color w:val="000000"/>
              </w:rPr>
            </w:pPr>
            <w:r w:rsidRPr="002D6DD3">
              <w:rPr>
                <w:rFonts w:ascii="Calibri" w:eastAsia="Times New Roman" w:hAnsi="Calibri" w:cs="Calibri"/>
                <w:color w:val="000000"/>
              </w:rPr>
              <w:t>0 = can describe 0 cycles</w:t>
            </w:r>
          </w:p>
        </w:tc>
      </w:tr>
      <w:tr w:rsidR="007921D4" w:rsidRPr="002D6DD3" w:rsidTr="00B51C17">
        <w:trPr>
          <w:trHeight w:val="288"/>
        </w:trPr>
        <w:tc>
          <w:tcPr>
            <w:tcW w:w="3875" w:type="dxa"/>
            <w:vMerge/>
            <w:tcBorders>
              <w:top w:val="nil"/>
              <w:left w:val="nil"/>
              <w:bottom w:val="nil"/>
              <w:right w:val="nil"/>
            </w:tcBorders>
            <w:vAlign w:val="center"/>
            <w:hideMark/>
          </w:tcPr>
          <w:p w:rsidR="007921D4" w:rsidRPr="002D6DD3" w:rsidRDefault="007921D4" w:rsidP="00B51C17">
            <w:pPr>
              <w:spacing w:after="0" w:line="240" w:lineRule="auto"/>
              <w:rPr>
                <w:rFonts w:ascii="Calibri" w:eastAsia="Times New Roman" w:hAnsi="Calibri" w:cs="Calibri"/>
                <w:color w:val="000000"/>
              </w:rPr>
            </w:pPr>
          </w:p>
        </w:tc>
        <w:tc>
          <w:tcPr>
            <w:tcW w:w="5485" w:type="dxa"/>
            <w:tcBorders>
              <w:top w:val="nil"/>
              <w:left w:val="nil"/>
              <w:bottom w:val="nil"/>
              <w:right w:val="nil"/>
            </w:tcBorders>
            <w:shd w:val="clear" w:color="auto" w:fill="auto"/>
            <w:noWrap/>
            <w:vAlign w:val="bottom"/>
            <w:hideMark/>
          </w:tcPr>
          <w:p w:rsidR="007921D4" w:rsidRPr="002D6DD3" w:rsidRDefault="007921D4" w:rsidP="00B51C17">
            <w:pPr>
              <w:spacing w:after="0" w:line="240" w:lineRule="auto"/>
              <w:rPr>
                <w:rFonts w:ascii="Calibri" w:eastAsia="Times New Roman" w:hAnsi="Calibri" w:cs="Calibri"/>
                <w:color w:val="000000"/>
              </w:rPr>
            </w:pPr>
            <w:r w:rsidRPr="002D6DD3">
              <w:rPr>
                <w:rFonts w:ascii="Calibri" w:eastAsia="Times New Roman" w:hAnsi="Calibri" w:cs="Calibri"/>
                <w:color w:val="000000"/>
              </w:rPr>
              <w:t>1 = can describe some cycles</w:t>
            </w:r>
          </w:p>
        </w:tc>
      </w:tr>
      <w:tr w:rsidR="007921D4" w:rsidRPr="002D6DD3" w:rsidTr="00B51C17">
        <w:trPr>
          <w:trHeight w:val="288"/>
        </w:trPr>
        <w:tc>
          <w:tcPr>
            <w:tcW w:w="3875" w:type="dxa"/>
            <w:tcBorders>
              <w:top w:val="nil"/>
              <w:left w:val="nil"/>
              <w:bottom w:val="nil"/>
              <w:right w:val="nil"/>
            </w:tcBorders>
            <w:shd w:val="clear" w:color="auto" w:fill="auto"/>
            <w:vAlign w:val="bottom"/>
            <w:hideMark/>
          </w:tcPr>
          <w:p w:rsidR="007921D4" w:rsidRPr="002D6DD3" w:rsidRDefault="007921D4" w:rsidP="00B51C17">
            <w:pPr>
              <w:spacing w:after="0" w:line="240" w:lineRule="auto"/>
              <w:rPr>
                <w:rFonts w:ascii="Calibri" w:eastAsia="Times New Roman" w:hAnsi="Calibri" w:cs="Calibri"/>
                <w:color w:val="000000"/>
              </w:rPr>
            </w:pPr>
          </w:p>
        </w:tc>
        <w:tc>
          <w:tcPr>
            <w:tcW w:w="5485" w:type="dxa"/>
            <w:tcBorders>
              <w:top w:val="nil"/>
              <w:left w:val="nil"/>
              <w:bottom w:val="nil"/>
              <w:right w:val="nil"/>
            </w:tcBorders>
            <w:shd w:val="clear" w:color="auto" w:fill="auto"/>
            <w:noWrap/>
            <w:vAlign w:val="bottom"/>
            <w:hideMark/>
          </w:tcPr>
          <w:p w:rsidR="007921D4" w:rsidRPr="002D6DD3" w:rsidRDefault="007921D4" w:rsidP="00B51C17">
            <w:pPr>
              <w:spacing w:after="0" w:line="240" w:lineRule="auto"/>
              <w:rPr>
                <w:rFonts w:ascii="Calibri" w:eastAsia="Times New Roman" w:hAnsi="Calibri" w:cs="Calibri"/>
                <w:color w:val="000000"/>
              </w:rPr>
            </w:pPr>
            <w:r w:rsidRPr="002D6DD3">
              <w:rPr>
                <w:rFonts w:ascii="Calibri" w:eastAsia="Times New Roman" w:hAnsi="Calibri" w:cs="Calibri"/>
                <w:color w:val="000000"/>
              </w:rPr>
              <w:t>2 = can describe all cycles</w:t>
            </w:r>
          </w:p>
        </w:tc>
      </w:tr>
      <w:tr w:rsidR="007921D4" w:rsidRPr="002D6DD3" w:rsidTr="00B51C17">
        <w:trPr>
          <w:trHeight w:val="288"/>
        </w:trPr>
        <w:tc>
          <w:tcPr>
            <w:tcW w:w="3875" w:type="dxa"/>
            <w:tcBorders>
              <w:top w:val="nil"/>
              <w:left w:val="nil"/>
              <w:bottom w:val="nil"/>
              <w:right w:val="nil"/>
            </w:tcBorders>
            <w:shd w:val="clear" w:color="auto" w:fill="auto"/>
            <w:vAlign w:val="bottom"/>
            <w:hideMark/>
          </w:tcPr>
          <w:p w:rsidR="007921D4" w:rsidRPr="002D6DD3" w:rsidRDefault="007921D4" w:rsidP="00B51C17">
            <w:pPr>
              <w:spacing w:after="0" w:line="240" w:lineRule="auto"/>
              <w:rPr>
                <w:rFonts w:ascii="Calibri" w:eastAsia="Times New Roman" w:hAnsi="Calibri" w:cs="Calibri"/>
                <w:color w:val="000000"/>
              </w:rPr>
            </w:pPr>
          </w:p>
        </w:tc>
        <w:tc>
          <w:tcPr>
            <w:tcW w:w="5485" w:type="dxa"/>
            <w:tcBorders>
              <w:top w:val="nil"/>
              <w:left w:val="nil"/>
              <w:bottom w:val="nil"/>
              <w:right w:val="nil"/>
            </w:tcBorders>
            <w:shd w:val="clear" w:color="auto" w:fill="auto"/>
            <w:noWrap/>
            <w:vAlign w:val="bottom"/>
            <w:hideMark/>
          </w:tcPr>
          <w:p w:rsidR="007921D4" w:rsidRPr="002D6DD3" w:rsidRDefault="007921D4" w:rsidP="00B51C17">
            <w:pPr>
              <w:spacing w:after="0" w:line="240" w:lineRule="auto"/>
              <w:rPr>
                <w:rFonts w:ascii="Times New Roman" w:eastAsia="Times New Roman" w:hAnsi="Times New Roman" w:cs="Times New Roman"/>
                <w:sz w:val="20"/>
                <w:szCs w:val="20"/>
              </w:rPr>
            </w:pPr>
          </w:p>
        </w:tc>
      </w:tr>
      <w:tr w:rsidR="007921D4" w:rsidRPr="002D6DD3" w:rsidTr="00B51C17">
        <w:trPr>
          <w:trHeight w:val="288"/>
        </w:trPr>
        <w:tc>
          <w:tcPr>
            <w:tcW w:w="3875" w:type="dxa"/>
            <w:vMerge w:val="restart"/>
            <w:tcBorders>
              <w:top w:val="nil"/>
              <w:left w:val="nil"/>
              <w:bottom w:val="nil"/>
              <w:right w:val="nil"/>
            </w:tcBorders>
            <w:shd w:val="clear" w:color="auto" w:fill="auto"/>
            <w:vAlign w:val="bottom"/>
            <w:hideMark/>
          </w:tcPr>
          <w:p w:rsidR="007921D4" w:rsidRPr="002D6DD3" w:rsidRDefault="007921D4" w:rsidP="00B51C17">
            <w:pPr>
              <w:spacing w:after="0" w:line="240" w:lineRule="auto"/>
              <w:rPr>
                <w:rFonts w:ascii="Calibri" w:eastAsia="Times New Roman" w:hAnsi="Calibri" w:cs="Calibri"/>
                <w:color w:val="000000"/>
              </w:rPr>
            </w:pPr>
            <w:r w:rsidRPr="002D6DD3">
              <w:rPr>
                <w:rFonts w:ascii="Calibri" w:eastAsia="Times New Roman" w:hAnsi="Calibri" w:cs="Calibri"/>
                <w:color w:val="000000"/>
              </w:rPr>
              <w:t>Students can identify the major principles of internal control</w:t>
            </w:r>
          </w:p>
        </w:tc>
        <w:tc>
          <w:tcPr>
            <w:tcW w:w="5485" w:type="dxa"/>
            <w:tcBorders>
              <w:top w:val="nil"/>
              <w:left w:val="nil"/>
              <w:bottom w:val="nil"/>
              <w:right w:val="nil"/>
            </w:tcBorders>
            <w:shd w:val="clear" w:color="auto" w:fill="auto"/>
            <w:noWrap/>
            <w:vAlign w:val="bottom"/>
            <w:hideMark/>
          </w:tcPr>
          <w:p w:rsidR="007921D4" w:rsidRPr="002D6DD3" w:rsidRDefault="007921D4" w:rsidP="00B51C17">
            <w:pPr>
              <w:spacing w:after="0" w:line="240" w:lineRule="auto"/>
              <w:rPr>
                <w:rFonts w:ascii="Calibri" w:eastAsia="Times New Roman" w:hAnsi="Calibri" w:cs="Calibri"/>
                <w:color w:val="000000"/>
              </w:rPr>
            </w:pPr>
            <w:r w:rsidRPr="002D6DD3">
              <w:rPr>
                <w:rFonts w:ascii="Calibri" w:eastAsia="Times New Roman" w:hAnsi="Calibri" w:cs="Calibri"/>
                <w:color w:val="000000"/>
              </w:rPr>
              <w:t>0 = can identify 0 principles</w:t>
            </w:r>
          </w:p>
        </w:tc>
      </w:tr>
      <w:tr w:rsidR="007921D4" w:rsidRPr="002D6DD3" w:rsidTr="00B51C17">
        <w:trPr>
          <w:trHeight w:val="288"/>
        </w:trPr>
        <w:tc>
          <w:tcPr>
            <w:tcW w:w="3875" w:type="dxa"/>
            <w:vMerge/>
            <w:tcBorders>
              <w:top w:val="nil"/>
              <w:left w:val="nil"/>
              <w:bottom w:val="nil"/>
              <w:right w:val="nil"/>
            </w:tcBorders>
            <w:vAlign w:val="center"/>
            <w:hideMark/>
          </w:tcPr>
          <w:p w:rsidR="007921D4" w:rsidRPr="002D6DD3" w:rsidRDefault="007921D4" w:rsidP="00B51C17">
            <w:pPr>
              <w:spacing w:after="0" w:line="240" w:lineRule="auto"/>
              <w:rPr>
                <w:rFonts w:ascii="Calibri" w:eastAsia="Times New Roman" w:hAnsi="Calibri" w:cs="Calibri"/>
                <w:color w:val="000000"/>
              </w:rPr>
            </w:pPr>
          </w:p>
        </w:tc>
        <w:tc>
          <w:tcPr>
            <w:tcW w:w="5485" w:type="dxa"/>
            <w:tcBorders>
              <w:top w:val="nil"/>
              <w:left w:val="nil"/>
              <w:bottom w:val="nil"/>
              <w:right w:val="nil"/>
            </w:tcBorders>
            <w:shd w:val="clear" w:color="auto" w:fill="auto"/>
            <w:noWrap/>
            <w:vAlign w:val="bottom"/>
            <w:hideMark/>
          </w:tcPr>
          <w:p w:rsidR="007921D4" w:rsidRPr="002D6DD3" w:rsidRDefault="007921D4" w:rsidP="00B51C17">
            <w:pPr>
              <w:spacing w:after="0" w:line="240" w:lineRule="auto"/>
              <w:rPr>
                <w:rFonts w:ascii="Calibri" w:eastAsia="Times New Roman" w:hAnsi="Calibri" w:cs="Calibri"/>
                <w:color w:val="000000"/>
              </w:rPr>
            </w:pPr>
            <w:r w:rsidRPr="002D6DD3">
              <w:rPr>
                <w:rFonts w:ascii="Calibri" w:eastAsia="Times New Roman" w:hAnsi="Calibri" w:cs="Calibri"/>
                <w:color w:val="000000"/>
              </w:rPr>
              <w:t>1 = can identify 3 principles</w:t>
            </w:r>
          </w:p>
        </w:tc>
      </w:tr>
      <w:tr w:rsidR="007921D4" w:rsidRPr="002D6DD3" w:rsidTr="00B51C17">
        <w:trPr>
          <w:trHeight w:val="288"/>
        </w:trPr>
        <w:tc>
          <w:tcPr>
            <w:tcW w:w="3875" w:type="dxa"/>
            <w:tcBorders>
              <w:top w:val="nil"/>
              <w:left w:val="nil"/>
              <w:bottom w:val="nil"/>
              <w:right w:val="nil"/>
            </w:tcBorders>
            <w:shd w:val="clear" w:color="auto" w:fill="auto"/>
            <w:vAlign w:val="bottom"/>
            <w:hideMark/>
          </w:tcPr>
          <w:p w:rsidR="007921D4" w:rsidRPr="002D6DD3" w:rsidRDefault="007921D4" w:rsidP="00B51C17">
            <w:pPr>
              <w:spacing w:after="0" w:line="240" w:lineRule="auto"/>
              <w:rPr>
                <w:rFonts w:ascii="Calibri" w:eastAsia="Times New Roman" w:hAnsi="Calibri" w:cs="Calibri"/>
                <w:color w:val="000000"/>
              </w:rPr>
            </w:pPr>
          </w:p>
        </w:tc>
        <w:tc>
          <w:tcPr>
            <w:tcW w:w="5485" w:type="dxa"/>
            <w:tcBorders>
              <w:top w:val="nil"/>
              <w:left w:val="nil"/>
              <w:bottom w:val="nil"/>
              <w:right w:val="nil"/>
            </w:tcBorders>
            <w:shd w:val="clear" w:color="auto" w:fill="auto"/>
            <w:noWrap/>
            <w:vAlign w:val="bottom"/>
            <w:hideMark/>
          </w:tcPr>
          <w:p w:rsidR="007921D4" w:rsidRPr="002D6DD3" w:rsidRDefault="007921D4" w:rsidP="00B51C17">
            <w:pPr>
              <w:spacing w:after="0" w:line="240" w:lineRule="auto"/>
              <w:rPr>
                <w:rFonts w:ascii="Calibri" w:eastAsia="Times New Roman" w:hAnsi="Calibri" w:cs="Calibri"/>
                <w:color w:val="000000"/>
              </w:rPr>
            </w:pPr>
            <w:r w:rsidRPr="002D6DD3">
              <w:rPr>
                <w:rFonts w:ascii="Calibri" w:eastAsia="Times New Roman" w:hAnsi="Calibri" w:cs="Calibri"/>
                <w:color w:val="000000"/>
              </w:rPr>
              <w:t>2 = can identify all principles</w:t>
            </w:r>
          </w:p>
        </w:tc>
      </w:tr>
      <w:tr w:rsidR="007921D4" w:rsidRPr="002D6DD3" w:rsidTr="00B51C17">
        <w:trPr>
          <w:trHeight w:val="288"/>
        </w:trPr>
        <w:tc>
          <w:tcPr>
            <w:tcW w:w="3875" w:type="dxa"/>
            <w:tcBorders>
              <w:top w:val="nil"/>
              <w:left w:val="nil"/>
              <w:bottom w:val="nil"/>
              <w:right w:val="nil"/>
            </w:tcBorders>
            <w:shd w:val="clear" w:color="auto" w:fill="auto"/>
            <w:vAlign w:val="bottom"/>
            <w:hideMark/>
          </w:tcPr>
          <w:p w:rsidR="007921D4" w:rsidRPr="002D6DD3" w:rsidRDefault="007921D4" w:rsidP="00B51C17">
            <w:pPr>
              <w:spacing w:after="0" w:line="240" w:lineRule="auto"/>
              <w:rPr>
                <w:rFonts w:ascii="Calibri" w:eastAsia="Times New Roman" w:hAnsi="Calibri" w:cs="Calibri"/>
                <w:color w:val="000000"/>
              </w:rPr>
            </w:pPr>
          </w:p>
        </w:tc>
        <w:tc>
          <w:tcPr>
            <w:tcW w:w="5485" w:type="dxa"/>
            <w:tcBorders>
              <w:top w:val="nil"/>
              <w:left w:val="nil"/>
              <w:bottom w:val="nil"/>
              <w:right w:val="nil"/>
            </w:tcBorders>
            <w:shd w:val="clear" w:color="auto" w:fill="auto"/>
            <w:noWrap/>
            <w:vAlign w:val="bottom"/>
            <w:hideMark/>
          </w:tcPr>
          <w:p w:rsidR="007921D4" w:rsidRPr="002D6DD3" w:rsidRDefault="007921D4" w:rsidP="00B51C17">
            <w:pPr>
              <w:spacing w:after="0" w:line="240" w:lineRule="auto"/>
              <w:rPr>
                <w:rFonts w:ascii="Times New Roman" w:eastAsia="Times New Roman" w:hAnsi="Times New Roman" w:cs="Times New Roman"/>
                <w:sz w:val="20"/>
                <w:szCs w:val="20"/>
              </w:rPr>
            </w:pPr>
          </w:p>
        </w:tc>
      </w:tr>
      <w:tr w:rsidR="007921D4" w:rsidRPr="002D6DD3" w:rsidTr="00B51C17">
        <w:trPr>
          <w:trHeight w:val="288"/>
        </w:trPr>
        <w:tc>
          <w:tcPr>
            <w:tcW w:w="3875" w:type="dxa"/>
            <w:vMerge w:val="restart"/>
            <w:tcBorders>
              <w:top w:val="nil"/>
              <w:left w:val="nil"/>
              <w:bottom w:val="nil"/>
              <w:right w:val="nil"/>
            </w:tcBorders>
            <w:shd w:val="clear" w:color="auto" w:fill="auto"/>
            <w:vAlign w:val="bottom"/>
            <w:hideMark/>
          </w:tcPr>
          <w:p w:rsidR="007921D4" w:rsidRPr="002D6DD3" w:rsidRDefault="007921D4" w:rsidP="00B51C17">
            <w:pPr>
              <w:spacing w:after="0" w:line="240" w:lineRule="auto"/>
              <w:rPr>
                <w:rFonts w:ascii="Calibri" w:eastAsia="Times New Roman" w:hAnsi="Calibri" w:cs="Calibri"/>
                <w:color w:val="000000"/>
              </w:rPr>
            </w:pPr>
            <w:r w:rsidRPr="002D6DD3">
              <w:rPr>
                <w:rFonts w:ascii="Calibri" w:eastAsia="Times New Roman" w:hAnsi="Calibri" w:cs="Calibri"/>
                <w:color w:val="000000"/>
              </w:rPr>
              <w:t>Students can identify specific control used for the disbursements cycle</w:t>
            </w:r>
          </w:p>
        </w:tc>
        <w:tc>
          <w:tcPr>
            <w:tcW w:w="5485" w:type="dxa"/>
            <w:tcBorders>
              <w:top w:val="nil"/>
              <w:left w:val="nil"/>
              <w:bottom w:val="nil"/>
              <w:right w:val="nil"/>
            </w:tcBorders>
            <w:shd w:val="clear" w:color="auto" w:fill="auto"/>
            <w:noWrap/>
            <w:vAlign w:val="bottom"/>
            <w:hideMark/>
          </w:tcPr>
          <w:p w:rsidR="007921D4" w:rsidRPr="002D6DD3" w:rsidRDefault="007921D4" w:rsidP="00B51C17">
            <w:pPr>
              <w:spacing w:after="0" w:line="240" w:lineRule="auto"/>
              <w:rPr>
                <w:rFonts w:ascii="Calibri" w:eastAsia="Times New Roman" w:hAnsi="Calibri" w:cs="Calibri"/>
                <w:color w:val="000000"/>
              </w:rPr>
            </w:pPr>
            <w:r w:rsidRPr="002D6DD3">
              <w:rPr>
                <w:rFonts w:ascii="Calibri" w:eastAsia="Times New Roman" w:hAnsi="Calibri" w:cs="Calibri"/>
                <w:color w:val="000000"/>
              </w:rPr>
              <w:t>0 = cannot identify any controls</w:t>
            </w:r>
          </w:p>
        </w:tc>
      </w:tr>
      <w:tr w:rsidR="007921D4" w:rsidRPr="002D6DD3" w:rsidTr="00B51C17">
        <w:trPr>
          <w:trHeight w:val="288"/>
        </w:trPr>
        <w:tc>
          <w:tcPr>
            <w:tcW w:w="3875" w:type="dxa"/>
            <w:vMerge/>
            <w:tcBorders>
              <w:top w:val="nil"/>
              <w:left w:val="nil"/>
              <w:bottom w:val="nil"/>
              <w:right w:val="nil"/>
            </w:tcBorders>
            <w:vAlign w:val="center"/>
            <w:hideMark/>
          </w:tcPr>
          <w:p w:rsidR="007921D4" w:rsidRPr="002D6DD3" w:rsidRDefault="007921D4" w:rsidP="00B51C17">
            <w:pPr>
              <w:spacing w:after="0" w:line="240" w:lineRule="auto"/>
              <w:rPr>
                <w:rFonts w:ascii="Calibri" w:eastAsia="Times New Roman" w:hAnsi="Calibri" w:cs="Calibri"/>
                <w:color w:val="000000"/>
              </w:rPr>
            </w:pPr>
          </w:p>
        </w:tc>
        <w:tc>
          <w:tcPr>
            <w:tcW w:w="5485" w:type="dxa"/>
            <w:tcBorders>
              <w:top w:val="nil"/>
              <w:left w:val="nil"/>
              <w:bottom w:val="nil"/>
              <w:right w:val="nil"/>
            </w:tcBorders>
            <w:shd w:val="clear" w:color="auto" w:fill="auto"/>
            <w:noWrap/>
            <w:vAlign w:val="bottom"/>
            <w:hideMark/>
          </w:tcPr>
          <w:p w:rsidR="007921D4" w:rsidRPr="002D6DD3" w:rsidRDefault="007921D4" w:rsidP="00B51C17">
            <w:pPr>
              <w:spacing w:after="0" w:line="240" w:lineRule="auto"/>
              <w:rPr>
                <w:rFonts w:ascii="Calibri" w:eastAsia="Times New Roman" w:hAnsi="Calibri" w:cs="Calibri"/>
                <w:color w:val="000000"/>
              </w:rPr>
            </w:pPr>
            <w:r w:rsidRPr="002D6DD3">
              <w:rPr>
                <w:rFonts w:ascii="Calibri" w:eastAsia="Times New Roman" w:hAnsi="Calibri" w:cs="Calibri"/>
                <w:color w:val="000000"/>
              </w:rPr>
              <w:t>1 = can identify 2 controls</w:t>
            </w:r>
          </w:p>
        </w:tc>
      </w:tr>
      <w:tr w:rsidR="007921D4" w:rsidRPr="002D6DD3" w:rsidTr="00B51C17">
        <w:trPr>
          <w:trHeight w:val="288"/>
        </w:trPr>
        <w:tc>
          <w:tcPr>
            <w:tcW w:w="3875" w:type="dxa"/>
            <w:tcBorders>
              <w:top w:val="nil"/>
              <w:left w:val="nil"/>
              <w:bottom w:val="nil"/>
              <w:right w:val="nil"/>
            </w:tcBorders>
            <w:shd w:val="clear" w:color="auto" w:fill="auto"/>
            <w:vAlign w:val="bottom"/>
            <w:hideMark/>
          </w:tcPr>
          <w:p w:rsidR="007921D4" w:rsidRPr="002D6DD3" w:rsidRDefault="007921D4" w:rsidP="00B51C17">
            <w:pPr>
              <w:spacing w:after="0" w:line="240" w:lineRule="auto"/>
              <w:rPr>
                <w:rFonts w:ascii="Calibri" w:eastAsia="Times New Roman" w:hAnsi="Calibri" w:cs="Calibri"/>
                <w:color w:val="000000"/>
              </w:rPr>
            </w:pPr>
          </w:p>
        </w:tc>
        <w:tc>
          <w:tcPr>
            <w:tcW w:w="5485" w:type="dxa"/>
            <w:tcBorders>
              <w:top w:val="nil"/>
              <w:left w:val="nil"/>
              <w:bottom w:val="nil"/>
              <w:right w:val="nil"/>
            </w:tcBorders>
            <w:shd w:val="clear" w:color="auto" w:fill="auto"/>
            <w:noWrap/>
            <w:vAlign w:val="bottom"/>
            <w:hideMark/>
          </w:tcPr>
          <w:p w:rsidR="007921D4" w:rsidRPr="002D6DD3" w:rsidRDefault="007921D4" w:rsidP="00B51C17">
            <w:pPr>
              <w:spacing w:after="0" w:line="240" w:lineRule="auto"/>
              <w:rPr>
                <w:rFonts w:ascii="Calibri" w:eastAsia="Times New Roman" w:hAnsi="Calibri" w:cs="Calibri"/>
                <w:color w:val="000000"/>
              </w:rPr>
            </w:pPr>
            <w:r w:rsidRPr="002D6DD3">
              <w:rPr>
                <w:rFonts w:ascii="Calibri" w:eastAsia="Times New Roman" w:hAnsi="Calibri" w:cs="Calibri"/>
                <w:color w:val="000000"/>
              </w:rPr>
              <w:t>2 = can identify more than 2 controls</w:t>
            </w:r>
          </w:p>
        </w:tc>
      </w:tr>
      <w:tr w:rsidR="007921D4" w:rsidRPr="002D6DD3" w:rsidTr="00B51C17">
        <w:trPr>
          <w:trHeight w:val="264"/>
        </w:trPr>
        <w:tc>
          <w:tcPr>
            <w:tcW w:w="3875" w:type="dxa"/>
            <w:tcBorders>
              <w:top w:val="nil"/>
              <w:left w:val="nil"/>
              <w:bottom w:val="nil"/>
              <w:right w:val="nil"/>
            </w:tcBorders>
            <w:shd w:val="clear" w:color="auto" w:fill="auto"/>
            <w:vAlign w:val="bottom"/>
            <w:hideMark/>
          </w:tcPr>
          <w:p w:rsidR="007921D4" w:rsidRPr="002D6DD3" w:rsidRDefault="007921D4" w:rsidP="00B51C17">
            <w:pPr>
              <w:spacing w:after="0" w:line="240" w:lineRule="auto"/>
              <w:rPr>
                <w:rFonts w:ascii="Calibri" w:eastAsia="Times New Roman" w:hAnsi="Calibri" w:cs="Calibri"/>
                <w:color w:val="000000"/>
              </w:rPr>
            </w:pPr>
          </w:p>
        </w:tc>
        <w:tc>
          <w:tcPr>
            <w:tcW w:w="5485" w:type="dxa"/>
            <w:tcBorders>
              <w:top w:val="nil"/>
              <w:left w:val="nil"/>
              <w:bottom w:val="nil"/>
              <w:right w:val="nil"/>
            </w:tcBorders>
            <w:shd w:val="clear" w:color="auto" w:fill="auto"/>
            <w:noWrap/>
            <w:vAlign w:val="bottom"/>
            <w:hideMark/>
          </w:tcPr>
          <w:p w:rsidR="007921D4" w:rsidRPr="002D6DD3" w:rsidRDefault="007921D4" w:rsidP="00B51C17">
            <w:pPr>
              <w:spacing w:after="0" w:line="240" w:lineRule="auto"/>
              <w:rPr>
                <w:rFonts w:ascii="Times New Roman" w:eastAsia="Times New Roman" w:hAnsi="Times New Roman" w:cs="Times New Roman"/>
                <w:sz w:val="20"/>
                <w:szCs w:val="20"/>
              </w:rPr>
            </w:pPr>
          </w:p>
        </w:tc>
      </w:tr>
      <w:tr w:rsidR="007921D4" w:rsidRPr="002D6DD3" w:rsidTr="00B51C17">
        <w:trPr>
          <w:trHeight w:val="288"/>
        </w:trPr>
        <w:tc>
          <w:tcPr>
            <w:tcW w:w="3875" w:type="dxa"/>
            <w:vMerge w:val="restart"/>
            <w:tcBorders>
              <w:top w:val="nil"/>
              <w:left w:val="nil"/>
              <w:bottom w:val="nil"/>
              <w:right w:val="nil"/>
            </w:tcBorders>
            <w:shd w:val="clear" w:color="auto" w:fill="auto"/>
            <w:vAlign w:val="bottom"/>
            <w:hideMark/>
          </w:tcPr>
          <w:p w:rsidR="007921D4" w:rsidRPr="002D6DD3" w:rsidRDefault="007921D4" w:rsidP="00B51C17">
            <w:pPr>
              <w:spacing w:after="0" w:line="240" w:lineRule="auto"/>
              <w:rPr>
                <w:rFonts w:ascii="Calibri" w:eastAsia="Times New Roman" w:hAnsi="Calibri" w:cs="Calibri"/>
                <w:color w:val="000000"/>
              </w:rPr>
            </w:pPr>
            <w:r w:rsidRPr="002D6DD3">
              <w:rPr>
                <w:rFonts w:ascii="Calibri" w:eastAsia="Times New Roman" w:hAnsi="Calibri" w:cs="Calibri"/>
                <w:color w:val="000000"/>
              </w:rPr>
              <w:t>Students can identify specific controls</w:t>
            </w:r>
          </w:p>
        </w:tc>
        <w:tc>
          <w:tcPr>
            <w:tcW w:w="5485" w:type="dxa"/>
            <w:tcBorders>
              <w:top w:val="nil"/>
              <w:left w:val="nil"/>
              <w:bottom w:val="nil"/>
              <w:right w:val="nil"/>
            </w:tcBorders>
            <w:shd w:val="clear" w:color="auto" w:fill="auto"/>
            <w:noWrap/>
            <w:vAlign w:val="bottom"/>
            <w:hideMark/>
          </w:tcPr>
          <w:p w:rsidR="007921D4" w:rsidRPr="002D6DD3" w:rsidRDefault="007921D4" w:rsidP="00B51C17">
            <w:pPr>
              <w:spacing w:after="0" w:line="240" w:lineRule="auto"/>
              <w:rPr>
                <w:rFonts w:ascii="Calibri" w:eastAsia="Times New Roman" w:hAnsi="Calibri" w:cs="Calibri"/>
                <w:color w:val="000000"/>
              </w:rPr>
            </w:pPr>
            <w:r w:rsidRPr="002D6DD3">
              <w:rPr>
                <w:rFonts w:ascii="Calibri" w:eastAsia="Times New Roman" w:hAnsi="Calibri" w:cs="Calibri"/>
                <w:color w:val="000000"/>
              </w:rPr>
              <w:t>0 = cannot identify any controls</w:t>
            </w:r>
          </w:p>
        </w:tc>
      </w:tr>
      <w:tr w:rsidR="007921D4" w:rsidRPr="002D6DD3" w:rsidTr="00B51C17">
        <w:trPr>
          <w:trHeight w:val="288"/>
        </w:trPr>
        <w:tc>
          <w:tcPr>
            <w:tcW w:w="3875" w:type="dxa"/>
            <w:vMerge/>
            <w:tcBorders>
              <w:top w:val="nil"/>
              <w:left w:val="nil"/>
              <w:bottom w:val="nil"/>
              <w:right w:val="nil"/>
            </w:tcBorders>
            <w:vAlign w:val="center"/>
            <w:hideMark/>
          </w:tcPr>
          <w:p w:rsidR="007921D4" w:rsidRPr="002D6DD3" w:rsidRDefault="007921D4" w:rsidP="00B51C17">
            <w:pPr>
              <w:spacing w:after="0" w:line="240" w:lineRule="auto"/>
              <w:rPr>
                <w:rFonts w:ascii="Calibri" w:eastAsia="Times New Roman" w:hAnsi="Calibri" w:cs="Calibri"/>
                <w:color w:val="000000"/>
              </w:rPr>
            </w:pPr>
          </w:p>
        </w:tc>
        <w:tc>
          <w:tcPr>
            <w:tcW w:w="5485" w:type="dxa"/>
            <w:tcBorders>
              <w:top w:val="nil"/>
              <w:left w:val="nil"/>
              <w:bottom w:val="nil"/>
              <w:right w:val="nil"/>
            </w:tcBorders>
            <w:shd w:val="clear" w:color="auto" w:fill="auto"/>
            <w:noWrap/>
            <w:vAlign w:val="bottom"/>
            <w:hideMark/>
          </w:tcPr>
          <w:p w:rsidR="007921D4" w:rsidRPr="002D6DD3" w:rsidRDefault="007921D4" w:rsidP="00B51C17">
            <w:pPr>
              <w:spacing w:after="0" w:line="240" w:lineRule="auto"/>
              <w:rPr>
                <w:rFonts w:ascii="Calibri" w:eastAsia="Times New Roman" w:hAnsi="Calibri" w:cs="Calibri"/>
                <w:color w:val="000000"/>
              </w:rPr>
            </w:pPr>
            <w:r w:rsidRPr="002D6DD3">
              <w:rPr>
                <w:rFonts w:ascii="Calibri" w:eastAsia="Times New Roman" w:hAnsi="Calibri" w:cs="Calibri"/>
                <w:color w:val="000000"/>
              </w:rPr>
              <w:t>1 = can identify 2 controls</w:t>
            </w:r>
          </w:p>
        </w:tc>
      </w:tr>
      <w:tr w:rsidR="007921D4" w:rsidRPr="002D6DD3" w:rsidTr="00B51C17">
        <w:trPr>
          <w:trHeight w:val="288"/>
        </w:trPr>
        <w:tc>
          <w:tcPr>
            <w:tcW w:w="3875" w:type="dxa"/>
            <w:tcBorders>
              <w:top w:val="nil"/>
              <w:left w:val="nil"/>
              <w:bottom w:val="nil"/>
              <w:right w:val="nil"/>
            </w:tcBorders>
            <w:shd w:val="clear" w:color="auto" w:fill="auto"/>
            <w:vAlign w:val="bottom"/>
            <w:hideMark/>
          </w:tcPr>
          <w:p w:rsidR="007921D4" w:rsidRPr="002D6DD3" w:rsidRDefault="007921D4" w:rsidP="00B51C17">
            <w:pPr>
              <w:spacing w:after="0" w:line="240" w:lineRule="auto"/>
              <w:rPr>
                <w:rFonts w:ascii="Calibri" w:eastAsia="Times New Roman" w:hAnsi="Calibri" w:cs="Calibri"/>
                <w:color w:val="000000"/>
              </w:rPr>
            </w:pPr>
          </w:p>
        </w:tc>
        <w:tc>
          <w:tcPr>
            <w:tcW w:w="5485" w:type="dxa"/>
            <w:tcBorders>
              <w:top w:val="nil"/>
              <w:left w:val="nil"/>
              <w:bottom w:val="nil"/>
              <w:right w:val="nil"/>
            </w:tcBorders>
            <w:shd w:val="clear" w:color="auto" w:fill="auto"/>
            <w:noWrap/>
            <w:vAlign w:val="bottom"/>
            <w:hideMark/>
          </w:tcPr>
          <w:p w:rsidR="007921D4" w:rsidRPr="002D6DD3" w:rsidRDefault="007921D4" w:rsidP="00B51C17">
            <w:pPr>
              <w:spacing w:after="0" w:line="240" w:lineRule="auto"/>
              <w:rPr>
                <w:rFonts w:ascii="Calibri" w:eastAsia="Times New Roman" w:hAnsi="Calibri" w:cs="Calibri"/>
                <w:color w:val="000000"/>
              </w:rPr>
            </w:pPr>
            <w:r w:rsidRPr="002D6DD3">
              <w:rPr>
                <w:rFonts w:ascii="Calibri" w:eastAsia="Times New Roman" w:hAnsi="Calibri" w:cs="Calibri"/>
                <w:color w:val="000000"/>
              </w:rPr>
              <w:t>2 = can identify more than 2 controls</w:t>
            </w:r>
          </w:p>
        </w:tc>
      </w:tr>
    </w:tbl>
    <w:p w:rsidR="007921D4" w:rsidRDefault="007921D4" w:rsidP="007921D4">
      <w:pPr>
        <w:rPr>
          <w:rFonts w:ascii="Times New Roman" w:hAnsi="Times New Roman" w:cs="Times New Roman"/>
          <w:b/>
        </w:rPr>
      </w:pPr>
    </w:p>
    <w:p w:rsidR="007921D4" w:rsidRDefault="007921D4" w:rsidP="007921D4">
      <w:pPr>
        <w:rPr>
          <w:rFonts w:ascii="Times New Roman" w:hAnsi="Times New Roman" w:cs="Times New Roman"/>
          <w:b/>
        </w:rPr>
      </w:pPr>
      <w:r>
        <w:rPr>
          <w:rFonts w:ascii="Times New Roman" w:hAnsi="Times New Roman" w:cs="Times New Roman"/>
          <w:b/>
        </w:rPr>
        <w:br w:type="page"/>
      </w:r>
    </w:p>
    <w:p w:rsidR="007921D4" w:rsidRPr="002D6DD3" w:rsidRDefault="007921D4" w:rsidP="007921D4">
      <w:pPr>
        <w:ind w:left="-540"/>
        <w:rPr>
          <w:rFonts w:ascii="Times New Roman" w:hAnsi="Times New Roman" w:cs="Times New Roman"/>
          <w:b/>
        </w:rPr>
      </w:pPr>
      <w:r w:rsidRPr="002D6DD3">
        <w:rPr>
          <w:rFonts w:ascii="Times New Roman" w:hAnsi="Times New Roman" w:cs="Times New Roman"/>
          <w:b/>
          <w:highlight w:val="green"/>
        </w:rPr>
        <w:lastRenderedPageBreak/>
        <w:t>MACC:</w:t>
      </w:r>
      <w:r>
        <w:rPr>
          <w:rFonts w:ascii="Times New Roman" w:hAnsi="Times New Roman" w:cs="Times New Roman"/>
          <w:b/>
        </w:rPr>
        <w:t xml:space="preserve"> </w:t>
      </w:r>
    </w:p>
    <w:tbl>
      <w:tblPr>
        <w:tblW w:w="10170" w:type="dxa"/>
        <w:tblInd w:w="-720" w:type="dxa"/>
        <w:tblLook w:val="04A0" w:firstRow="1" w:lastRow="0" w:firstColumn="1" w:lastColumn="0" w:noHBand="0" w:noVBand="1"/>
      </w:tblPr>
      <w:tblGrid>
        <w:gridCol w:w="1035"/>
        <w:gridCol w:w="3735"/>
        <w:gridCol w:w="5400"/>
      </w:tblGrid>
      <w:tr w:rsidR="007921D4" w:rsidRPr="002D6DD3" w:rsidTr="00B51C17">
        <w:trPr>
          <w:trHeight w:val="312"/>
        </w:trPr>
        <w:tc>
          <w:tcPr>
            <w:tcW w:w="1035" w:type="dxa"/>
            <w:tcBorders>
              <w:top w:val="nil"/>
              <w:left w:val="nil"/>
              <w:bottom w:val="nil"/>
              <w:right w:val="nil"/>
            </w:tcBorders>
            <w:shd w:val="clear" w:color="auto" w:fill="auto"/>
            <w:noWrap/>
            <w:vAlign w:val="bottom"/>
            <w:hideMark/>
          </w:tcPr>
          <w:p w:rsidR="007921D4" w:rsidRPr="002D6DD3" w:rsidRDefault="007921D4" w:rsidP="00B51C17">
            <w:pPr>
              <w:spacing w:after="0" w:line="240" w:lineRule="auto"/>
              <w:rPr>
                <w:rFonts w:ascii="Times New Roman" w:eastAsia="Times New Roman" w:hAnsi="Times New Roman" w:cs="Times New Roman"/>
                <w:sz w:val="20"/>
                <w:szCs w:val="20"/>
              </w:rPr>
            </w:pPr>
          </w:p>
        </w:tc>
        <w:tc>
          <w:tcPr>
            <w:tcW w:w="3735" w:type="dxa"/>
            <w:tcBorders>
              <w:top w:val="nil"/>
              <w:left w:val="nil"/>
              <w:bottom w:val="nil"/>
              <w:right w:val="nil"/>
            </w:tcBorders>
            <w:shd w:val="clear" w:color="auto" w:fill="auto"/>
            <w:noWrap/>
            <w:vAlign w:val="bottom"/>
            <w:hideMark/>
          </w:tcPr>
          <w:p w:rsidR="007921D4" w:rsidRPr="002D6DD3" w:rsidRDefault="007921D4" w:rsidP="00B51C17">
            <w:pPr>
              <w:spacing w:after="0" w:line="240" w:lineRule="auto"/>
              <w:rPr>
                <w:rFonts w:ascii="Times New Roman" w:eastAsia="Times New Roman" w:hAnsi="Times New Roman" w:cs="Times New Roman"/>
                <w:sz w:val="20"/>
                <w:szCs w:val="20"/>
              </w:rPr>
            </w:pPr>
          </w:p>
        </w:tc>
        <w:tc>
          <w:tcPr>
            <w:tcW w:w="5400" w:type="dxa"/>
            <w:tcBorders>
              <w:top w:val="nil"/>
              <w:left w:val="nil"/>
              <w:bottom w:val="nil"/>
              <w:right w:val="nil"/>
            </w:tcBorders>
            <w:shd w:val="clear" w:color="auto" w:fill="auto"/>
            <w:noWrap/>
            <w:vAlign w:val="bottom"/>
            <w:hideMark/>
          </w:tcPr>
          <w:p w:rsidR="007921D4" w:rsidRPr="002D6DD3" w:rsidRDefault="007921D4" w:rsidP="00B51C17">
            <w:pPr>
              <w:spacing w:after="0" w:line="240" w:lineRule="auto"/>
              <w:rPr>
                <w:rFonts w:ascii="Times New Roman" w:eastAsia="Times New Roman" w:hAnsi="Times New Roman" w:cs="Times New Roman"/>
                <w:sz w:val="20"/>
                <w:szCs w:val="20"/>
              </w:rPr>
            </w:pPr>
          </w:p>
        </w:tc>
      </w:tr>
      <w:tr w:rsidR="007921D4" w:rsidRPr="002D6DD3" w:rsidTr="00B51C17">
        <w:trPr>
          <w:trHeight w:val="312"/>
        </w:trPr>
        <w:tc>
          <w:tcPr>
            <w:tcW w:w="10170" w:type="dxa"/>
            <w:gridSpan w:val="3"/>
            <w:tcBorders>
              <w:top w:val="nil"/>
              <w:left w:val="nil"/>
              <w:bottom w:val="nil"/>
              <w:right w:val="nil"/>
            </w:tcBorders>
            <w:shd w:val="clear" w:color="auto" w:fill="auto"/>
            <w:noWrap/>
            <w:vAlign w:val="bottom"/>
            <w:hideMark/>
          </w:tcPr>
          <w:p w:rsidR="007921D4" w:rsidRPr="002D6DD3" w:rsidRDefault="007921D4" w:rsidP="00B51C17">
            <w:pPr>
              <w:spacing w:after="0" w:line="240" w:lineRule="auto"/>
              <w:rPr>
                <w:rFonts w:ascii="Times New Roman" w:eastAsia="Times New Roman" w:hAnsi="Times New Roman" w:cs="Times New Roman"/>
                <w:b/>
                <w:bCs/>
                <w:color w:val="000000"/>
                <w:sz w:val="20"/>
                <w:szCs w:val="20"/>
              </w:rPr>
            </w:pPr>
            <w:r w:rsidRPr="002D6DD3">
              <w:rPr>
                <w:rFonts w:ascii="Times New Roman" w:eastAsia="Times New Roman" w:hAnsi="Times New Roman" w:cs="Times New Roman"/>
                <w:b/>
                <w:bCs/>
                <w:color w:val="000000"/>
                <w:sz w:val="20"/>
                <w:szCs w:val="20"/>
              </w:rPr>
              <w:t>Learning Goals Master of Accounting School of Accountancy</w:t>
            </w:r>
          </w:p>
        </w:tc>
      </w:tr>
      <w:tr w:rsidR="007921D4" w:rsidRPr="002D6DD3" w:rsidTr="00B51C17">
        <w:trPr>
          <w:trHeight w:val="312"/>
        </w:trPr>
        <w:tc>
          <w:tcPr>
            <w:tcW w:w="10170" w:type="dxa"/>
            <w:gridSpan w:val="3"/>
            <w:tcBorders>
              <w:top w:val="nil"/>
              <w:left w:val="nil"/>
              <w:bottom w:val="nil"/>
              <w:right w:val="nil"/>
            </w:tcBorders>
            <w:shd w:val="clear" w:color="auto" w:fill="auto"/>
            <w:noWrap/>
            <w:vAlign w:val="bottom"/>
            <w:hideMark/>
          </w:tcPr>
          <w:p w:rsidR="007921D4" w:rsidRPr="002D6DD3" w:rsidRDefault="007921D4" w:rsidP="00B51C17">
            <w:pPr>
              <w:spacing w:after="0" w:line="240" w:lineRule="auto"/>
              <w:rPr>
                <w:rFonts w:ascii="Times New Roman" w:eastAsia="Times New Roman" w:hAnsi="Times New Roman" w:cs="Times New Roman"/>
                <w:color w:val="000000"/>
                <w:sz w:val="20"/>
                <w:szCs w:val="20"/>
              </w:rPr>
            </w:pPr>
            <w:r w:rsidRPr="002D6DD3">
              <w:rPr>
                <w:rFonts w:ascii="Times New Roman" w:eastAsia="Times New Roman" w:hAnsi="Times New Roman" w:cs="Times New Roman"/>
                <w:color w:val="000000"/>
                <w:sz w:val="20"/>
                <w:szCs w:val="20"/>
              </w:rPr>
              <w:t xml:space="preserve">1: Students are able to communicate effectively orally and in writing. </w:t>
            </w:r>
          </w:p>
        </w:tc>
      </w:tr>
      <w:tr w:rsidR="007921D4" w:rsidRPr="002D6DD3" w:rsidTr="00B51C17">
        <w:trPr>
          <w:trHeight w:val="312"/>
        </w:trPr>
        <w:tc>
          <w:tcPr>
            <w:tcW w:w="4770" w:type="dxa"/>
            <w:gridSpan w:val="2"/>
            <w:tcBorders>
              <w:top w:val="nil"/>
              <w:left w:val="nil"/>
              <w:bottom w:val="nil"/>
              <w:right w:val="nil"/>
            </w:tcBorders>
            <w:shd w:val="clear" w:color="auto" w:fill="auto"/>
            <w:noWrap/>
            <w:vAlign w:val="bottom"/>
            <w:hideMark/>
          </w:tcPr>
          <w:p w:rsidR="007921D4" w:rsidRPr="002D6DD3" w:rsidRDefault="007921D4" w:rsidP="00B51C17">
            <w:pPr>
              <w:spacing w:after="0" w:line="240" w:lineRule="auto"/>
              <w:rPr>
                <w:rFonts w:ascii="Times New Roman" w:eastAsia="Times New Roman" w:hAnsi="Times New Roman" w:cs="Times New Roman"/>
                <w:color w:val="000000"/>
                <w:sz w:val="20"/>
                <w:szCs w:val="20"/>
              </w:rPr>
            </w:pPr>
            <w:r w:rsidRPr="002D6DD3">
              <w:rPr>
                <w:rFonts w:ascii="Times New Roman" w:eastAsia="Times New Roman" w:hAnsi="Times New Roman" w:cs="Times New Roman"/>
                <w:color w:val="000000"/>
                <w:sz w:val="20"/>
                <w:szCs w:val="20"/>
              </w:rPr>
              <w:t xml:space="preserve">Objectives </w:t>
            </w:r>
          </w:p>
        </w:tc>
        <w:tc>
          <w:tcPr>
            <w:tcW w:w="5400" w:type="dxa"/>
            <w:tcBorders>
              <w:top w:val="nil"/>
              <w:left w:val="nil"/>
              <w:bottom w:val="nil"/>
              <w:right w:val="nil"/>
            </w:tcBorders>
            <w:shd w:val="clear" w:color="auto" w:fill="auto"/>
            <w:noWrap/>
            <w:vAlign w:val="bottom"/>
            <w:hideMark/>
          </w:tcPr>
          <w:p w:rsidR="007921D4" w:rsidRPr="002D6DD3" w:rsidRDefault="007921D4" w:rsidP="00B51C17">
            <w:pPr>
              <w:spacing w:after="0" w:line="240" w:lineRule="auto"/>
              <w:rPr>
                <w:rFonts w:ascii="Times New Roman" w:eastAsia="Times New Roman" w:hAnsi="Times New Roman" w:cs="Times New Roman"/>
                <w:color w:val="000000"/>
                <w:sz w:val="20"/>
                <w:szCs w:val="20"/>
              </w:rPr>
            </w:pPr>
          </w:p>
        </w:tc>
      </w:tr>
      <w:tr w:rsidR="007921D4" w:rsidRPr="002D6DD3" w:rsidTr="00B51C17">
        <w:trPr>
          <w:trHeight w:val="312"/>
        </w:trPr>
        <w:tc>
          <w:tcPr>
            <w:tcW w:w="1035" w:type="dxa"/>
            <w:tcBorders>
              <w:top w:val="nil"/>
              <w:left w:val="nil"/>
              <w:bottom w:val="nil"/>
              <w:right w:val="nil"/>
            </w:tcBorders>
            <w:shd w:val="clear" w:color="auto" w:fill="auto"/>
            <w:noWrap/>
            <w:vAlign w:val="bottom"/>
            <w:hideMark/>
          </w:tcPr>
          <w:p w:rsidR="007921D4" w:rsidRPr="002D6DD3" w:rsidRDefault="007921D4" w:rsidP="00B51C17">
            <w:pPr>
              <w:spacing w:after="0" w:line="240" w:lineRule="auto"/>
              <w:rPr>
                <w:rFonts w:ascii="Times New Roman" w:eastAsia="Times New Roman" w:hAnsi="Times New Roman" w:cs="Times New Roman"/>
                <w:sz w:val="20"/>
                <w:szCs w:val="20"/>
              </w:rPr>
            </w:pPr>
          </w:p>
        </w:tc>
        <w:tc>
          <w:tcPr>
            <w:tcW w:w="3735" w:type="dxa"/>
            <w:tcBorders>
              <w:top w:val="nil"/>
              <w:left w:val="nil"/>
              <w:bottom w:val="nil"/>
              <w:right w:val="nil"/>
            </w:tcBorders>
            <w:shd w:val="clear" w:color="auto" w:fill="auto"/>
            <w:noWrap/>
            <w:vAlign w:val="bottom"/>
            <w:hideMark/>
          </w:tcPr>
          <w:p w:rsidR="007921D4" w:rsidRPr="002D6DD3" w:rsidRDefault="007921D4" w:rsidP="00B51C17">
            <w:pPr>
              <w:spacing w:after="0" w:line="240" w:lineRule="auto"/>
              <w:rPr>
                <w:rFonts w:ascii="Times New Roman" w:eastAsia="Times New Roman" w:hAnsi="Times New Roman" w:cs="Times New Roman"/>
                <w:color w:val="000000"/>
                <w:sz w:val="20"/>
                <w:szCs w:val="20"/>
              </w:rPr>
            </w:pPr>
            <w:r w:rsidRPr="002D6DD3">
              <w:rPr>
                <w:rFonts w:ascii="Times New Roman" w:eastAsia="Times New Roman" w:hAnsi="Times New Roman" w:cs="Times New Roman"/>
                <w:color w:val="000000"/>
                <w:sz w:val="20"/>
                <w:szCs w:val="20"/>
              </w:rPr>
              <w:t xml:space="preserve">1: Students will speak effectively </w:t>
            </w:r>
          </w:p>
        </w:tc>
        <w:tc>
          <w:tcPr>
            <w:tcW w:w="5400" w:type="dxa"/>
            <w:tcBorders>
              <w:top w:val="nil"/>
              <w:left w:val="nil"/>
              <w:bottom w:val="nil"/>
              <w:right w:val="nil"/>
            </w:tcBorders>
            <w:shd w:val="clear" w:color="auto" w:fill="auto"/>
            <w:noWrap/>
            <w:vAlign w:val="bottom"/>
            <w:hideMark/>
          </w:tcPr>
          <w:p w:rsidR="007921D4" w:rsidRPr="002D6DD3" w:rsidRDefault="007921D4" w:rsidP="00B51C17">
            <w:pPr>
              <w:spacing w:after="0" w:line="240" w:lineRule="auto"/>
              <w:rPr>
                <w:rFonts w:ascii="Times New Roman" w:eastAsia="Times New Roman" w:hAnsi="Times New Roman" w:cs="Times New Roman"/>
                <w:color w:val="000000"/>
                <w:sz w:val="20"/>
                <w:szCs w:val="20"/>
              </w:rPr>
            </w:pPr>
          </w:p>
        </w:tc>
      </w:tr>
      <w:tr w:rsidR="007921D4" w:rsidRPr="002D6DD3" w:rsidTr="00B51C17">
        <w:trPr>
          <w:trHeight w:val="312"/>
        </w:trPr>
        <w:tc>
          <w:tcPr>
            <w:tcW w:w="1035" w:type="dxa"/>
            <w:tcBorders>
              <w:top w:val="nil"/>
              <w:left w:val="nil"/>
              <w:bottom w:val="nil"/>
              <w:right w:val="nil"/>
            </w:tcBorders>
            <w:shd w:val="clear" w:color="auto" w:fill="auto"/>
            <w:noWrap/>
            <w:vAlign w:val="bottom"/>
            <w:hideMark/>
          </w:tcPr>
          <w:p w:rsidR="007921D4" w:rsidRPr="002D6DD3" w:rsidRDefault="007921D4" w:rsidP="00B51C17">
            <w:pPr>
              <w:spacing w:after="0" w:line="240" w:lineRule="auto"/>
              <w:rPr>
                <w:rFonts w:ascii="Times New Roman" w:eastAsia="Times New Roman" w:hAnsi="Times New Roman" w:cs="Times New Roman"/>
                <w:sz w:val="20"/>
                <w:szCs w:val="20"/>
              </w:rPr>
            </w:pPr>
          </w:p>
        </w:tc>
        <w:tc>
          <w:tcPr>
            <w:tcW w:w="3735" w:type="dxa"/>
            <w:tcBorders>
              <w:top w:val="nil"/>
              <w:left w:val="nil"/>
              <w:bottom w:val="nil"/>
              <w:right w:val="nil"/>
            </w:tcBorders>
            <w:shd w:val="clear" w:color="auto" w:fill="auto"/>
            <w:noWrap/>
            <w:vAlign w:val="bottom"/>
            <w:hideMark/>
          </w:tcPr>
          <w:p w:rsidR="007921D4" w:rsidRPr="002D6DD3" w:rsidRDefault="007921D4" w:rsidP="00B51C17">
            <w:pPr>
              <w:spacing w:after="0" w:line="240" w:lineRule="auto"/>
              <w:rPr>
                <w:rFonts w:ascii="Times New Roman" w:eastAsia="Times New Roman" w:hAnsi="Times New Roman" w:cs="Times New Roman"/>
                <w:color w:val="000000"/>
                <w:sz w:val="20"/>
                <w:szCs w:val="20"/>
              </w:rPr>
            </w:pPr>
            <w:r w:rsidRPr="002D6DD3">
              <w:rPr>
                <w:rFonts w:ascii="Times New Roman" w:eastAsia="Times New Roman" w:hAnsi="Times New Roman" w:cs="Times New Roman"/>
                <w:color w:val="000000"/>
                <w:sz w:val="20"/>
                <w:szCs w:val="20"/>
              </w:rPr>
              <w:t>2: Students write an effective report</w:t>
            </w:r>
          </w:p>
        </w:tc>
        <w:tc>
          <w:tcPr>
            <w:tcW w:w="5400" w:type="dxa"/>
            <w:tcBorders>
              <w:top w:val="nil"/>
              <w:left w:val="nil"/>
              <w:bottom w:val="nil"/>
              <w:right w:val="nil"/>
            </w:tcBorders>
            <w:shd w:val="clear" w:color="auto" w:fill="auto"/>
            <w:noWrap/>
            <w:vAlign w:val="bottom"/>
            <w:hideMark/>
          </w:tcPr>
          <w:p w:rsidR="007921D4" w:rsidRPr="002D6DD3" w:rsidRDefault="007921D4" w:rsidP="00B51C17">
            <w:pPr>
              <w:spacing w:after="0" w:line="240" w:lineRule="auto"/>
              <w:rPr>
                <w:rFonts w:ascii="Times New Roman" w:eastAsia="Times New Roman" w:hAnsi="Times New Roman" w:cs="Times New Roman"/>
                <w:color w:val="000000"/>
                <w:sz w:val="20"/>
                <w:szCs w:val="20"/>
              </w:rPr>
            </w:pPr>
          </w:p>
        </w:tc>
      </w:tr>
      <w:tr w:rsidR="007921D4" w:rsidRPr="002D6DD3" w:rsidTr="00B51C17">
        <w:trPr>
          <w:trHeight w:val="312"/>
        </w:trPr>
        <w:tc>
          <w:tcPr>
            <w:tcW w:w="4770" w:type="dxa"/>
            <w:gridSpan w:val="2"/>
            <w:tcBorders>
              <w:top w:val="nil"/>
              <w:left w:val="nil"/>
              <w:bottom w:val="nil"/>
              <w:right w:val="nil"/>
            </w:tcBorders>
            <w:shd w:val="clear" w:color="auto" w:fill="auto"/>
            <w:noWrap/>
            <w:vAlign w:val="bottom"/>
            <w:hideMark/>
          </w:tcPr>
          <w:p w:rsidR="007921D4" w:rsidRPr="002D6DD3" w:rsidRDefault="007921D4" w:rsidP="00B51C17">
            <w:pPr>
              <w:spacing w:after="0" w:line="240" w:lineRule="auto"/>
              <w:rPr>
                <w:rFonts w:ascii="Times New Roman" w:eastAsia="Times New Roman" w:hAnsi="Times New Roman" w:cs="Times New Roman"/>
                <w:color w:val="000000"/>
                <w:sz w:val="20"/>
                <w:szCs w:val="20"/>
              </w:rPr>
            </w:pPr>
            <w:r w:rsidRPr="002D6DD3">
              <w:rPr>
                <w:rFonts w:ascii="Times New Roman" w:eastAsia="Times New Roman" w:hAnsi="Times New Roman" w:cs="Times New Roman"/>
                <w:color w:val="000000"/>
                <w:sz w:val="20"/>
                <w:szCs w:val="20"/>
              </w:rPr>
              <w:t xml:space="preserve">2: Students effectively research accounting and tax issues </w:t>
            </w:r>
          </w:p>
        </w:tc>
        <w:tc>
          <w:tcPr>
            <w:tcW w:w="5400" w:type="dxa"/>
            <w:tcBorders>
              <w:top w:val="nil"/>
              <w:left w:val="nil"/>
              <w:bottom w:val="nil"/>
              <w:right w:val="nil"/>
            </w:tcBorders>
            <w:shd w:val="clear" w:color="auto" w:fill="auto"/>
            <w:noWrap/>
            <w:vAlign w:val="bottom"/>
            <w:hideMark/>
          </w:tcPr>
          <w:p w:rsidR="007921D4" w:rsidRPr="002D6DD3" w:rsidRDefault="007921D4" w:rsidP="00B51C17">
            <w:pPr>
              <w:spacing w:after="0" w:line="240" w:lineRule="auto"/>
              <w:rPr>
                <w:rFonts w:ascii="Times New Roman" w:eastAsia="Times New Roman" w:hAnsi="Times New Roman" w:cs="Times New Roman"/>
                <w:color w:val="000000"/>
                <w:sz w:val="20"/>
                <w:szCs w:val="20"/>
              </w:rPr>
            </w:pPr>
          </w:p>
        </w:tc>
      </w:tr>
      <w:tr w:rsidR="007921D4" w:rsidRPr="002D6DD3" w:rsidTr="00B51C17">
        <w:trPr>
          <w:trHeight w:val="312"/>
        </w:trPr>
        <w:tc>
          <w:tcPr>
            <w:tcW w:w="10170" w:type="dxa"/>
            <w:gridSpan w:val="3"/>
            <w:tcBorders>
              <w:top w:val="nil"/>
              <w:left w:val="nil"/>
              <w:bottom w:val="nil"/>
              <w:right w:val="nil"/>
            </w:tcBorders>
            <w:shd w:val="clear" w:color="auto" w:fill="auto"/>
            <w:noWrap/>
            <w:vAlign w:val="bottom"/>
            <w:hideMark/>
          </w:tcPr>
          <w:p w:rsidR="007921D4" w:rsidRPr="002D6DD3" w:rsidRDefault="007921D4" w:rsidP="00B51C17">
            <w:pPr>
              <w:spacing w:after="0" w:line="240" w:lineRule="auto"/>
              <w:rPr>
                <w:rFonts w:ascii="Times New Roman" w:eastAsia="Times New Roman" w:hAnsi="Times New Roman" w:cs="Times New Roman"/>
                <w:color w:val="000000"/>
                <w:sz w:val="20"/>
                <w:szCs w:val="20"/>
              </w:rPr>
            </w:pPr>
            <w:r w:rsidRPr="002D6DD3">
              <w:rPr>
                <w:rFonts w:ascii="Times New Roman" w:eastAsia="Times New Roman" w:hAnsi="Times New Roman" w:cs="Times New Roman"/>
                <w:color w:val="000000"/>
                <w:sz w:val="20"/>
                <w:szCs w:val="20"/>
              </w:rPr>
              <w:t>3: Students are able to discuss the theoretical foundations of accounting (demand,  institutional settings, uses)</w:t>
            </w:r>
          </w:p>
        </w:tc>
      </w:tr>
      <w:tr w:rsidR="007921D4" w:rsidRPr="002D6DD3" w:rsidTr="00B51C17">
        <w:trPr>
          <w:trHeight w:val="312"/>
        </w:trPr>
        <w:tc>
          <w:tcPr>
            <w:tcW w:w="10170" w:type="dxa"/>
            <w:gridSpan w:val="3"/>
            <w:tcBorders>
              <w:top w:val="nil"/>
              <w:left w:val="nil"/>
              <w:bottom w:val="nil"/>
              <w:right w:val="nil"/>
            </w:tcBorders>
            <w:shd w:val="clear" w:color="auto" w:fill="auto"/>
            <w:noWrap/>
            <w:vAlign w:val="bottom"/>
            <w:hideMark/>
          </w:tcPr>
          <w:p w:rsidR="007921D4" w:rsidRPr="002D6DD3" w:rsidRDefault="007921D4" w:rsidP="00B51C17">
            <w:pPr>
              <w:spacing w:after="0" w:line="240" w:lineRule="auto"/>
              <w:rPr>
                <w:rFonts w:ascii="Times New Roman" w:eastAsia="Times New Roman" w:hAnsi="Times New Roman" w:cs="Times New Roman"/>
                <w:color w:val="000000"/>
                <w:sz w:val="20"/>
                <w:szCs w:val="20"/>
              </w:rPr>
            </w:pPr>
            <w:r w:rsidRPr="002D6DD3">
              <w:rPr>
                <w:rFonts w:ascii="Times New Roman" w:eastAsia="Times New Roman" w:hAnsi="Times New Roman" w:cs="Times New Roman"/>
                <w:color w:val="000000"/>
                <w:sz w:val="20"/>
                <w:szCs w:val="20"/>
              </w:rPr>
              <w:t>4: Students are able to use accounting information as a basis for decision making</w:t>
            </w:r>
          </w:p>
        </w:tc>
      </w:tr>
      <w:tr w:rsidR="007921D4" w:rsidRPr="002D6DD3" w:rsidTr="00B51C17">
        <w:trPr>
          <w:trHeight w:val="312"/>
        </w:trPr>
        <w:tc>
          <w:tcPr>
            <w:tcW w:w="1035" w:type="dxa"/>
            <w:tcBorders>
              <w:top w:val="nil"/>
              <w:left w:val="nil"/>
              <w:bottom w:val="nil"/>
              <w:right w:val="nil"/>
            </w:tcBorders>
            <w:shd w:val="clear" w:color="auto" w:fill="auto"/>
            <w:noWrap/>
            <w:vAlign w:val="bottom"/>
            <w:hideMark/>
          </w:tcPr>
          <w:p w:rsidR="007921D4" w:rsidRPr="002D6DD3" w:rsidRDefault="007921D4" w:rsidP="00B51C17">
            <w:pPr>
              <w:spacing w:after="0" w:line="240" w:lineRule="auto"/>
              <w:rPr>
                <w:rFonts w:ascii="Times New Roman" w:eastAsia="Times New Roman" w:hAnsi="Times New Roman" w:cs="Times New Roman"/>
                <w:color w:val="000000"/>
                <w:sz w:val="20"/>
                <w:szCs w:val="20"/>
              </w:rPr>
            </w:pPr>
          </w:p>
        </w:tc>
        <w:tc>
          <w:tcPr>
            <w:tcW w:w="3735" w:type="dxa"/>
            <w:tcBorders>
              <w:top w:val="nil"/>
              <w:left w:val="nil"/>
              <w:bottom w:val="nil"/>
              <w:right w:val="nil"/>
            </w:tcBorders>
            <w:shd w:val="clear" w:color="auto" w:fill="auto"/>
            <w:vAlign w:val="center"/>
            <w:hideMark/>
          </w:tcPr>
          <w:p w:rsidR="007921D4" w:rsidRPr="002D6DD3" w:rsidRDefault="007921D4" w:rsidP="00B51C17">
            <w:pPr>
              <w:spacing w:after="0" w:line="240" w:lineRule="auto"/>
              <w:rPr>
                <w:rFonts w:ascii="Times New Roman" w:eastAsia="Times New Roman" w:hAnsi="Times New Roman" w:cs="Times New Roman"/>
                <w:color w:val="000000"/>
                <w:sz w:val="20"/>
                <w:szCs w:val="20"/>
              </w:rPr>
            </w:pPr>
            <w:r w:rsidRPr="002D6DD3">
              <w:rPr>
                <w:rFonts w:ascii="Times New Roman" w:eastAsia="Times New Roman" w:hAnsi="Times New Roman" w:cs="Times New Roman"/>
                <w:color w:val="000000"/>
                <w:sz w:val="20"/>
                <w:szCs w:val="20"/>
              </w:rPr>
              <w:t xml:space="preserve"> </w:t>
            </w:r>
          </w:p>
        </w:tc>
        <w:tc>
          <w:tcPr>
            <w:tcW w:w="5400" w:type="dxa"/>
            <w:tcBorders>
              <w:top w:val="nil"/>
              <w:left w:val="nil"/>
              <w:bottom w:val="nil"/>
              <w:right w:val="nil"/>
            </w:tcBorders>
            <w:shd w:val="clear" w:color="auto" w:fill="auto"/>
            <w:vAlign w:val="center"/>
            <w:hideMark/>
          </w:tcPr>
          <w:p w:rsidR="007921D4" w:rsidRPr="002D6DD3" w:rsidRDefault="007921D4" w:rsidP="00B51C17">
            <w:pPr>
              <w:spacing w:after="0" w:line="240" w:lineRule="auto"/>
              <w:rPr>
                <w:rFonts w:ascii="Times New Roman" w:eastAsia="Times New Roman" w:hAnsi="Times New Roman" w:cs="Times New Roman"/>
                <w:color w:val="000000"/>
                <w:sz w:val="20"/>
                <w:szCs w:val="20"/>
              </w:rPr>
            </w:pPr>
          </w:p>
        </w:tc>
      </w:tr>
      <w:tr w:rsidR="007921D4" w:rsidRPr="002D6DD3" w:rsidTr="00B51C17">
        <w:trPr>
          <w:trHeight w:val="312"/>
        </w:trPr>
        <w:tc>
          <w:tcPr>
            <w:tcW w:w="10170" w:type="dxa"/>
            <w:gridSpan w:val="3"/>
            <w:tcBorders>
              <w:top w:val="nil"/>
              <w:left w:val="nil"/>
              <w:bottom w:val="nil"/>
              <w:right w:val="nil"/>
            </w:tcBorders>
            <w:shd w:val="clear" w:color="auto" w:fill="auto"/>
            <w:noWrap/>
            <w:vAlign w:val="bottom"/>
            <w:hideMark/>
          </w:tcPr>
          <w:p w:rsidR="007921D4" w:rsidRPr="002D6DD3" w:rsidRDefault="007921D4" w:rsidP="00B51C17">
            <w:pPr>
              <w:spacing w:after="0" w:line="240" w:lineRule="auto"/>
              <w:rPr>
                <w:rFonts w:ascii="Times New Roman" w:eastAsia="Times New Roman" w:hAnsi="Times New Roman" w:cs="Times New Roman"/>
                <w:b/>
                <w:bCs/>
                <w:color w:val="000000"/>
                <w:sz w:val="20"/>
                <w:szCs w:val="20"/>
              </w:rPr>
            </w:pPr>
            <w:r w:rsidRPr="002D6DD3">
              <w:rPr>
                <w:rFonts w:ascii="Times New Roman" w:eastAsia="Times New Roman" w:hAnsi="Times New Roman" w:cs="Times New Roman"/>
                <w:b/>
                <w:bCs/>
                <w:color w:val="000000"/>
                <w:sz w:val="20"/>
                <w:szCs w:val="20"/>
              </w:rPr>
              <w:t>Learning Goal 1: Students are able to communicate effectively orally and in writing. Objective 1: Students will speak effectively [ACC 660]</w:t>
            </w:r>
          </w:p>
        </w:tc>
      </w:tr>
      <w:tr w:rsidR="007921D4" w:rsidRPr="002D6DD3" w:rsidTr="00B51C17">
        <w:trPr>
          <w:trHeight w:val="312"/>
        </w:trPr>
        <w:tc>
          <w:tcPr>
            <w:tcW w:w="1035" w:type="dxa"/>
            <w:tcBorders>
              <w:top w:val="nil"/>
              <w:left w:val="nil"/>
              <w:bottom w:val="nil"/>
              <w:right w:val="nil"/>
            </w:tcBorders>
            <w:shd w:val="clear" w:color="auto" w:fill="auto"/>
            <w:noWrap/>
            <w:vAlign w:val="bottom"/>
            <w:hideMark/>
          </w:tcPr>
          <w:p w:rsidR="007921D4" w:rsidRPr="002D6DD3" w:rsidRDefault="007921D4" w:rsidP="00B51C17">
            <w:pPr>
              <w:spacing w:after="0" w:line="240" w:lineRule="auto"/>
              <w:rPr>
                <w:rFonts w:ascii="Times New Roman" w:eastAsia="Times New Roman" w:hAnsi="Times New Roman" w:cs="Times New Roman"/>
                <w:b/>
                <w:bCs/>
                <w:color w:val="000000"/>
                <w:sz w:val="20"/>
                <w:szCs w:val="20"/>
              </w:rPr>
            </w:pPr>
          </w:p>
        </w:tc>
        <w:tc>
          <w:tcPr>
            <w:tcW w:w="3735" w:type="dxa"/>
            <w:tcBorders>
              <w:top w:val="nil"/>
              <w:left w:val="nil"/>
              <w:bottom w:val="nil"/>
              <w:right w:val="nil"/>
            </w:tcBorders>
            <w:shd w:val="clear" w:color="auto" w:fill="auto"/>
            <w:vAlign w:val="center"/>
            <w:hideMark/>
          </w:tcPr>
          <w:p w:rsidR="007921D4" w:rsidRPr="002D6DD3" w:rsidRDefault="007921D4" w:rsidP="00B51C17">
            <w:pPr>
              <w:spacing w:after="0" w:line="240" w:lineRule="auto"/>
              <w:rPr>
                <w:rFonts w:ascii="Times New Roman" w:eastAsia="Times New Roman" w:hAnsi="Times New Roman" w:cs="Times New Roman"/>
                <w:b/>
                <w:bCs/>
                <w:color w:val="000000"/>
                <w:sz w:val="20"/>
                <w:szCs w:val="20"/>
              </w:rPr>
            </w:pPr>
            <w:r w:rsidRPr="002D6DD3">
              <w:rPr>
                <w:rFonts w:ascii="Times New Roman" w:eastAsia="Times New Roman" w:hAnsi="Times New Roman" w:cs="Times New Roman"/>
                <w:b/>
                <w:bCs/>
                <w:color w:val="000000"/>
                <w:sz w:val="20"/>
                <w:szCs w:val="20"/>
              </w:rPr>
              <w:t xml:space="preserve">Traits </w:t>
            </w:r>
          </w:p>
        </w:tc>
        <w:tc>
          <w:tcPr>
            <w:tcW w:w="5400" w:type="dxa"/>
            <w:tcBorders>
              <w:top w:val="nil"/>
              <w:left w:val="nil"/>
              <w:bottom w:val="nil"/>
              <w:right w:val="nil"/>
            </w:tcBorders>
            <w:shd w:val="clear" w:color="auto" w:fill="auto"/>
            <w:vAlign w:val="center"/>
            <w:hideMark/>
          </w:tcPr>
          <w:p w:rsidR="007921D4" w:rsidRPr="002D6DD3" w:rsidRDefault="007921D4" w:rsidP="00B51C17">
            <w:pPr>
              <w:spacing w:after="0" w:line="240" w:lineRule="auto"/>
              <w:rPr>
                <w:rFonts w:ascii="Times New Roman" w:eastAsia="Times New Roman" w:hAnsi="Times New Roman" w:cs="Times New Roman"/>
                <w:b/>
                <w:bCs/>
                <w:color w:val="000000"/>
                <w:sz w:val="20"/>
                <w:szCs w:val="20"/>
              </w:rPr>
            </w:pPr>
            <w:r w:rsidRPr="002D6DD3">
              <w:rPr>
                <w:rFonts w:ascii="Times New Roman" w:eastAsia="Times New Roman" w:hAnsi="Times New Roman" w:cs="Times New Roman"/>
                <w:b/>
                <w:bCs/>
                <w:color w:val="000000"/>
                <w:sz w:val="20"/>
                <w:szCs w:val="20"/>
              </w:rPr>
              <w:t>Rubrics</w:t>
            </w:r>
          </w:p>
        </w:tc>
      </w:tr>
      <w:tr w:rsidR="007921D4" w:rsidRPr="002D6DD3" w:rsidTr="00B51C17">
        <w:trPr>
          <w:trHeight w:val="936"/>
        </w:trPr>
        <w:tc>
          <w:tcPr>
            <w:tcW w:w="1035" w:type="dxa"/>
            <w:tcBorders>
              <w:top w:val="nil"/>
              <w:left w:val="nil"/>
              <w:bottom w:val="nil"/>
              <w:right w:val="nil"/>
            </w:tcBorders>
            <w:shd w:val="clear" w:color="auto" w:fill="auto"/>
            <w:noWrap/>
            <w:vAlign w:val="bottom"/>
            <w:hideMark/>
          </w:tcPr>
          <w:p w:rsidR="007921D4" w:rsidRPr="002D6DD3" w:rsidRDefault="007921D4" w:rsidP="00B51C17">
            <w:pPr>
              <w:spacing w:after="0" w:line="240" w:lineRule="auto"/>
              <w:rPr>
                <w:rFonts w:ascii="Times New Roman" w:eastAsia="Times New Roman" w:hAnsi="Times New Roman" w:cs="Times New Roman"/>
                <w:b/>
                <w:bCs/>
                <w:color w:val="000000"/>
                <w:sz w:val="20"/>
                <w:szCs w:val="20"/>
              </w:rPr>
            </w:pPr>
          </w:p>
        </w:tc>
        <w:tc>
          <w:tcPr>
            <w:tcW w:w="3735" w:type="dxa"/>
            <w:tcBorders>
              <w:top w:val="nil"/>
              <w:left w:val="nil"/>
              <w:bottom w:val="nil"/>
              <w:right w:val="nil"/>
            </w:tcBorders>
            <w:shd w:val="clear" w:color="auto" w:fill="auto"/>
            <w:vAlign w:val="center"/>
            <w:hideMark/>
          </w:tcPr>
          <w:p w:rsidR="007921D4" w:rsidRPr="002D6DD3" w:rsidRDefault="007921D4" w:rsidP="00B51C17">
            <w:pPr>
              <w:spacing w:after="0" w:line="240" w:lineRule="auto"/>
              <w:rPr>
                <w:rFonts w:ascii="Times New Roman" w:eastAsia="Times New Roman" w:hAnsi="Times New Roman" w:cs="Times New Roman"/>
                <w:color w:val="000000"/>
                <w:sz w:val="20"/>
                <w:szCs w:val="20"/>
              </w:rPr>
            </w:pPr>
            <w:r w:rsidRPr="002D6DD3">
              <w:rPr>
                <w:rFonts w:ascii="Times New Roman" w:eastAsia="Times New Roman" w:hAnsi="Times New Roman" w:cs="Times New Roman"/>
                <w:color w:val="000000"/>
                <w:sz w:val="20"/>
                <w:szCs w:val="20"/>
              </w:rPr>
              <w:t>Organization</w:t>
            </w:r>
          </w:p>
        </w:tc>
        <w:tc>
          <w:tcPr>
            <w:tcW w:w="5400" w:type="dxa"/>
            <w:tcBorders>
              <w:top w:val="nil"/>
              <w:left w:val="nil"/>
              <w:bottom w:val="nil"/>
              <w:right w:val="nil"/>
            </w:tcBorders>
            <w:shd w:val="clear" w:color="auto" w:fill="auto"/>
            <w:vAlign w:val="center"/>
            <w:hideMark/>
          </w:tcPr>
          <w:p w:rsidR="007921D4" w:rsidRPr="002D6DD3" w:rsidRDefault="007921D4" w:rsidP="00B51C17">
            <w:pPr>
              <w:spacing w:after="0" w:line="240" w:lineRule="auto"/>
              <w:rPr>
                <w:rFonts w:ascii="Times New Roman" w:eastAsia="Times New Roman" w:hAnsi="Times New Roman" w:cs="Times New Roman"/>
                <w:color w:val="000000"/>
                <w:sz w:val="20"/>
                <w:szCs w:val="20"/>
              </w:rPr>
            </w:pPr>
            <w:r w:rsidRPr="002D6DD3">
              <w:rPr>
                <w:rFonts w:ascii="Times New Roman" w:eastAsia="Times New Roman" w:hAnsi="Times New Roman" w:cs="Times New Roman"/>
                <w:color w:val="000000"/>
                <w:sz w:val="20"/>
                <w:szCs w:val="20"/>
              </w:rPr>
              <w:t xml:space="preserve"> 0 = Inadequate organization and/or development 1 = Good organization and development 2 = Effective organization contributes to full development of argument</w:t>
            </w:r>
          </w:p>
        </w:tc>
      </w:tr>
      <w:tr w:rsidR="007921D4" w:rsidRPr="002D6DD3" w:rsidTr="00B51C17">
        <w:trPr>
          <w:trHeight w:val="936"/>
        </w:trPr>
        <w:tc>
          <w:tcPr>
            <w:tcW w:w="1035" w:type="dxa"/>
            <w:tcBorders>
              <w:top w:val="nil"/>
              <w:left w:val="nil"/>
              <w:bottom w:val="nil"/>
              <w:right w:val="nil"/>
            </w:tcBorders>
            <w:shd w:val="clear" w:color="auto" w:fill="auto"/>
            <w:noWrap/>
            <w:vAlign w:val="bottom"/>
            <w:hideMark/>
          </w:tcPr>
          <w:p w:rsidR="007921D4" w:rsidRPr="002D6DD3" w:rsidRDefault="007921D4" w:rsidP="00B51C17">
            <w:pPr>
              <w:spacing w:after="0" w:line="240" w:lineRule="auto"/>
              <w:rPr>
                <w:rFonts w:ascii="Times New Roman" w:eastAsia="Times New Roman" w:hAnsi="Times New Roman" w:cs="Times New Roman"/>
                <w:color w:val="000000"/>
                <w:sz w:val="20"/>
                <w:szCs w:val="20"/>
              </w:rPr>
            </w:pPr>
          </w:p>
        </w:tc>
        <w:tc>
          <w:tcPr>
            <w:tcW w:w="3735" w:type="dxa"/>
            <w:tcBorders>
              <w:top w:val="nil"/>
              <w:left w:val="nil"/>
              <w:bottom w:val="nil"/>
              <w:right w:val="nil"/>
            </w:tcBorders>
            <w:shd w:val="clear" w:color="auto" w:fill="auto"/>
            <w:vAlign w:val="center"/>
            <w:hideMark/>
          </w:tcPr>
          <w:p w:rsidR="007921D4" w:rsidRPr="002D6DD3" w:rsidRDefault="007921D4" w:rsidP="00B51C17">
            <w:pPr>
              <w:spacing w:after="0" w:line="240" w:lineRule="auto"/>
              <w:rPr>
                <w:rFonts w:ascii="Times New Roman" w:eastAsia="Times New Roman" w:hAnsi="Times New Roman" w:cs="Times New Roman"/>
                <w:color w:val="000000"/>
                <w:sz w:val="20"/>
                <w:szCs w:val="20"/>
              </w:rPr>
            </w:pPr>
            <w:r w:rsidRPr="002D6DD3">
              <w:rPr>
                <w:rFonts w:ascii="Times New Roman" w:eastAsia="Times New Roman" w:hAnsi="Times New Roman" w:cs="Times New Roman"/>
                <w:color w:val="000000"/>
                <w:sz w:val="20"/>
                <w:szCs w:val="20"/>
              </w:rPr>
              <w:t>Content: Appropriate and sufficient support of ideas</w:t>
            </w:r>
          </w:p>
        </w:tc>
        <w:tc>
          <w:tcPr>
            <w:tcW w:w="5400" w:type="dxa"/>
            <w:tcBorders>
              <w:top w:val="nil"/>
              <w:left w:val="nil"/>
              <w:bottom w:val="nil"/>
              <w:right w:val="nil"/>
            </w:tcBorders>
            <w:shd w:val="clear" w:color="auto" w:fill="auto"/>
            <w:vAlign w:val="center"/>
            <w:hideMark/>
          </w:tcPr>
          <w:p w:rsidR="007921D4" w:rsidRPr="002D6DD3" w:rsidRDefault="007921D4" w:rsidP="00B51C17">
            <w:pPr>
              <w:spacing w:after="0" w:line="240" w:lineRule="auto"/>
              <w:rPr>
                <w:rFonts w:ascii="Times New Roman" w:eastAsia="Times New Roman" w:hAnsi="Times New Roman" w:cs="Times New Roman"/>
                <w:color w:val="000000"/>
                <w:sz w:val="20"/>
                <w:szCs w:val="20"/>
              </w:rPr>
            </w:pPr>
            <w:r w:rsidRPr="002D6DD3">
              <w:rPr>
                <w:rFonts w:ascii="Times New Roman" w:eastAsia="Times New Roman" w:hAnsi="Times New Roman" w:cs="Times New Roman"/>
                <w:color w:val="000000"/>
                <w:sz w:val="20"/>
                <w:szCs w:val="20"/>
              </w:rPr>
              <w:t xml:space="preserve"> 0 = Does not advance an argument with adequate support 1 = Advances argument with sound evidence and references 2 = Innovatively or expertly advances the argument with strong support </w:t>
            </w:r>
          </w:p>
        </w:tc>
      </w:tr>
      <w:tr w:rsidR="007921D4" w:rsidRPr="002D6DD3" w:rsidTr="00B51C17">
        <w:trPr>
          <w:trHeight w:val="936"/>
        </w:trPr>
        <w:tc>
          <w:tcPr>
            <w:tcW w:w="1035" w:type="dxa"/>
            <w:tcBorders>
              <w:top w:val="nil"/>
              <w:left w:val="nil"/>
              <w:bottom w:val="nil"/>
              <w:right w:val="nil"/>
            </w:tcBorders>
            <w:shd w:val="clear" w:color="auto" w:fill="auto"/>
            <w:noWrap/>
            <w:vAlign w:val="bottom"/>
            <w:hideMark/>
          </w:tcPr>
          <w:p w:rsidR="007921D4" w:rsidRPr="002D6DD3" w:rsidRDefault="007921D4" w:rsidP="00B51C17">
            <w:pPr>
              <w:spacing w:after="0" w:line="240" w:lineRule="auto"/>
              <w:rPr>
                <w:rFonts w:ascii="Times New Roman" w:eastAsia="Times New Roman" w:hAnsi="Times New Roman" w:cs="Times New Roman"/>
                <w:color w:val="000000"/>
                <w:sz w:val="20"/>
                <w:szCs w:val="20"/>
              </w:rPr>
            </w:pPr>
          </w:p>
        </w:tc>
        <w:tc>
          <w:tcPr>
            <w:tcW w:w="3735" w:type="dxa"/>
            <w:tcBorders>
              <w:top w:val="nil"/>
              <w:left w:val="nil"/>
              <w:bottom w:val="nil"/>
              <w:right w:val="nil"/>
            </w:tcBorders>
            <w:shd w:val="clear" w:color="auto" w:fill="auto"/>
            <w:vAlign w:val="center"/>
            <w:hideMark/>
          </w:tcPr>
          <w:p w:rsidR="007921D4" w:rsidRPr="002D6DD3" w:rsidRDefault="007921D4" w:rsidP="00B51C17">
            <w:pPr>
              <w:spacing w:after="0" w:line="240" w:lineRule="auto"/>
              <w:rPr>
                <w:rFonts w:ascii="Times New Roman" w:eastAsia="Times New Roman" w:hAnsi="Times New Roman" w:cs="Times New Roman"/>
                <w:color w:val="000000"/>
                <w:sz w:val="20"/>
                <w:szCs w:val="20"/>
              </w:rPr>
            </w:pPr>
            <w:r w:rsidRPr="002D6DD3">
              <w:rPr>
                <w:rFonts w:ascii="Times New Roman" w:eastAsia="Times New Roman" w:hAnsi="Times New Roman" w:cs="Times New Roman"/>
                <w:color w:val="000000"/>
                <w:sz w:val="20"/>
                <w:szCs w:val="20"/>
              </w:rPr>
              <w:t xml:space="preserve">Language </w:t>
            </w:r>
          </w:p>
        </w:tc>
        <w:tc>
          <w:tcPr>
            <w:tcW w:w="5400" w:type="dxa"/>
            <w:tcBorders>
              <w:top w:val="nil"/>
              <w:left w:val="nil"/>
              <w:bottom w:val="nil"/>
              <w:right w:val="nil"/>
            </w:tcBorders>
            <w:shd w:val="clear" w:color="auto" w:fill="auto"/>
            <w:vAlign w:val="center"/>
            <w:hideMark/>
          </w:tcPr>
          <w:p w:rsidR="007921D4" w:rsidRPr="002D6DD3" w:rsidRDefault="007921D4" w:rsidP="00B51C17">
            <w:pPr>
              <w:spacing w:after="0" w:line="240" w:lineRule="auto"/>
              <w:rPr>
                <w:rFonts w:ascii="Times New Roman" w:eastAsia="Times New Roman" w:hAnsi="Times New Roman" w:cs="Times New Roman"/>
                <w:color w:val="000000"/>
                <w:sz w:val="20"/>
                <w:szCs w:val="20"/>
              </w:rPr>
            </w:pPr>
            <w:r w:rsidRPr="002D6DD3">
              <w:rPr>
                <w:rFonts w:ascii="Times New Roman" w:eastAsia="Times New Roman" w:hAnsi="Times New Roman" w:cs="Times New Roman"/>
                <w:color w:val="000000"/>
                <w:sz w:val="20"/>
                <w:szCs w:val="20"/>
              </w:rPr>
              <w:t xml:space="preserve">0 = Lack of language facility with frequent errors 1 = Good facility with language 2 = Presentation enhanced by facility in language use, range of diction, and syntactic variety </w:t>
            </w:r>
          </w:p>
        </w:tc>
      </w:tr>
      <w:tr w:rsidR="007921D4" w:rsidRPr="002D6DD3" w:rsidTr="00B51C17">
        <w:trPr>
          <w:trHeight w:val="1248"/>
        </w:trPr>
        <w:tc>
          <w:tcPr>
            <w:tcW w:w="1035" w:type="dxa"/>
            <w:tcBorders>
              <w:top w:val="nil"/>
              <w:left w:val="nil"/>
              <w:bottom w:val="nil"/>
              <w:right w:val="nil"/>
            </w:tcBorders>
            <w:shd w:val="clear" w:color="auto" w:fill="auto"/>
            <w:noWrap/>
            <w:vAlign w:val="bottom"/>
            <w:hideMark/>
          </w:tcPr>
          <w:p w:rsidR="007921D4" w:rsidRPr="002D6DD3" w:rsidRDefault="007921D4" w:rsidP="00B51C17">
            <w:pPr>
              <w:spacing w:after="0" w:line="240" w:lineRule="auto"/>
              <w:rPr>
                <w:rFonts w:ascii="Times New Roman" w:eastAsia="Times New Roman" w:hAnsi="Times New Roman" w:cs="Times New Roman"/>
                <w:color w:val="000000"/>
                <w:sz w:val="20"/>
                <w:szCs w:val="20"/>
              </w:rPr>
            </w:pPr>
          </w:p>
        </w:tc>
        <w:tc>
          <w:tcPr>
            <w:tcW w:w="3735" w:type="dxa"/>
            <w:tcBorders>
              <w:top w:val="nil"/>
              <w:left w:val="nil"/>
              <w:bottom w:val="nil"/>
              <w:right w:val="nil"/>
            </w:tcBorders>
            <w:shd w:val="clear" w:color="auto" w:fill="auto"/>
            <w:vAlign w:val="center"/>
            <w:hideMark/>
          </w:tcPr>
          <w:p w:rsidR="007921D4" w:rsidRPr="002D6DD3" w:rsidRDefault="007921D4" w:rsidP="00B51C17">
            <w:pPr>
              <w:spacing w:after="0" w:line="240" w:lineRule="auto"/>
              <w:rPr>
                <w:rFonts w:ascii="Times New Roman" w:eastAsia="Times New Roman" w:hAnsi="Times New Roman" w:cs="Times New Roman"/>
                <w:color w:val="000000"/>
                <w:sz w:val="20"/>
                <w:szCs w:val="20"/>
              </w:rPr>
            </w:pPr>
            <w:r w:rsidRPr="002D6DD3">
              <w:rPr>
                <w:rFonts w:ascii="Times New Roman" w:eastAsia="Times New Roman" w:hAnsi="Times New Roman" w:cs="Times New Roman"/>
                <w:color w:val="000000"/>
                <w:sz w:val="20"/>
                <w:szCs w:val="20"/>
              </w:rPr>
              <w:t xml:space="preserve">Mannerisms </w:t>
            </w:r>
          </w:p>
        </w:tc>
        <w:tc>
          <w:tcPr>
            <w:tcW w:w="5400" w:type="dxa"/>
            <w:tcBorders>
              <w:top w:val="nil"/>
              <w:left w:val="nil"/>
              <w:bottom w:val="nil"/>
              <w:right w:val="nil"/>
            </w:tcBorders>
            <w:shd w:val="clear" w:color="auto" w:fill="auto"/>
            <w:vAlign w:val="center"/>
            <w:hideMark/>
          </w:tcPr>
          <w:p w:rsidR="007921D4" w:rsidRPr="002D6DD3" w:rsidRDefault="007921D4" w:rsidP="00B51C17">
            <w:pPr>
              <w:spacing w:after="0" w:line="240" w:lineRule="auto"/>
              <w:rPr>
                <w:rFonts w:ascii="Times New Roman" w:eastAsia="Times New Roman" w:hAnsi="Times New Roman" w:cs="Times New Roman"/>
                <w:color w:val="000000"/>
                <w:sz w:val="20"/>
                <w:szCs w:val="20"/>
              </w:rPr>
            </w:pPr>
            <w:r w:rsidRPr="002D6DD3">
              <w:rPr>
                <w:rFonts w:ascii="Times New Roman" w:eastAsia="Times New Roman" w:hAnsi="Times New Roman" w:cs="Times New Roman"/>
                <w:color w:val="000000"/>
                <w:sz w:val="20"/>
                <w:szCs w:val="20"/>
              </w:rPr>
              <w:t>0 = Little eye contact is made with audience; distracting movements 1 = Appropriate eye contact is made with audience; no distracting movements 2 = Audience engage through frequent eye contact and purposeful movement</w:t>
            </w:r>
          </w:p>
        </w:tc>
      </w:tr>
      <w:tr w:rsidR="007921D4" w:rsidRPr="002D6DD3" w:rsidTr="00B51C17">
        <w:trPr>
          <w:trHeight w:val="312"/>
        </w:trPr>
        <w:tc>
          <w:tcPr>
            <w:tcW w:w="1035" w:type="dxa"/>
            <w:tcBorders>
              <w:top w:val="nil"/>
              <w:left w:val="nil"/>
              <w:bottom w:val="nil"/>
              <w:right w:val="nil"/>
            </w:tcBorders>
            <w:shd w:val="clear" w:color="auto" w:fill="auto"/>
            <w:noWrap/>
            <w:vAlign w:val="bottom"/>
            <w:hideMark/>
          </w:tcPr>
          <w:p w:rsidR="007921D4" w:rsidRPr="002D6DD3" w:rsidRDefault="007921D4" w:rsidP="00B51C17">
            <w:pPr>
              <w:spacing w:after="0" w:line="240" w:lineRule="auto"/>
              <w:rPr>
                <w:rFonts w:ascii="Times New Roman" w:eastAsia="Times New Roman" w:hAnsi="Times New Roman" w:cs="Times New Roman"/>
                <w:color w:val="000000"/>
                <w:sz w:val="20"/>
                <w:szCs w:val="20"/>
              </w:rPr>
            </w:pPr>
          </w:p>
        </w:tc>
        <w:tc>
          <w:tcPr>
            <w:tcW w:w="3735" w:type="dxa"/>
            <w:tcBorders>
              <w:top w:val="nil"/>
              <w:left w:val="nil"/>
              <w:bottom w:val="nil"/>
              <w:right w:val="nil"/>
            </w:tcBorders>
            <w:shd w:val="clear" w:color="auto" w:fill="auto"/>
            <w:vAlign w:val="center"/>
            <w:hideMark/>
          </w:tcPr>
          <w:p w:rsidR="007921D4" w:rsidRPr="002D6DD3" w:rsidRDefault="007921D4" w:rsidP="00B51C17">
            <w:pPr>
              <w:spacing w:after="0" w:line="240" w:lineRule="auto"/>
              <w:rPr>
                <w:rFonts w:ascii="Times New Roman" w:eastAsia="Times New Roman" w:hAnsi="Times New Roman" w:cs="Times New Roman"/>
                <w:sz w:val="20"/>
                <w:szCs w:val="20"/>
              </w:rPr>
            </w:pPr>
          </w:p>
        </w:tc>
        <w:tc>
          <w:tcPr>
            <w:tcW w:w="5400" w:type="dxa"/>
            <w:tcBorders>
              <w:top w:val="nil"/>
              <w:left w:val="nil"/>
              <w:bottom w:val="nil"/>
              <w:right w:val="nil"/>
            </w:tcBorders>
            <w:shd w:val="clear" w:color="auto" w:fill="auto"/>
            <w:vAlign w:val="center"/>
            <w:hideMark/>
          </w:tcPr>
          <w:p w:rsidR="007921D4" w:rsidRPr="002D6DD3" w:rsidRDefault="007921D4" w:rsidP="00B51C17">
            <w:pPr>
              <w:spacing w:after="0" w:line="240" w:lineRule="auto"/>
              <w:rPr>
                <w:rFonts w:ascii="Times New Roman" w:eastAsia="Times New Roman" w:hAnsi="Times New Roman" w:cs="Times New Roman"/>
                <w:sz w:val="20"/>
                <w:szCs w:val="20"/>
              </w:rPr>
            </w:pPr>
          </w:p>
        </w:tc>
      </w:tr>
      <w:tr w:rsidR="007921D4" w:rsidRPr="002D6DD3" w:rsidTr="00B51C17">
        <w:trPr>
          <w:trHeight w:val="312"/>
        </w:trPr>
        <w:tc>
          <w:tcPr>
            <w:tcW w:w="10170" w:type="dxa"/>
            <w:gridSpan w:val="3"/>
            <w:tcBorders>
              <w:top w:val="nil"/>
              <w:left w:val="nil"/>
              <w:bottom w:val="nil"/>
              <w:right w:val="nil"/>
            </w:tcBorders>
            <w:shd w:val="clear" w:color="auto" w:fill="auto"/>
            <w:noWrap/>
            <w:vAlign w:val="bottom"/>
            <w:hideMark/>
          </w:tcPr>
          <w:p w:rsidR="007921D4" w:rsidRPr="002D6DD3" w:rsidRDefault="007921D4" w:rsidP="00B51C17">
            <w:pPr>
              <w:spacing w:after="0" w:line="240" w:lineRule="auto"/>
              <w:rPr>
                <w:rFonts w:ascii="Times New Roman" w:eastAsia="Times New Roman" w:hAnsi="Times New Roman" w:cs="Times New Roman"/>
                <w:b/>
                <w:bCs/>
                <w:color w:val="000000"/>
                <w:sz w:val="20"/>
                <w:szCs w:val="20"/>
              </w:rPr>
            </w:pPr>
            <w:r w:rsidRPr="002D6DD3">
              <w:rPr>
                <w:rFonts w:ascii="Times New Roman" w:eastAsia="Times New Roman" w:hAnsi="Times New Roman" w:cs="Times New Roman"/>
                <w:b/>
                <w:bCs/>
                <w:color w:val="000000"/>
                <w:sz w:val="20"/>
                <w:szCs w:val="20"/>
              </w:rPr>
              <w:t>Objective 2: Students write an effective report [ACC 660]</w:t>
            </w:r>
          </w:p>
        </w:tc>
      </w:tr>
      <w:tr w:rsidR="007921D4" w:rsidRPr="002D6DD3" w:rsidTr="00B51C17">
        <w:trPr>
          <w:trHeight w:val="936"/>
        </w:trPr>
        <w:tc>
          <w:tcPr>
            <w:tcW w:w="1035" w:type="dxa"/>
            <w:tcBorders>
              <w:top w:val="nil"/>
              <w:left w:val="nil"/>
              <w:bottom w:val="nil"/>
              <w:right w:val="nil"/>
            </w:tcBorders>
            <w:shd w:val="clear" w:color="auto" w:fill="auto"/>
            <w:noWrap/>
            <w:vAlign w:val="bottom"/>
            <w:hideMark/>
          </w:tcPr>
          <w:p w:rsidR="007921D4" w:rsidRPr="002D6DD3" w:rsidRDefault="007921D4" w:rsidP="00B51C17">
            <w:pPr>
              <w:spacing w:after="0" w:line="240" w:lineRule="auto"/>
              <w:rPr>
                <w:rFonts w:ascii="Times New Roman" w:eastAsia="Times New Roman" w:hAnsi="Times New Roman" w:cs="Times New Roman"/>
                <w:b/>
                <w:bCs/>
                <w:color w:val="000000"/>
                <w:sz w:val="20"/>
                <w:szCs w:val="20"/>
              </w:rPr>
            </w:pPr>
          </w:p>
        </w:tc>
        <w:tc>
          <w:tcPr>
            <w:tcW w:w="3735" w:type="dxa"/>
            <w:tcBorders>
              <w:top w:val="nil"/>
              <w:left w:val="nil"/>
              <w:bottom w:val="nil"/>
              <w:right w:val="nil"/>
            </w:tcBorders>
            <w:shd w:val="clear" w:color="auto" w:fill="auto"/>
            <w:vAlign w:val="center"/>
            <w:hideMark/>
          </w:tcPr>
          <w:p w:rsidR="007921D4" w:rsidRPr="002D6DD3" w:rsidRDefault="007921D4" w:rsidP="00B51C17">
            <w:pPr>
              <w:spacing w:after="0" w:line="240" w:lineRule="auto"/>
              <w:rPr>
                <w:rFonts w:ascii="Times New Roman" w:eastAsia="Times New Roman" w:hAnsi="Times New Roman" w:cs="Times New Roman"/>
                <w:color w:val="000000"/>
                <w:sz w:val="20"/>
                <w:szCs w:val="20"/>
              </w:rPr>
            </w:pPr>
            <w:r w:rsidRPr="002D6DD3">
              <w:rPr>
                <w:rFonts w:ascii="Times New Roman" w:eastAsia="Times New Roman" w:hAnsi="Times New Roman" w:cs="Times New Roman"/>
                <w:color w:val="000000"/>
                <w:sz w:val="20"/>
                <w:szCs w:val="20"/>
              </w:rPr>
              <w:t>Organization</w:t>
            </w:r>
          </w:p>
        </w:tc>
        <w:tc>
          <w:tcPr>
            <w:tcW w:w="5400" w:type="dxa"/>
            <w:tcBorders>
              <w:top w:val="nil"/>
              <w:left w:val="nil"/>
              <w:bottom w:val="nil"/>
              <w:right w:val="nil"/>
            </w:tcBorders>
            <w:shd w:val="clear" w:color="auto" w:fill="auto"/>
            <w:vAlign w:val="center"/>
            <w:hideMark/>
          </w:tcPr>
          <w:p w:rsidR="007921D4" w:rsidRPr="002D6DD3" w:rsidRDefault="007921D4" w:rsidP="00B51C17">
            <w:pPr>
              <w:spacing w:after="0" w:line="240" w:lineRule="auto"/>
              <w:rPr>
                <w:rFonts w:ascii="Times New Roman" w:eastAsia="Times New Roman" w:hAnsi="Times New Roman" w:cs="Times New Roman"/>
                <w:color w:val="000000"/>
                <w:sz w:val="20"/>
                <w:szCs w:val="20"/>
              </w:rPr>
            </w:pPr>
            <w:r w:rsidRPr="002D6DD3">
              <w:rPr>
                <w:rFonts w:ascii="Times New Roman" w:eastAsia="Times New Roman" w:hAnsi="Times New Roman" w:cs="Times New Roman"/>
                <w:color w:val="000000"/>
                <w:sz w:val="20"/>
                <w:szCs w:val="20"/>
              </w:rPr>
              <w:t xml:space="preserve"> 0 = Inadequate organization and/or development 1 = Good organization and development 2 = Effective organization contributes to full development of the report</w:t>
            </w:r>
          </w:p>
        </w:tc>
      </w:tr>
      <w:tr w:rsidR="007921D4" w:rsidRPr="002D6DD3" w:rsidTr="00B51C17">
        <w:trPr>
          <w:trHeight w:val="1872"/>
        </w:trPr>
        <w:tc>
          <w:tcPr>
            <w:tcW w:w="1035" w:type="dxa"/>
            <w:tcBorders>
              <w:top w:val="nil"/>
              <w:left w:val="nil"/>
              <w:bottom w:val="nil"/>
              <w:right w:val="nil"/>
            </w:tcBorders>
            <w:shd w:val="clear" w:color="auto" w:fill="auto"/>
            <w:noWrap/>
            <w:vAlign w:val="bottom"/>
            <w:hideMark/>
          </w:tcPr>
          <w:p w:rsidR="007921D4" w:rsidRPr="002D6DD3" w:rsidRDefault="007921D4" w:rsidP="00B51C17">
            <w:pPr>
              <w:spacing w:after="0" w:line="240" w:lineRule="auto"/>
              <w:rPr>
                <w:rFonts w:ascii="Times New Roman" w:eastAsia="Times New Roman" w:hAnsi="Times New Roman" w:cs="Times New Roman"/>
                <w:color w:val="000000"/>
                <w:sz w:val="20"/>
                <w:szCs w:val="20"/>
              </w:rPr>
            </w:pPr>
          </w:p>
        </w:tc>
        <w:tc>
          <w:tcPr>
            <w:tcW w:w="3735" w:type="dxa"/>
            <w:tcBorders>
              <w:top w:val="nil"/>
              <w:left w:val="nil"/>
              <w:bottom w:val="nil"/>
              <w:right w:val="nil"/>
            </w:tcBorders>
            <w:shd w:val="clear" w:color="auto" w:fill="auto"/>
            <w:vAlign w:val="center"/>
            <w:hideMark/>
          </w:tcPr>
          <w:p w:rsidR="007921D4" w:rsidRPr="002D6DD3" w:rsidRDefault="007921D4" w:rsidP="00B51C17">
            <w:pPr>
              <w:spacing w:after="0" w:line="240" w:lineRule="auto"/>
              <w:rPr>
                <w:rFonts w:ascii="Times New Roman" w:eastAsia="Times New Roman" w:hAnsi="Times New Roman" w:cs="Times New Roman"/>
                <w:color w:val="000000"/>
                <w:sz w:val="20"/>
                <w:szCs w:val="20"/>
              </w:rPr>
            </w:pPr>
            <w:r w:rsidRPr="002D6DD3">
              <w:rPr>
                <w:rFonts w:ascii="Times New Roman" w:eastAsia="Times New Roman" w:hAnsi="Times New Roman" w:cs="Times New Roman"/>
                <w:color w:val="000000"/>
                <w:sz w:val="20"/>
                <w:szCs w:val="20"/>
              </w:rPr>
              <w:t xml:space="preserve"> Content: Appropriate and sufficient support of ideas</w:t>
            </w:r>
          </w:p>
        </w:tc>
        <w:tc>
          <w:tcPr>
            <w:tcW w:w="5400" w:type="dxa"/>
            <w:tcBorders>
              <w:top w:val="nil"/>
              <w:left w:val="nil"/>
              <w:bottom w:val="nil"/>
              <w:right w:val="nil"/>
            </w:tcBorders>
            <w:shd w:val="clear" w:color="auto" w:fill="auto"/>
            <w:vAlign w:val="center"/>
            <w:hideMark/>
          </w:tcPr>
          <w:p w:rsidR="007921D4" w:rsidRPr="002D6DD3" w:rsidRDefault="007921D4" w:rsidP="00B51C17">
            <w:pPr>
              <w:spacing w:after="0" w:line="240" w:lineRule="auto"/>
              <w:rPr>
                <w:rFonts w:ascii="Times New Roman" w:eastAsia="Times New Roman" w:hAnsi="Times New Roman" w:cs="Times New Roman"/>
                <w:color w:val="000000"/>
                <w:sz w:val="20"/>
                <w:szCs w:val="20"/>
              </w:rPr>
            </w:pPr>
            <w:r w:rsidRPr="002D6DD3">
              <w:rPr>
                <w:rFonts w:ascii="Times New Roman" w:eastAsia="Times New Roman" w:hAnsi="Times New Roman" w:cs="Times New Roman"/>
                <w:color w:val="000000"/>
                <w:sz w:val="20"/>
                <w:szCs w:val="20"/>
              </w:rPr>
              <w:t xml:space="preserve"> 0 = Does not advance an argument with adequate support 1 = Advances argument with sound evidence and references 2 = Innovatively or expertly advances the presentation with well-researched evidence and documentation Conclusion 0 = Missing or not supported by the arguments in the report 1 = Appropriate and supported conclusion 2 = Well supported and valid conclusion</w:t>
            </w:r>
          </w:p>
        </w:tc>
      </w:tr>
      <w:tr w:rsidR="007921D4" w:rsidRPr="002D6DD3" w:rsidTr="00B51C17">
        <w:trPr>
          <w:trHeight w:val="312"/>
        </w:trPr>
        <w:tc>
          <w:tcPr>
            <w:tcW w:w="1035" w:type="dxa"/>
            <w:tcBorders>
              <w:top w:val="nil"/>
              <w:left w:val="nil"/>
              <w:bottom w:val="nil"/>
              <w:right w:val="nil"/>
            </w:tcBorders>
            <w:shd w:val="clear" w:color="auto" w:fill="auto"/>
            <w:noWrap/>
            <w:vAlign w:val="bottom"/>
            <w:hideMark/>
          </w:tcPr>
          <w:p w:rsidR="007921D4" w:rsidRPr="002D6DD3" w:rsidRDefault="007921D4" w:rsidP="00B51C17">
            <w:pPr>
              <w:spacing w:after="0" w:line="240" w:lineRule="auto"/>
              <w:rPr>
                <w:rFonts w:ascii="Times New Roman" w:eastAsia="Times New Roman" w:hAnsi="Times New Roman" w:cs="Times New Roman"/>
                <w:color w:val="000000"/>
                <w:sz w:val="20"/>
                <w:szCs w:val="20"/>
              </w:rPr>
            </w:pPr>
          </w:p>
        </w:tc>
        <w:tc>
          <w:tcPr>
            <w:tcW w:w="3735" w:type="dxa"/>
            <w:tcBorders>
              <w:top w:val="nil"/>
              <w:left w:val="nil"/>
              <w:bottom w:val="nil"/>
              <w:right w:val="nil"/>
            </w:tcBorders>
            <w:shd w:val="clear" w:color="auto" w:fill="auto"/>
            <w:vAlign w:val="center"/>
            <w:hideMark/>
          </w:tcPr>
          <w:p w:rsidR="007921D4" w:rsidRPr="002D6DD3" w:rsidRDefault="007921D4" w:rsidP="00B51C17">
            <w:pPr>
              <w:spacing w:after="0" w:line="240" w:lineRule="auto"/>
              <w:rPr>
                <w:rFonts w:ascii="Times New Roman" w:eastAsia="Times New Roman" w:hAnsi="Times New Roman" w:cs="Times New Roman"/>
                <w:sz w:val="20"/>
                <w:szCs w:val="20"/>
              </w:rPr>
            </w:pPr>
          </w:p>
        </w:tc>
        <w:tc>
          <w:tcPr>
            <w:tcW w:w="5400" w:type="dxa"/>
            <w:tcBorders>
              <w:top w:val="nil"/>
              <w:left w:val="nil"/>
              <w:bottom w:val="nil"/>
              <w:right w:val="nil"/>
            </w:tcBorders>
            <w:shd w:val="clear" w:color="auto" w:fill="auto"/>
            <w:vAlign w:val="center"/>
            <w:hideMark/>
          </w:tcPr>
          <w:p w:rsidR="007921D4" w:rsidRPr="002D6DD3" w:rsidRDefault="007921D4" w:rsidP="00B51C17">
            <w:pPr>
              <w:spacing w:after="0" w:line="240" w:lineRule="auto"/>
              <w:rPr>
                <w:rFonts w:ascii="Times New Roman" w:eastAsia="Times New Roman" w:hAnsi="Times New Roman" w:cs="Times New Roman"/>
                <w:sz w:val="20"/>
                <w:szCs w:val="20"/>
              </w:rPr>
            </w:pPr>
          </w:p>
        </w:tc>
      </w:tr>
      <w:tr w:rsidR="007921D4" w:rsidRPr="002D6DD3" w:rsidTr="00B51C17">
        <w:trPr>
          <w:trHeight w:val="312"/>
        </w:trPr>
        <w:tc>
          <w:tcPr>
            <w:tcW w:w="10170" w:type="dxa"/>
            <w:gridSpan w:val="3"/>
            <w:tcBorders>
              <w:top w:val="nil"/>
              <w:left w:val="nil"/>
              <w:bottom w:val="nil"/>
              <w:right w:val="nil"/>
            </w:tcBorders>
            <w:shd w:val="clear" w:color="auto" w:fill="auto"/>
            <w:noWrap/>
            <w:vAlign w:val="bottom"/>
            <w:hideMark/>
          </w:tcPr>
          <w:p w:rsidR="007921D4" w:rsidRPr="002D6DD3" w:rsidRDefault="007921D4" w:rsidP="00B51C17">
            <w:pPr>
              <w:spacing w:after="0" w:line="240" w:lineRule="auto"/>
              <w:rPr>
                <w:rFonts w:ascii="Times New Roman" w:eastAsia="Times New Roman" w:hAnsi="Times New Roman" w:cs="Times New Roman"/>
                <w:b/>
                <w:bCs/>
                <w:color w:val="000000"/>
                <w:sz w:val="20"/>
                <w:szCs w:val="20"/>
              </w:rPr>
            </w:pPr>
            <w:r w:rsidRPr="002D6DD3">
              <w:rPr>
                <w:rFonts w:ascii="Times New Roman" w:eastAsia="Times New Roman" w:hAnsi="Times New Roman" w:cs="Times New Roman"/>
                <w:b/>
                <w:bCs/>
                <w:color w:val="000000"/>
                <w:sz w:val="20"/>
                <w:szCs w:val="20"/>
              </w:rPr>
              <w:t>Learning Goal 3: Students are able to discuss the theoretical foundations of accounting (demand, institutional settings, uses) [ACC 660]</w:t>
            </w:r>
          </w:p>
        </w:tc>
      </w:tr>
      <w:tr w:rsidR="007921D4" w:rsidRPr="002D6DD3" w:rsidTr="00B51C17">
        <w:trPr>
          <w:trHeight w:val="1248"/>
        </w:trPr>
        <w:tc>
          <w:tcPr>
            <w:tcW w:w="1035" w:type="dxa"/>
            <w:tcBorders>
              <w:top w:val="nil"/>
              <w:left w:val="nil"/>
              <w:bottom w:val="nil"/>
              <w:right w:val="nil"/>
            </w:tcBorders>
            <w:shd w:val="clear" w:color="auto" w:fill="auto"/>
            <w:noWrap/>
            <w:vAlign w:val="bottom"/>
            <w:hideMark/>
          </w:tcPr>
          <w:p w:rsidR="007921D4" w:rsidRPr="002D6DD3" w:rsidRDefault="007921D4" w:rsidP="00B51C17">
            <w:pPr>
              <w:spacing w:after="0" w:line="240" w:lineRule="auto"/>
              <w:rPr>
                <w:rFonts w:ascii="Times New Roman" w:eastAsia="Times New Roman" w:hAnsi="Times New Roman" w:cs="Times New Roman"/>
                <w:b/>
                <w:bCs/>
                <w:color w:val="000000"/>
                <w:sz w:val="20"/>
                <w:szCs w:val="20"/>
              </w:rPr>
            </w:pPr>
          </w:p>
        </w:tc>
        <w:tc>
          <w:tcPr>
            <w:tcW w:w="3735" w:type="dxa"/>
            <w:tcBorders>
              <w:top w:val="nil"/>
              <w:left w:val="nil"/>
              <w:bottom w:val="nil"/>
              <w:right w:val="nil"/>
            </w:tcBorders>
            <w:shd w:val="clear" w:color="auto" w:fill="auto"/>
            <w:vAlign w:val="center"/>
            <w:hideMark/>
          </w:tcPr>
          <w:p w:rsidR="007921D4" w:rsidRPr="002D6DD3" w:rsidRDefault="007921D4" w:rsidP="00B51C17">
            <w:pPr>
              <w:spacing w:after="0" w:line="240" w:lineRule="auto"/>
              <w:rPr>
                <w:rFonts w:ascii="Times New Roman" w:eastAsia="Times New Roman" w:hAnsi="Times New Roman" w:cs="Times New Roman"/>
                <w:color w:val="000000"/>
                <w:sz w:val="20"/>
                <w:szCs w:val="20"/>
              </w:rPr>
            </w:pPr>
            <w:r w:rsidRPr="002D6DD3">
              <w:rPr>
                <w:rFonts w:ascii="Times New Roman" w:eastAsia="Times New Roman" w:hAnsi="Times New Roman" w:cs="Times New Roman"/>
                <w:color w:val="000000"/>
                <w:sz w:val="20"/>
                <w:szCs w:val="20"/>
              </w:rPr>
              <w:t xml:space="preserve">Identify factors influencing demand for assurance services </w:t>
            </w:r>
          </w:p>
        </w:tc>
        <w:tc>
          <w:tcPr>
            <w:tcW w:w="5400" w:type="dxa"/>
            <w:tcBorders>
              <w:top w:val="nil"/>
              <w:left w:val="nil"/>
              <w:bottom w:val="nil"/>
              <w:right w:val="nil"/>
            </w:tcBorders>
            <w:shd w:val="clear" w:color="auto" w:fill="auto"/>
            <w:vAlign w:val="center"/>
            <w:hideMark/>
          </w:tcPr>
          <w:p w:rsidR="007921D4" w:rsidRPr="002D6DD3" w:rsidRDefault="007921D4" w:rsidP="00B51C17">
            <w:pPr>
              <w:spacing w:after="0" w:line="240" w:lineRule="auto"/>
              <w:rPr>
                <w:rFonts w:ascii="Times New Roman" w:eastAsia="Times New Roman" w:hAnsi="Times New Roman" w:cs="Times New Roman"/>
                <w:color w:val="000000"/>
                <w:sz w:val="20"/>
                <w:szCs w:val="20"/>
              </w:rPr>
            </w:pPr>
            <w:r w:rsidRPr="002D6DD3">
              <w:rPr>
                <w:rFonts w:ascii="Times New Roman" w:eastAsia="Times New Roman" w:hAnsi="Times New Roman" w:cs="Times New Roman"/>
                <w:color w:val="000000"/>
                <w:sz w:val="20"/>
                <w:szCs w:val="20"/>
              </w:rPr>
              <w:t>0 = students are unable to identify factors influencing demand for assurance services 1 = students are able to identify factors influencing demand for assurance services 2 = students are able to draw conclusions about the future demand for assurance services</w:t>
            </w:r>
          </w:p>
        </w:tc>
      </w:tr>
      <w:tr w:rsidR="007921D4" w:rsidRPr="002D6DD3" w:rsidTr="00B51C17">
        <w:trPr>
          <w:trHeight w:val="1560"/>
        </w:trPr>
        <w:tc>
          <w:tcPr>
            <w:tcW w:w="1035" w:type="dxa"/>
            <w:tcBorders>
              <w:top w:val="nil"/>
              <w:left w:val="nil"/>
              <w:bottom w:val="nil"/>
              <w:right w:val="nil"/>
            </w:tcBorders>
            <w:shd w:val="clear" w:color="auto" w:fill="auto"/>
            <w:noWrap/>
            <w:vAlign w:val="bottom"/>
            <w:hideMark/>
          </w:tcPr>
          <w:p w:rsidR="007921D4" w:rsidRPr="002D6DD3" w:rsidRDefault="007921D4" w:rsidP="00B51C17">
            <w:pPr>
              <w:spacing w:after="0" w:line="240" w:lineRule="auto"/>
              <w:rPr>
                <w:rFonts w:ascii="Times New Roman" w:eastAsia="Times New Roman" w:hAnsi="Times New Roman" w:cs="Times New Roman"/>
                <w:color w:val="000000"/>
                <w:sz w:val="20"/>
                <w:szCs w:val="20"/>
              </w:rPr>
            </w:pPr>
          </w:p>
        </w:tc>
        <w:tc>
          <w:tcPr>
            <w:tcW w:w="3735" w:type="dxa"/>
            <w:tcBorders>
              <w:top w:val="nil"/>
              <w:left w:val="nil"/>
              <w:bottom w:val="nil"/>
              <w:right w:val="nil"/>
            </w:tcBorders>
            <w:shd w:val="clear" w:color="auto" w:fill="auto"/>
            <w:vAlign w:val="center"/>
            <w:hideMark/>
          </w:tcPr>
          <w:p w:rsidR="007921D4" w:rsidRPr="002D6DD3" w:rsidRDefault="007921D4" w:rsidP="00B51C17">
            <w:pPr>
              <w:spacing w:after="0" w:line="240" w:lineRule="auto"/>
              <w:rPr>
                <w:rFonts w:ascii="Times New Roman" w:eastAsia="Times New Roman" w:hAnsi="Times New Roman" w:cs="Times New Roman"/>
                <w:color w:val="000000"/>
                <w:sz w:val="20"/>
                <w:szCs w:val="20"/>
              </w:rPr>
            </w:pPr>
            <w:r w:rsidRPr="002D6DD3">
              <w:rPr>
                <w:rFonts w:ascii="Times New Roman" w:eastAsia="Times New Roman" w:hAnsi="Times New Roman" w:cs="Times New Roman"/>
                <w:color w:val="000000"/>
                <w:sz w:val="20"/>
                <w:szCs w:val="20"/>
              </w:rPr>
              <w:t>Describe the role of the audit process in the information supply chain and in the functioning of capital markets</w:t>
            </w:r>
          </w:p>
        </w:tc>
        <w:tc>
          <w:tcPr>
            <w:tcW w:w="5400" w:type="dxa"/>
            <w:tcBorders>
              <w:top w:val="nil"/>
              <w:left w:val="nil"/>
              <w:bottom w:val="nil"/>
              <w:right w:val="nil"/>
            </w:tcBorders>
            <w:shd w:val="clear" w:color="auto" w:fill="auto"/>
            <w:vAlign w:val="center"/>
            <w:hideMark/>
          </w:tcPr>
          <w:p w:rsidR="007921D4" w:rsidRPr="002D6DD3" w:rsidRDefault="007921D4" w:rsidP="00B51C17">
            <w:pPr>
              <w:spacing w:after="0" w:line="240" w:lineRule="auto"/>
              <w:rPr>
                <w:rFonts w:ascii="Times New Roman" w:eastAsia="Times New Roman" w:hAnsi="Times New Roman" w:cs="Times New Roman"/>
                <w:color w:val="000000"/>
                <w:sz w:val="20"/>
                <w:szCs w:val="20"/>
              </w:rPr>
            </w:pPr>
            <w:proofErr w:type="gramStart"/>
            <w:r w:rsidRPr="002D6DD3">
              <w:rPr>
                <w:rFonts w:ascii="Times New Roman" w:eastAsia="Times New Roman" w:hAnsi="Times New Roman" w:cs="Times New Roman"/>
                <w:color w:val="000000"/>
                <w:sz w:val="20"/>
                <w:szCs w:val="20"/>
              </w:rPr>
              <w:t>0 = students are unable to describe the role of the audit process in the functioning of capital markets 1 = students are able to describe the role of the audit process in the functioning of capital markets 2 = students are able to describe the role of the audit process in the functioning of capital markets as well as its effect on other market participants.</w:t>
            </w:r>
            <w:proofErr w:type="gramEnd"/>
          </w:p>
        </w:tc>
      </w:tr>
      <w:tr w:rsidR="007921D4" w:rsidRPr="002D6DD3" w:rsidTr="00B51C17">
        <w:trPr>
          <w:trHeight w:val="312"/>
        </w:trPr>
        <w:tc>
          <w:tcPr>
            <w:tcW w:w="1035" w:type="dxa"/>
            <w:tcBorders>
              <w:top w:val="nil"/>
              <w:left w:val="nil"/>
              <w:bottom w:val="nil"/>
              <w:right w:val="nil"/>
            </w:tcBorders>
            <w:shd w:val="clear" w:color="auto" w:fill="auto"/>
            <w:noWrap/>
            <w:vAlign w:val="bottom"/>
            <w:hideMark/>
          </w:tcPr>
          <w:p w:rsidR="007921D4" w:rsidRPr="002D6DD3" w:rsidRDefault="007921D4" w:rsidP="00B51C17">
            <w:pPr>
              <w:spacing w:after="0" w:line="240" w:lineRule="auto"/>
              <w:rPr>
                <w:rFonts w:ascii="Times New Roman" w:eastAsia="Times New Roman" w:hAnsi="Times New Roman" w:cs="Times New Roman"/>
                <w:color w:val="000000"/>
                <w:sz w:val="20"/>
                <w:szCs w:val="20"/>
              </w:rPr>
            </w:pPr>
          </w:p>
        </w:tc>
        <w:tc>
          <w:tcPr>
            <w:tcW w:w="3735" w:type="dxa"/>
            <w:tcBorders>
              <w:top w:val="nil"/>
              <w:left w:val="nil"/>
              <w:bottom w:val="nil"/>
              <w:right w:val="nil"/>
            </w:tcBorders>
            <w:shd w:val="clear" w:color="auto" w:fill="auto"/>
            <w:vAlign w:val="center"/>
            <w:hideMark/>
          </w:tcPr>
          <w:p w:rsidR="007921D4" w:rsidRPr="002D6DD3" w:rsidRDefault="007921D4" w:rsidP="00B51C17">
            <w:pPr>
              <w:spacing w:after="0" w:line="240" w:lineRule="auto"/>
              <w:rPr>
                <w:rFonts w:ascii="Times New Roman" w:eastAsia="Times New Roman" w:hAnsi="Times New Roman" w:cs="Times New Roman"/>
                <w:sz w:val="20"/>
                <w:szCs w:val="20"/>
              </w:rPr>
            </w:pPr>
          </w:p>
        </w:tc>
        <w:tc>
          <w:tcPr>
            <w:tcW w:w="5400" w:type="dxa"/>
            <w:tcBorders>
              <w:top w:val="nil"/>
              <w:left w:val="nil"/>
              <w:bottom w:val="nil"/>
              <w:right w:val="nil"/>
            </w:tcBorders>
            <w:shd w:val="clear" w:color="auto" w:fill="auto"/>
            <w:vAlign w:val="center"/>
            <w:hideMark/>
          </w:tcPr>
          <w:p w:rsidR="007921D4" w:rsidRPr="002D6DD3" w:rsidRDefault="007921D4" w:rsidP="00B51C17">
            <w:pPr>
              <w:spacing w:after="0" w:line="240" w:lineRule="auto"/>
              <w:rPr>
                <w:rFonts w:ascii="Times New Roman" w:eastAsia="Times New Roman" w:hAnsi="Times New Roman" w:cs="Times New Roman"/>
                <w:sz w:val="20"/>
                <w:szCs w:val="20"/>
              </w:rPr>
            </w:pPr>
          </w:p>
        </w:tc>
      </w:tr>
      <w:tr w:rsidR="007921D4" w:rsidRPr="002D6DD3" w:rsidTr="00B51C17">
        <w:trPr>
          <w:trHeight w:val="312"/>
        </w:trPr>
        <w:tc>
          <w:tcPr>
            <w:tcW w:w="10170" w:type="dxa"/>
            <w:gridSpan w:val="3"/>
            <w:tcBorders>
              <w:top w:val="nil"/>
              <w:left w:val="nil"/>
              <w:bottom w:val="nil"/>
              <w:right w:val="nil"/>
            </w:tcBorders>
            <w:shd w:val="clear" w:color="auto" w:fill="auto"/>
            <w:noWrap/>
            <w:vAlign w:val="bottom"/>
            <w:hideMark/>
          </w:tcPr>
          <w:p w:rsidR="007921D4" w:rsidRPr="002D6DD3" w:rsidRDefault="007921D4" w:rsidP="00B51C17">
            <w:pPr>
              <w:spacing w:after="0" w:line="240" w:lineRule="auto"/>
              <w:rPr>
                <w:rFonts w:ascii="Times New Roman" w:eastAsia="Times New Roman" w:hAnsi="Times New Roman" w:cs="Times New Roman"/>
                <w:b/>
                <w:bCs/>
                <w:color w:val="000000"/>
                <w:sz w:val="20"/>
                <w:szCs w:val="20"/>
              </w:rPr>
            </w:pPr>
            <w:r w:rsidRPr="002D6DD3">
              <w:rPr>
                <w:rFonts w:ascii="Times New Roman" w:eastAsia="Times New Roman" w:hAnsi="Times New Roman" w:cs="Times New Roman"/>
                <w:b/>
                <w:bCs/>
                <w:color w:val="000000"/>
                <w:sz w:val="20"/>
                <w:szCs w:val="20"/>
              </w:rPr>
              <w:t>Learning Goal 4: Students are able to use accounting information as a basis for decision making [ACC 660]</w:t>
            </w:r>
          </w:p>
        </w:tc>
      </w:tr>
      <w:tr w:rsidR="007921D4" w:rsidRPr="002D6DD3" w:rsidTr="00B51C17">
        <w:trPr>
          <w:trHeight w:val="1872"/>
        </w:trPr>
        <w:tc>
          <w:tcPr>
            <w:tcW w:w="1035" w:type="dxa"/>
            <w:tcBorders>
              <w:top w:val="nil"/>
              <w:left w:val="nil"/>
              <w:bottom w:val="nil"/>
              <w:right w:val="nil"/>
            </w:tcBorders>
            <w:shd w:val="clear" w:color="auto" w:fill="auto"/>
            <w:noWrap/>
            <w:vAlign w:val="bottom"/>
            <w:hideMark/>
          </w:tcPr>
          <w:p w:rsidR="007921D4" w:rsidRPr="002D6DD3" w:rsidRDefault="007921D4" w:rsidP="00B51C17">
            <w:pPr>
              <w:spacing w:after="0" w:line="240" w:lineRule="auto"/>
              <w:rPr>
                <w:rFonts w:ascii="Times New Roman" w:eastAsia="Times New Roman" w:hAnsi="Times New Roman" w:cs="Times New Roman"/>
                <w:b/>
                <w:bCs/>
                <w:color w:val="000000"/>
                <w:sz w:val="20"/>
                <w:szCs w:val="20"/>
              </w:rPr>
            </w:pPr>
          </w:p>
        </w:tc>
        <w:tc>
          <w:tcPr>
            <w:tcW w:w="3735" w:type="dxa"/>
            <w:tcBorders>
              <w:top w:val="nil"/>
              <w:left w:val="nil"/>
              <w:bottom w:val="nil"/>
              <w:right w:val="nil"/>
            </w:tcBorders>
            <w:shd w:val="clear" w:color="auto" w:fill="auto"/>
            <w:vAlign w:val="center"/>
            <w:hideMark/>
          </w:tcPr>
          <w:p w:rsidR="007921D4" w:rsidRPr="002D6DD3" w:rsidRDefault="007921D4" w:rsidP="00B51C17">
            <w:pPr>
              <w:spacing w:after="0" w:line="240" w:lineRule="auto"/>
              <w:rPr>
                <w:rFonts w:ascii="Times New Roman" w:eastAsia="Times New Roman" w:hAnsi="Times New Roman" w:cs="Times New Roman"/>
                <w:color w:val="000000"/>
                <w:sz w:val="20"/>
                <w:szCs w:val="20"/>
              </w:rPr>
            </w:pPr>
            <w:r w:rsidRPr="002D6DD3">
              <w:rPr>
                <w:rFonts w:ascii="Times New Roman" w:eastAsia="Times New Roman" w:hAnsi="Times New Roman" w:cs="Times New Roman"/>
                <w:color w:val="000000"/>
                <w:sz w:val="20"/>
                <w:szCs w:val="20"/>
              </w:rPr>
              <w:t>Students are able to describe the relationship between a firm’s business strategy and accounting method choice</w:t>
            </w:r>
          </w:p>
        </w:tc>
        <w:tc>
          <w:tcPr>
            <w:tcW w:w="5400" w:type="dxa"/>
            <w:tcBorders>
              <w:top w:val="nil"/>
              <w:left w:val="nil"/>
              <w:bottom w:val="nil"/>
              <w:right w:val="nil"/>
            </w:tcBorders>
            <w:shd w:val="clear" w:color="auto" w:fill="auto"/>
            <w:vAlign w:val="center"/>
            <w:hideMark/>
          </w:tcPr>
          <w:p w:rsidR="007921D4" w:rsidRPr="002D6DD3" w:rsidRDefault="007921D4" w:rsidP="00B51C17">
            <w:pPr>
              <w:spacing w:after="0" w:line="240" w:lineRule="auto"/>
              <w:rPr>
                <w:rFonts w:ascii="Times New Roman" w:eastAsia="Times New Roman" w:hAnsi="Times New Roman" w:cs="Times New Roman"/>
                <w:color w:val="000000"/>
                <w:sz w:val="20"/>
                <w:szCs w:val="20"/>
              </w:rPr>
            </w:pPr>
            <w:proofErr w:type="gramStart"/>
            <w:r w:rsidRPr="002D6DD3">
              <w:rPr>
                <w:rFonts w:ascii="Times New Roman" w:eastAsia="Times New Roman" w:hAnsi="Times New Roman" w:cs="Times New Roman"/>
                <w:color w:val="000000"/>
                <w:sz w:val="20"/>
                <w:szCs w:val="20"/>
              </w:rPr>
              <w:t>0 = students are not able to describe the relationship between a firm’s business strategy and accounting method choice 1 = students are able to describe the relationship between a firm’s business strategy and accounting method choice 2 = students are able to describe the relationship between a firm’s business strategy and accounting method choice and explain the impact on the financial statement presentation.</w:t>
            </w:r>
            <w:proofErr w:type="gramEnd"/>
            <w:r w:rsidRPr="002D6DD3">
              <w:rPr>
                <w:rFonts w:ascii="Times New Roman" w:eastAsia="Times New Roman" w:hAnsi="Times New Roman" w:cs="Times New Roman"/>
                <w:color w:val="000000"/>
                <w:sz w:val="20"/>
                <w:szCs w:val="20"/>
              </w:rPr>
              <w:t xml:space="preserve"> </w:t>
            </w:r>
          </w:p>
        </w:tc>
      </w:tr>
      <w:tr w:rsidR="007921D4" w:rsidRPr="002D6DD3" w:rsidTr="00B51C17">
        <w:trPr>
          <w:trHeight w:val="1248"/>
        </w:trPr>
        <w:tc>
          <w:tcPr>
            <w:tcW w:w="1035" w:type="dxa"/>
            <w:tcBorders>
              <w:top w:val="nil"/>
              <w:left w:val="nil"/>
              <w:bottom w:val="nil"/>
              <w:right w:val="nil"/>
            </w:tcBorders>
            <w:shd w:val="clear" w:color="auto" w:fill="auto"/>
            <w:noWrap/>
            <w:vAlign w:val="bottom"/>
            <w:hideMark/>
          </w:tcPr>
          <w:p w:rsidR="007921D4" w:rsidRPr="002D6DD3" w:rsidRDefault="007921D4" w:rsidP="00B51C17">
            <w:pPr>
              <w:spacing w:after="0" w:line="240" w:lineRule="auto"/>
              <w:rPr>
                <w:rFonts w:ascii="Times New Roman" w:eastAsia="Times New Roman" w:hAnsi="Times New Roman" w:cs="Times New Roman"/>
                <w:color w:val="000000"/>
                <w:sz w:val="20"/>
                <w:szCs w:val="20"/>
              </w:rPr>
            </w:pPr>
          </w:p>
        </w:tc>
        <w:tc>
          <w:tcPr>
            <w:tcW w:w="3735" w:type="dxa"/>
            <w:tcBorders>
              <w:top w:val="nil"/>
              <w:left w:val="nil"/>
              <w:bottom w:val="nil"/>
              <w:right w:val="nil"/>
            </w:tcBorders>
            <w:shd w:val="clear" w:color="auto" w:fill="auto"/>
            <w:vAlign w:val="center"/>
            <w:hideMark/>
          </w:tcPr>
          <w:p w:rsidR="007921D4" w:rsidRPr="002D6DD3" w:rsidRDefault="007921D4" w:rsidP="00B51C17">
            <w:pPr>
              <w:spacing w:after="0" w:line="240" w:lineRule="auto"/>
              <w:rPr>
                <w:rFonts w:ascii="Times New Roman" w:eastAsia="Times New Roman" w:hAnsi="Times New Roman" w:cs="Times New Roman"/>
                <w:color w:val="000000"/>
                <w:sz w:val="20"/>
                <w:szCs w:val="20"/>
              </w:rPr>
            </w:pPr>
            <w:r w:rsidRPr="002D6DD3">
              <w:rPr>
                <w:rFonts w:ascii="Times New Roman" w:eastAsia="Times New Roman" w:hAnsi="Times New Roman" w:cs="Times New Roman"/>
                <w:color w:val="000000"/>
                <w:sz w:val="20"/>
                <w:szCs w:val="20"/>
              </w:rPr>
              <w:t xml:space="preserve">Students are able to identify the effect different accounting methods may have on financial statements </w:t>
            </w:r>
          </w:p>
        </w:tc>
        <w:tc>
          <w:tcPr>
            <w:tcW w:w="5400" w:type="dxa"/>
            <w:tcBorders>
              <w:top w:val="nil"/>
              <w:left w:val="nil"/>
              <w:bottom w:val="nil"/>
              <w:right w:val="nil"/>
            </w:tcBorders>
            <w:shd w:val="clear" w:color="auto" w:fill="auto"/>
            <w:vAlign w:val="center"/>
            <w:hideMark/>
          </w:tcPr>
          <w:p w:rsidR="007921D4" w:rsidRPr="002D6DD3" w:rsidRDefault="007921D4" w:rsidP="00B51C17">
            <w:pPr>
              <w:spacing w:after="0" w:line="240" w:lineRule="auto"/>
              <w:rPr>
                <w:rFonts w:ascii="Times New Roman" w:eastAsia="Times New Roman" w:hAnsi="Times New Roman" w:cs="Times New Roman"/>
                <w:color w:val="000000"/>
                <w:sz w:val="20"/>
                <w:szCs w:val="20"/>
              </w:rPr>
            </w:pPr>
            <w:r w:rsidRPr="002D6DD3">
              <w:rPr>
                <w:rFonts w:ascii="Times New Roman" w:eastAsia="Times New Roman" w:hAnsi="Times New Roman" w:cs="Times New Roman"/>
                <w:color w:val="000000"/>
                <w:sz w:val="20"/>
                <w:szCs w:val="20"/>
              </w:rPr>
              <w:t>0 = students are not able to identify the effect different accounting methods have 1 = students are able to identify the effect different accounting methods have 2 = students are able to identify the effect different accounting methods have and make appropriate adjustments</w:t>
            </w:r>
          </w:p>
        </w:tc>
      </w:tr>
      <w:tr w:rsidR="007921D4" w:rsidRPr="002D6DD3" w:rsidTr="00B51C17">
        <w:trPr>
          <w:trHeight w:val="1560"/>
        </w:trPr>
        <w:tc>
          <w:tcPr>
            <w:tcW w:w="1035" w:type="dxa"/>
            <w:tcBorders>
              <w:top w:val="nil"/>
              <w:left w:val="nil"/>
              <w:bottom w:val="nil"/>
              <w:right w:val="nil"/>
            </w:tcBorders>
            <w:shd w:val="clear" w:color="auto" w:fill="auto"/>
            <w:noWrap/>
            <w:vAlign w:val="bottom"/>
            <w:hideMark/>
          </w:tcPr>
          <w:p w:rsidR="007921D4" w:rsidRPr="002D6DD3" w:rsidRDefault="007921D4" w:rsidP="00B51C17">
            <w:pPr>
              <w:spacing w:after="0" w:line="240" w:lineRule="auto"/>
              <w:rPr>
                <w:rFonts w:ascii="Times New Roman" w:eastAsia="Times New Roman" w:hAnsi="Times New Roman" w:cs="Times New Roman"/>
                <w:color w:val="000000"/>
                <w:sz w:val="20"/>
                <w:szCs w:val="20"/>
              </w:rPr>
            </w:pPr>
          </w:p>
        </w:tc>
        <w:tc>
          <w:tcPr>
            <w:tcW w:w="3735" w:type="dxa"/>
            <w:tcBorders>
              <w:top w:val="nil"/>
              <w:left w:val="nil"/>
              <w:bottom w:val="nil"/>
              <w:right w:val="nil"/>
            </w:tcBorders>
            <w:shd w:val="clear" w:color="auto" w:fill="auto"/>
            <w:noWrap/>
            <w:vAlign w:val="center"/>
            <w:hideMark/>
          </w:tcPr>
          <w:p w:rsidR="007921D4" w:rsidRPr="002D6DD3" w:rsidRDefault="007921D4" w:rsidP="00B51C17">
            <w:pPr>
              <w:spacing w:after="0" w:line="240" w:lineRule="auto"/>
              <w:rPr>
                <w:rFonts w:ascii="Times New Roman" w:eastAsia="Times New Roman" w:hAnsi="Times New Roman" w:cs="Times New Roman"/>
                <w:color w:val="000000"/>
                <w:sz w:val="20"/>
                <w:szCs w:val="20"/>
              </w:rPr>
            </w:pPr>
            <w:r w:rsidRPr="002D6DD3">
              <w:rPr>
                <w:rFonts w:ascii="Times New Roman" w:eastAsia="Times New Roman" w:hAnsi="Times New Roman" w:cs="Times New Roman"/>
                <w:color w:val="000000"/>
                <w:sz w:val="20"/>
                <w:szCs w:val="20"/>
              </w:rPr>
              <w:t>Students are able to conduct appropriate ratio analysis</w:t>
            </w:r>
          </w:p>
        </w:tc>
        <w:tc>
          <w:tcPr>
            <w:tcW w:w="5400" w:type="dxa"/>
            <w:tcBorders>
              <w:top w:val="nil"/>
              <w:left w:val="nil"/>
              <w:bottom w:val="nil"/>
              <w:right w:val="nil"/>
            </w:tcBorders>
            <w:shd w:val="clear" w:color="auto" w:fill="auto"/>
            <w:vAlign w:val="center"/>
            <w:hideMark/>
          </w:tcPr>
          <w:p w:rsidR="007921D4" w:rsidRPr="002D6DD3" w:rsidRDefault="007921D4" w:rsidP="00B51C17">
            <w:pPr>
              <w:spacing w:after="0" w:line="240" w:lineRule="auto"/>
              <w:rPr>
                <w:rFonts w:ascii="Times New Roman" w:eastAsia="Times New Roman" w:hAnsi="Times New Roman" w:cs="Times New Roman"/>
                <w:color w:val="000000"/>
                <w:sz w:val="20"/>
                <w:szCs w:val="20"/>
              </w:rPr>
            </w:pPr>
            <w:r w:rsidRPr="002D6DD3">
              <w:rPr>
                <w:rFonts w:ascii="Times New Roman" w:eastAsia="Times New Roman" w:hAnsi="Times New Roman" w:cs="Times New Roman"/>
                <w:color w:val="000000"/>
                <w:sz w:val="20"/>
                <w:szCs w:val="20"/>
              </w:rPr>
              <w:t>0 = students can calculate the appropriate ratios but are unable to explain them. 1 = students can calculate the appropriate ratios and explain their individual meanings 2 = students can calculate the appropriate ratios and provide a cohesive conclusion about the company’s performance</w:t>
            </w:r>
          </w:p>
        </w:tc>
      </w:tr>
    </w:tbl>
    <w:p w:rsidR="007921D4" w:rsidRDefault="007921D4" w:rsidP="007921D4">
      <w:r>
        <w:br w:type="page"/>
      </w:r>
    </w:p>
    <w:tbl>
      <w:tblPr>
        <w:tblW w:w="10170" w:type="dxa"/>
        <w:tblInd w:w="-720" w:type="dxa"/>
        <w:tblLook w:val="04A0" w:firstRow="1" w:lastRow="0" w:firstColumn="1" w:lastColumn="0" w:noHBand="0" w:noVBand="1"/>
      </w:tblPr>
      <w:tblGrid>
        <w:gridCol w:w="1035"/>
        <w:gridCol w:w="3735"/>
        <w:gridCol w:w="5400"/>
      </w:tblGrid>
      <w:tr w:rsidR="007921D4" w:rsidRPr="002D6DD3" w:rsidTr="00B51C17">
        <w:trPr>
          <w:trHeight w:val="312"/>
        </w:trPr>
        <w:tc>
          <w:tcPr>
            <w:tcW w:w="10170" w:type="dxa"/>
            <w:gridSpan w:val="3"/>
            <w:tcBorders>
              <w:top w:val="nil"/>
              <w:left w:val="nil"/>
              <w:bottom w:val="nil"/>
              <w:right w:val="nil"/>
            </w:tcBorders>
            <w:shd w:val="clear" w:color="auto" w:fill="auto"/>
            <w:noWrap/>
            <w:vAlign w:val="center"/>
            <w:hideMark/>
          </w:tcPr>
          <w:p w:rsidR="007921D4" w:rsidRPr="002D6DD3" w:rsidRDefault="007921D4" w:rsidP="00B51C17">
            <w:pPr>
              <w:spacing w:after="0" w:line="240" w:lineRule="auto"/>
              <w:rPr>
                <w:rFonts w:ascii="Times New Roman" w:eastAsia="Times New Roman" w:hAnsi="Times New Roman" w:cs="Times New Roman"/>
                <w:b/>
                <w:bCs/>
                <w:color w:val="000000"/>
                <w:sz w:val="20"/>
                <w:szCs w:val="20"/>
              </w:rPr>
            </w:pPr>
            <w:r w:rsidRPr="002D6DD3">
              <w:rPr>
                <w:rFonts w:ascii="Times New Roman" w:eastAsia="Times New Roman" w:hAnsi="Times New Roman" w:cs="Times New Roman"/>
                <w:b/>
                <w:bCs/>
                <w:color w:val="000000"/>
                <w:sz w:val="20"/>
                <w:szCs w:val="20"/>
              </w:rPr>
              <w:lastRenderedPageBreak/>
              <w:t xml:space="preserve">Learning Goal 2: Students effectively research accounting and tax issues [ACC 625] </w:t>
            </w:r>
          </w:p>
        </w:tc>
      </w:tr>
      <w:tr w:rsidR="007921D4" w:rsidRPr="002D6DD3" w:rsidTr="00B51C17">
        <w:trPr>
          <w:trHeight w:val="1248"/>
        </w:trPr>
        <w:tc>
          <w:tcPr>
            <w:tcW w:w="1035" w:type="dxa"/>
            <w:tcBorders>
              <w:top w:val="nil"/>
              <w:left w:val="nil"/>
              <w:bottom w:val="nil"/>
              <w:right w:val="nil"/>
            </w:tcBorders>
            <w:shd w:val="clear" w:color="auto" w:fill="auto"/>
            <w:noWrap/>
            <w:vAlign w:val="bottom"/>
            <w:hideMark/>
          </w:tcPr>
          <w:p w:rsidR="007921D4" w:rsidRPr="002D6DD3" w:rsidRDefault="007921D4" w:rsidP="00B51C17">
            <w:pPr>
              <w:spacing w:after="0" w:line="240" w:lineRule="auto"/>
              <w:rPr>
                <w:rFonts w:ascii="Times New Roman" w:eastAsia="Times New Roman" w:hAnsi="Times New Roman" w:cs="Times New Roman"/>
                <w:b/>
                <w:bCs/>
                <w:color w:val="000000"/>
                <w:sz w:val="20"/>
                <w:szCs w:val="20"/>
              </w:rPr>
            </w:pPr>
          </w:p>
        </w:tc>
        <w:tc>
          <w:tcPr>
            <w:tcW w:w="3735" w:type="dxa"/>
            <w:tcBorders>
              <w:top w:val="nil"/>
              <w:left w:val="nil"/>
              <w:bottom w:val="nil"/>
              <w:right w:val="nil"/>
            </w:tcBorders>
            <w:shd w:val="clear" w:color="auto" w:fill="auto"/>
            <w:vAlign w:val="center"/>
            <w:hideMark/>
          </w:tcPr>
          <w:p w:rsidR="007921D4" w:rsidRPr="002D6DD3" w:rsidRDefault="007921D4" w:rsidP="00B51C17">
            <w:pPr>
              <w:spacing w:after="0" w:line="240" w:lineRule="auto"/>
              <w:rPr>
                <w:rFonts w:ascii="Times New Roman" w:eastAsia="Times New Roman" w:hAnsi="Times New Roman" w:cs="Times New Roman"/>
                <w:color w:val="000000"/>
                <w:sz w:val="20"/>
                <w:szCs w:val="20"/>
              </w:rPr>
            </w:pPr>
            <w:r w:rsidRPr="002D6DD3">
              <w:rPr>
                <w:rFonts w:ascii="Times New Roman" w:eastAsia="Times New Roman" w:hAnsi="Times New Roman" w:cs="Times New Roman"/>
                <w:color w:val="000000"/>
                <w:sz w:val="20"/>
                <w:szCs w:val="20"/>
              </w:rPr>
              <w:t>Students are able to identify relevant accounting and tax issues</w:t>
            </w:r>
          </w:p>
        </w:tc>
        <w:tc>
          <w:tcPr>
            <w:tcW w:w="5400" w:type="dxa"/>
            <w:tcBorders>
              <w:top w:val="nil"/>
              <w:left w:val="nil"/>
              <w:bottom w:val="nil"/>
              <w:right w:val="nil"/>
            </w:tcBorders>
            <w:shd w:val="clear" w:color="auto" w:fill="auto"/>
            <w:vAlign w:val="center"/>
            <w:hideMark/>
          </w:tcPr>
          <w:p w:rsidR="007921D4" w:rsidRPr="002D6DD3" w:rsidRDefault="007921D4" w:rsidP="00B51C17">
            <w:pPr>
              <w:spacing w:after="0" w:line="240" w:lineRule="auto"/>
              <w:rPr>
                <w:rFonts w:ascii="Times New Roman" w:eastAsia="Times New Roman" w:hAnsi="Times New Roman" w:cs="Times New Roman"/>
                <w:color w:val="000000"/>
                <w:sz w:val="20"/>
                <w:szCs w:val="20"/>
              </w:rPr>
            </w:pPr>
            <w:r w:rsidRPr="002D6DD3">
              <w:rPr>
                <w:rFonts w:ascii="Times New Roman" w:eastAsia="Times New Roman" w:hAnsi="Times New Roman" w:cs="Times New Roman"/>
                <w:color w:val="000000"/>
                <w:sz w:val="20"/>
                <w:szCs w:val="20"/>
              </w:rPr>
              <w:t>0 = students are not able to articulate relevant accounting and tax issues 1 = students are able to articulate relevant accounting and tax issues 2 =students are able to articulate relevant accounting and tax issues in the context of the relevant law or authoritative literature.</w:t>
            </w:r>
          </w:p>
        </w:tc>
      </w:tr>
      <w:tr w:rsidR="007921D4" w:rsidRPr="002D6DD3" w:rsidTr="00B51C17">
        <w:trPr>
          <w:trHeight w:val="312"/>
        </w:trPr>
        <w:tc>
          <w:tcPr>
            <w:tcW w:w="1035" w:type="dxa"/>
            <w:tcBorders>
              <w:top w:val="nil"/>
              <w:left w:val="nil"/>
              <w:bottom w:val="nil"/>
              <w:right w:val="nil"/>
            </w:tcBorders>
            <w:shd w:val="clear" w:color="auto" w:fill="auto"/>
            <w:noWrap/>
            <w:vAlign w:val="bottom"/>
            <w:hideMark/>
          </w:tcPr>
          <w:p w:rsidR="007921D4" w:rsidRPr="002D6DD3" w:rsidRDefault="007921D4" w:rsidP="00B51C17">
            <w:pPr>
              <w:spacing w:after="0" w:line="240" w:lineRule="auto"/>
              <w:rPr>
                <w:rFonts w:ascii="Times New Roman" w:eastAsia="Times New Roman" w:hAnsi="Times New Roman" w:cs="Times New Roman"/>
                <w:color w:val="000000"/>
                <w:sz w:val="20"/>
                <w:szCs w:val="20"/>
              </w:rPr>
            </w:pPr>
          </w:p>
        </w:tc>
        <w:tc>
          <w:tcPr>
            <w:tcW w:w="3735" w:type="dxa"/>
            <w:tcBorders>
              <w:top w:val="nil"/>
              <w:left w:val="nil"/>
              <w:bottom w:val="nil"/>
              <w:right w:val="nil"/>
            </w:tcBorders>
            <w:shd w:val="clear" w:color="auto" w:fill="auto"/>
            <w:vAlign w:val="bottom"/>
            <w:hideMark/>
          </w:tcPr>
          <w:p w:rsidR="007921D4" w:rsidRPr="002D6DD3" w:rsidRDefault="007921D4" w:rsidP="00B51C17">
            <w:pPr>
              <w:spacing w:after="0" w:line="240" w:lineRule="auto"/>
              <w:rPr>
                <w:rFonts w:ascii="Times New Roman" w:eastAsia="Times New Roman" w:hAnsi="Times New Roman" w:cs="Times New Roman"/>
                <w:sz w:val="20"/>
                <w:szCs w:val="20"/>
              </w:rPr>
            </w:pPr>
          </w:p>
        </w:tc>
        <w:tc>
          <w:tcPr>
            <w:tcW w:w="5400" w:type="dxa"/>
            <w:tcBorders>
              <w:top w:val="nil"/>
              <w:left w:val="nil"/>
              <w:bottom w:val="nil"/>
              <w:right w:val="nil"/>
            </w:tcBorders>
            <w:shd w:val="clear" w:color="auto" w:fill="auto"/>
            <w:vAlign w:val="center"/>
            <w:hideMark/>
          </w:tcPr>
          <w:p w:rsidR="007921D4" w:rsidRPr="002D6DD3" w:rsidRDefault="007921D4" w:rsidP="00B51C17">
            <w:pPr>
              <w:spacing w:after="0" w:line="240" w:lineRule="auto"/>
              <w:rPr>
                <w:rFonts w:ascii="Times New Roman" w:eastAsia="Times New Roman" w:hAnsi="Times New Roman" w:cs="Times New Roman"/>
                <w:sz w:val="20"/>
                <w:szCs w:val="20"/>
              </w:rPr>
            </w:pPr>
          </w:p>
        </w:tc>
      </w:tr>
      <w:tr w:rsidR="007921D4" w:rsidRPr="002D6DD3" w:rsidTr="00B51C17">
        <w:trPr>
          <w:trHeight w:val="312"/>
        </w:trPr>
        <w:tc>
          <w:tcPr>
            <w:tcW w:w="1035" w:type="dxa"/>
            <w:tcBorders>
              <w:top w:val="nil"/>
              <w:left w:val="nil"/>
              <w:bottom w:val="nil"/>
              <w:right w:val="nil"/>
            </w:tcBorders>
            <w:shd w:val="clear" w:color="auto" w:fill="auto"/>
            <w:noWrap/>
            <w:vAlign w:val="bottom"/>
            <w:hideMark/>
          </w:tcPr>
          <w:p w:rsidR="007921D4" w:rsidRPr="002D6DD3" w:rsidRDefault="007921D4" w:rsidP="00B51C17">
            <w:pPr>
              <w:spacing w:after="0" w:line="240" w:lineRule="auto"/>
              <w:rPr>
                <w:rFonts w:ascii="Times New Roman" w:eastAsia="Times New Roman" w:hAnsi="Times New Roman" w:cs="Times New Roman"/>
                <w:sz w:val="20"/>
                <w:szCs w:val="20"/>
              </w:rPr>
            </w:pPr>
          </w:p>
        </w:tc>
        <w:tc>
          <w:tcPr>
            <w:tcW w:w="3735" w:type="dxa"/>
            <w:tcBorders>
              <w:top w:val="nil"/>
              <w:left w:val="nil"/>
              <w:bottom w:val="nil"/>
              <w:right w:val="nil"/>
            </w:tcBorders>
            <w:shd w:val="clear" w:color="auto" w:fill="auto"/>
            <w:vAlign w:val="center"/>
            <w:hideMark/>
          </w:tcPr>
          <w:p w:rsidR="007921D4" w:rsidRPr="002D6DD3" w:rsidRDefault="007921D4" w:rsidP="00B51C17">
            <w:pPr>
              <w:spacing w:after="0" w:line="240" w:lineRule="auto"/>
              <w:rPr>
                <w:rFonts w:ascii="Times New Roman" w:eastAsia="Times New Roman" w:hAnsi="Times New Roman" w:cs="Times New Roman"/>
                <w:sz w:val="20"/>
                <w:szCs w:val="20"/>
              </w:rPr>
            </w:pPr>
          </w:p>
        </w:tc>
        <w:tc>
          <w:tcPr>
            <w:tcW w:w="5400" w:type="dxa"/>
            <w:tcBorders>
              <w:top w:val="nil"/>
              <w:left w:val="nil"/>
              <w:bottom w:val="nil"/>
              <w:right w:val="nil"/>
            </w:tcBorders>
            <w:shd w:val="clear" w:color="auto" w:fill="auto"/>
            <w:vAlign w:val="center"/>
            <w:hideMark/>
          </w:tcPr>
          <w:p w:rsidR="007921D4" w:rsidRPr="002D6DD3" w:rsidRDefault="007921D4" w:rsidP="00B51C17">
            <w:pPr>
              <w:spacing w:after="0" w:line="240" w:lineRule="auto"/>
              <w:rPr>
                <w:rFonts w:ascii="Times New Roman" w:eastAsia="Times New Roman" w:hAnsi="Times New Roman" w:cs="Times New Roman"/>
                <w:sz w:val="20"/>
                <w:szCs w:val="20"/>
              </w:rPr>
            </w:pPr>
          </w:p>
        </w:tc>
      </w:tr>
      <w:tr w:rsidR="007921D4" w:rsidRPr="002D6DD3" w:rsidTr="00B51C17">
        <w:trPr>
          <w:trHeight w:val="1248"/>
        </w:trPr>
        <w:tc>
          <w:tcPr>
            <w:tcW w:w="1035" w:type="dxa"/>
            <w:tcBorders>
              <w:top w:val="nil"/>
              <w:left w:val="nil"/>
              <w:bottom w:val="nil"/>
              <w:right w:val="nil"/>
            </w:tcBorders>
            <w:shd w:val="clear" w:color="auto" w:fill="auto"/>
            <w:noWrap/>
            <w:vAlign w:val="bottom"/>
            <w:hideMark/>
          </w:tcPr>
          <w:p w:rsidR="007921D4" w:rsidRPr="002D6DD3" w:rsidRDefault="007921D4" w:rsidP="00B51C17">
            <w:pPr>
              <w:spacing w:after="0" w:line="240" w:lineRule="auto"/>
              <w:rPr>
                <w:rFonts w:ascii="Times New Roman" w:eastAsia="Times New Roman" w:hAnsi="Times New Roman" w:cs="Times New Roman"/>
                <w:sz w:val="20"/>
                <w:szCs w:val="20"/>
              </w:rPr>
            </w:pPr>
          </w:p>
        </w:tc>
        <w:tc>
          <w:tcPr>
            <w:tcW w:w="3735" w:type="dxa"/>
            <w:tcBorders>
              <w:top w:val="nil"/>
              <w:left w:val="nil"/>
              <w:bottom w:val="nil"/>
              <w:right w:val="nil"/>
            </w:tcBorders>
            <w:shd w:val="clear" w:color="auto" w:fill="auto"/>
            <w:vAlign w:val="center"/>
            <w:hideMark/>
          </w:tcPr>
          <w:p w:rsidR="007921D4" w:rsidRPr="002D6DD3" w:rsidRDefault="007921D4" w:rsidP="00B51C17">
            <w:pPr>
              <w:spacing w:after="0" w:line="240" w:lineRule="auto"/>
              <w:rPr>
                <w:rFonts w:ascii="Times New Roman" w:eastAsia="Times New Roman" w:hAnsi="Times New Roman" w:cs="Times New Roman"/>
                <w:color w:val="000000"/>
                <w:sz w:val="20"/>
                <w:szCs w:val="20"/>
              </w:rPr>
            </w:pPr>
            <w:r w:rsidRPr="002D6DD3">
              <w:rPr>
                <w:rFonts w:ascii="Times New Roman" w:eastAsia="Times New Roman" w:hAnsi="Times New Roman" w:cs="Times New Roman"/>
                <w:color w:val="000000"/>
                <w:sz w:val="20"/>
                <w:szCs w:val="20"/>
              </w:rPr>
              <w:t>Students are able to demonstrate familiarity with electronic reference materials by locating and documenting the specific authorities that support an accounting or tax position</w:t>
            </w:r>
          </w:p>
        </w:tc>
        <w:tc>
          <w:tcPr>
            <w:tcW w:w="5400" w:type="dxa"/>
            <w:tcBorders>
              <w:top w:val="nil"/>
              <w:left w:val="nil"/>
              <w:bottom w:val="nil"/>
              <w:right w:val="nil"/>
            </w:tcBorders>
            <w:shd w:val="clear" w:color="auto" w:fill="auto"/>
            <w:vAlign w:val="center"/>
            <w:hideMark/>
          </w:tcPr>
          <w:p w:rsidR="007921D4" w:rsidRPr="002D6DD3" w:rsidRDefault="007921D4" w:rsidP="00B51C17">
            <w:pPr>
              <w:spacing w:after="0" w:line="240" w:lineRule="auto"/>
              <w:rPr>
                <w:rFonts w:ascii="Times New Roman" w:eastAsia="Times New Roman" w:hAnsi="Times New Roman" w:cs="Times New Roman"/>
                <w:color w:val="000000"/>
                <w:sz w:val="20"/>
                <w:szCs w:val="20"/>
              </w:rPr>
            </w:pPr>
            <w:r w:rsidRPr="002D6DD3">
              <w:rPr>
                <w:rFonts w:ascii="Times New Roman" w:eastAsia="Times New Roman" w:hAnsi="Times New Roman" w:cs="Times New Roman"/>
                <w:color w:val="000000"/>
                <w:sz w:val="20"/>
                <w:szCs w:val="20"/>
              </w:rPr>
              <w:t>0 = student is unable to identify appropriate accounting or tax authoritative literature 1 = student is able to identify appropriate accounting or tax authoritative literature 2 = student is able to identify appropriate hierarchy of accounting or tax authoritative literature</w:t>
            </w:r>
          </w:p>
        </w:tc>
      </w:tr>
      <w:tr w:rsidR="007921D4" w:rsidRPr="002D6DD3" w:rsidTr="00B51C17">
        <w:trPr>
          <w:trHeight w:val="312"/>
        </w:trPr>
        <w:tc>
          <w:tcPr>
            <w:tcW w:w="1035" w:type="dxa"/>
            <w:tcBorders>
              <w:top w:val="nil"/>
              <w:left w:val="nil"/>
              <w:bottom w:val="nil"/>
              <w:right w:val="nil"/>
            </w:tcBorders>
            <w:shd w:val="clear" w:color="auto" w:fill="auto"/>
            <w:noWrap/>
            <w:vAlign w:val="bottom"/>
            <w:hideMark/>
          </w:tcPr>
          <w:p w:rsidR="007921D4" w:rsidRPr="002D6DD3" w:rsidRDefault="007921D4" w:rsidP="00B51C17">
            <w:pPr>
              <w:spacing w:after="0" w:line="240" w:lineRule="auto"/>
              <w:rPr>
                <w:rFonts w:ascii="Times New Roman" w:eastAsia="Times New Roman" w:hAnsi="Times New Roman" w:cs="Times New Roman"/>
                <w:color w:val="000000"/>
                <w:sz w:val="20"/>
                <w:szCs w:val="20"/>
              </w:rPr>
            </w:pPr>
          </w:p>
        </w:tc>
        <w:tc>
          <w:tcPr>
            <w:tcW w:w="3735" w:type="dxa"/>
            <w:tcBorders>
              <w:top w:val="nil"/>
              <w:left w:val="nil"/>
              <w:bottom w:val="nil"/>
              <w:right w:val="nil"/>
            </w:tcBorders>
            <w:shd w:val="clear" w:color="auto" w:fill="auto"/>
            <w:vAlign w:val="bottom"/>
            <w:hideMark/>
          </w:tcPr>
          <w:p w:rsidR="007921D4" w:rsidRPr="002D6DD3" w:rsidRDefault="007921D4" w:rsidP="00B51C17">
            <w:pPr>
              <w:spacing w:after="0" w:line="240" w:lineRule="auto"/>
              <w:rPr>
                <w:rFonts w:ascii="Times New Roman" w:eastAsia="Times New Roman" w:hAnsi="Times New Roman" w:cs="Times New Roman"/>
                <w:sz w:val="20"/>
                <w:szCs w:val="20"/>
              </w:rPr>
            </w:pPr>
          </w:p>
        </w:tc>
        <w:tc>
          <w:tcPr>
            <w:tcW w:w="5400" w:type="dxa"/>
            <w:tcBorders>
              <w:top w:val="nil"/>
              <w:left w:val="nil"/>
              <w:bottom w:val="nil"/>
              <w:right w:val="nil"/>
            </w:tcBorders>
            <w:shd w:val="clear" w:color="auto" w:fill="auto"/>
            <w:vAlign w:val="center"/>
            <w:hideMark/>
          </w:tcPr>
          <w:p w:rsidR="007921D4" w:rsidRPr="002D6DD3" w:rsidRDefault="007921D4" w:rsidP="00B51C17">
            <w:pPr>
              <w:spacing w:after="0" w:line="240" w:lineRule="auto"/>
              <w:rPr>
                <w:rFonts w:ascii="Times New Roman" w:eastAsia="Times New Roman" w:hAnsi="Times New Roman" w:cs="Times New Roman"/>
                <w:sz w:val="20"/>
                <w:szCs w:val="20"/>
              </w:rPr>
            </w:pPr>
          </w:p>
        </w:tc>
      </w:tr>
      <w:tr w:rsidR="007921D4" w:rsidRPr="002D6DD3" w:rsidTr="00B51C17">
        <w:trPr>
          <w:trHeight w:val="1560"/>
        </w:trPr>
        <w:tc>
          <w:tcPr>
            <w:tcW w:w="1035" w:type="dxa"/>
            <w:tcBorders>
              <w:top w:val="nil"/>
              <w:left w:val="nil"/>
              <w:bottom w:val="nil"/>
              <w:right w:val="nil"/>
            </w:tcBorders>
            <w:shd w:val="clear" w:color="auto" w:fill="auto"/>
            <w:noWrap/>
            <w:vAlign w:val="bottom"/>
            <w:hideMark/>
          </w:tcPr>
          <w:p w:rsidR="007921D4" w:rsidRPr="002D6DD3" w:rsidRDefault="007921D4" w:rsidP="00B51C17">
            <w:pPr>
              <w:spacing w:after="0" w:line="240" w:lineRule="auto"/>
              <w:rPr>
                <w:rFonts w:ascii="Times New Roman" w:eastAsia="Times New Roman" w:hAnsi="Times New Roman" w:cs="Times New Roman"/>
                <w:sz w:val="20"/>
                <w:szCs w:val="20"/>
              </w:rPr>
            </w:pPr>
          </w:p>
        </w:tc>
        <w:tc>
          <w:tcPr>
            <w:tcW w:w="3735" w:type="dxa"/>
            <w:tcBorders>
              <w:top w:val="nil"/>
              <w:left w:val="nil"/>
              <w:bottom w:val="nil"/>
              <w:right w:val="nil"/>
            </w:tcBorders>
            <w:shd w:val="clear" w:color="auto" w:fill="auto"/>
            <w:vAlign w:val="center"/>
            <w:hideMark/>
          </w:tcPr>
          <w:p w:rsidR="007921D4" w:rsidRPr="002D6DD3" w:rsidRDefault="007921D4" w:rsidP="00B51C17">
            <w:pPr>
              <w:spacing w:after="0" w:line="240" w:lineRule="auto"/>
              <w:rPr>
                <w:rFonts w:ascii="Times New Roman" w:eastAsia="Times New Roman" w:hAnsi="Times New Roman" w:cs="Times New Roman"/>
                <w:color w:val="000000"/>
                <w:sz w:val="20"/>
                <w:szCs w:val="20"/>
              </w:rPr>
            </w:pPr>
            <w:r w:rsidRPr="002D6DD3">
              <w:rPr>
                <w:rFonts w:ascii="Times New Roman" w:eastAsia="Times New Roman" w:hAnsi="Times New Roman" w:cs="Times New Roman"/>
                <w:color w:val="000000"/>
                <w:sz w:val="20"/>
                <w:szCs w:val="20"/>
              </w:rPr>
              <w:t>Students can research accounting issues using library and internet resources</w:t>
            </w:r>
          </w:p>
        </w:tc>
        <w:tc>
          <w:tcPr>
            <w:tcW w:w="5400" w:type="dxa"/>
            <w:tcBorders>
              <w:top w:val="nil"/>
              <w:left w:val="nil"/>
              <w:bottom w:val="nil"/>
              <w:right w:val="nil"/>
            </w:tcBorders>
            <w:shd w:val="clear" w:color="auto" w:fill="auto"/>
            <w:vAlign w:val="center"/>
            <w:hideMark/>
          </w:tcPr>
          <w:p w:rsidR="007921D4" w:rsidRPr="002D6DD3" w:rsidRDefault="007921D4" w:rsidP="00B51C17">
            <w:pPr>
              <w:spacing w:after="0" w:line="240" w:lineRule="auto"/>
              <w:rPr>
                <w:rFonts w:ascii="Times New Roman" w:eastAsia="Times New Roman" w:hAnsi="Times New Roman" w:cs="Times New Roman"/>
                <w:color w:val="000000"/>
                <w:sz w:val="20"/>
                <w:szCs w:val="20"/>
              </w:rPr>
            </w:pPr>
            <w:r w:rsidRPr="002D6DD3">
              <w:rPr>
                <w:rFonts w:ascii="Times New Roman" w:eastAsia="Times New Roman" w:hAnsi="Times New Roman" w:cs="Times New Roman"/>
                <w:color w:val="000000"/>
                <w:sz w:val="20"/>
                <w:szCs w:val="20"/>
              </w:rPr>
              <w:t>0 = students undertake minimal research, relying primarily on a single source of information 1 = students undertake significant research, relying on multiple sources of information which they are able to summarize 2 = students undertake significant research, relying on multiple sources of information that they integrate in their analysis</w:t>
            </w:r>
          </w:p>
        </w:tc>
      </w:tr>
    </w:tbl>
    <w:p w:rsidR="007921D4" w:rsidRPr="00367C98" w:rsidRDefault="007921D4" w:rsidP="007921D4">
      <w:pPr>
        <w:spacing w:after="0" w:line="240" w:lineRule="auto"/>
        <w:rPr>
          <w:rFonts w:ascii="Times New Roman" w:hAnsi="Times New Roman" w:cs="Times New Roman"/>
        </w:rPr>
      </w:pPr>
    </w:p>
    <w:p w:rsidR="00E151E8" w:rsidRDefault="00E151E8" w:rsidP="007921D4">
      <w:pPr>
        <w:spacing w:after="0" w:line="240" w:lineRule="auto"/>
      </w:pPr>
    </w:p>
    <w:sectPr w:rsidR="00E151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9553B5"/>
    <w:multiLevelType w:val="hybridMultilevel"/>
    <w:tmpl w:val="3CA4EF9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80D6EBD"/>
    <w:multiLevelType w:val="hybridMultilevel"/>
    <w:tmpl w:val="4F40DB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AE31D8F"/>
    <w:multiLevelType w:val="hybridMultilevel"/>
    <w:tmpl w:val="69382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1AB"/>
    <w:rsid w:val="000C000D"/>
    <w:rsid w:val="000D41AB"/>
    <w:rsid w:val="0014317D"/>
    <w:rsid w:val="007921D4"/>
    <w:rsid w:val="00E151E8"/>
    <w:rsid w:val="00F429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0523F7-0363-43EE-9468-D5D2231D2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D41A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D41A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5">
    <w:name w:val="heading 5"/>
    <w:basedOn w:val="Normal"/>
    <w:link w:val="Heading5Char"/>
    <w:uiPriority w:val="9"/>
    <w:qFormat/>
    <w:rsid w:val="000D41AB"/>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41A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D41AB"/>
    <w:rPr>
      <w:rFonts w:ascii="Times New Roman" w:eastAsia="Times New Roman" w:hAnsi="Times New Roman" w:cs="Times New Roman"/>
      <w:b/>
      <w:bCs/>
      <w:sz w:val="36"/>
      <w:szCs w:val="36"/>
    </w:rPr>
  </w:style>
  <w:style w:type="character" w:customStyle="1" w:styleId="Heading5Char">
    <w:name w:val="Heading 5 Char"/>
    <w:basedOn w:val="DefaultParagraphFont"/>
    <w:link w:val="Heading5"/>
    <w:uiPriority w:val="9"/>
    <w:rsid w:val="000D41AB"/>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0D41A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D41AB"/>
    <w:rPr>
      <w:b/>
      <w:bCs/>
    </w:rPr>
  </w:style>
  <w:style w:type="paragraph" w:styleId="ListParagraph">
    <w:name w:val="List Paragraph"/>
    <w:basedOn w:val="Normal"/>
    <w:uiPriority w:val="34"/>
    <w:qFormat/>
    <w:rsid w:val="000D41AB"/>
    <w:pPr>
      <w:ind w:left="720"/>
      <w:contextualSpacing/>
    </w:pPr>
  </w:style>
  <w:style w:type="character" w:styleId="Hyperlink">
    <w:name w:val="Hyperlink"/>
    <w:basedOn w:val="DefaultParagraphFont"/>
    <w:uiPriority w:val="99"/>
    <w:semiHidden/>
    <w:unhideWhenUsed/>
    <w:rsid w:val="000D41A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5994198">
      <w:bodyDiv w:val="1"/>
      <w:marLeft w:val="0"/>
      <w:marRight w:val="0"/>
      <w:marTop w:val="0"/>
      <w:marBottom w:val="0"/>
      <w:divBdr>
        <w:top w:val="none" w:sz="0" w:space="0" w:color="auto"/>
        <w:left w:val="none" w:sz="0" w:space="0" w:color="auto"/>
        <w:bottom w:val="none" w:sz="0" w:space="0" w:color="auto"/>
        <w:right w:val="none" w:sz="0" w:space="0" w:color="auto"/>
      </w:divBdr>
      <w:divsChild>
        <w:div w:id="1264070303">
          <w:marLeft w:val="0"/>
          <w:marRight w:val="0"/>
          <w:marTop w:val="0"/>
          <w:marBottom w:val="0"/>
          <w:divBdr>
            <w:top w:val="none" w:sz="0" w:space="0" w:color="auto"/>
            <w:left w:val="none" w:sz="0" w:space="0" w:color="auto"/>
            <w:bottom w:val="none" w:sz="0" w:space="0" w:color="auto"/>
            <w:right w:val="none" w:sz="0" w:space="0" w:color="auto"/>
          </w:divBdr>
          <w:divsChild>
            <w:div w:id="184485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702607">
      <w:bodyDiv w:val="1"/>
      <w:marLeft w:val="0"/>
      <w:marRight w:val="0"/>
      <w:marTop w:val="0"/>
      <w:marBottom w:val="0"/>
      <w:divBdr>
        <w:top w:val="none" w:sz="0" w:space="0" w:color="auto"/>
        <w:left w:val="none" w:sz="0" w:space="0" w:color="auto"/>
        <w:bottom w:val="none" w:sz="0" w:space="0" w:color="auto"/>
        <w:right w:val="none" w:sz="0" w:space="0" w:color="auto"/>
      </w:divBdr>
      <w:divsChild>
        <w:div w:id="312565804">
          <w:marLeft w:val="0"/>
          <w:marRight w:val="0"/>
          <w:marTop w:val="0"/>
          <w:marBottom w:val="0"/>
          <w:divBdr>
            <w:top w:val="none" w:sz="0" w:space="0" w:color="auto"/>
            <w:left w:val="none" w:sz="0" w:space="0" w:color="auto"/>
            <w:bottom w:val="none" w:sz="0" w:space="0" w:color="auto"/>
            <w:right w:val="none" w:sz="0" w:space="0" w:color="auto"/>
          </w:divBdr>
        </w:div>
        <w:div w:id="656805814">
          <w:marLeft w:val="0"/>
          <w:marRight w:val="0"/>
          <w:marTop w:val="0"/>
          <w:marBottom w:val="0"/>
          <w:divBdr>
            <w:top w:val="none" w:sz="0" w:space="0" w:color="auto"/>
            <w:left w:val="none" w:sz="0" w:space="0" w:color="auto"/>
            <w:bottom w:val="none" w:sz="0" w:space="0" w:color="auto"/>
            <w:right w:val="none" w:sz="0" w:space="0" w:color="auto"/>
          </w:divBdr>
        </w:div>
        <w:div w:id="1260675157">
          <w:marLeft w:val="0"/>
          <w:marRight w:val="0"/>
          <w:marTop w:val="0"/>
          <w:marBottom w:val="0"/>
          <w:divBdr>
            <w:top w:val="none" w:sz="0" w:space="0" w:color="auto"/>
            <w:left w:val="none" w:sz="0" w:space="0" w:color="auto"/>
            <w:bottom w:val="none" w:sz="0" w:space="0" w:color="auto"/>
            <w:right w:val="none" w:sz="0" w:space="0" w:color="auto"/>
          </w:divBdr>
        </w:div>
        <w:div w:id="950668843">
          <w:marLeft w:val="0"/>
          <w:marRight w:val="0"/>
          <w:marTop w:val="0"/>
          <w:marBottom w:val="0"/>
          <w:divBdr>
            <w:top w:val="none" w:sz="0" w:space="0" w:color="auto"/>
            <w:left w:val="none" w:sz="0" w:space="0" w:color="auto"/>
            <w:bottom w:val="none" w:sz="0" w:space="0" w:color="auto"/>
            <w:right w:val="none" w:sz="0" w:space="0" w:color="auto"/>
          </w:divBdr>
        </w:div>
        <w:div w:id="259873720">
          <w:marLeft w:val="0"/>
          <w:marRight w:val="0"/>
          <w:marTop w:val="0"/>
          <w:marBottom w:val="0"/>
          <w:divBdr>
            <w:top w:val="none" w:sz="0" w:space="0" w:color="auto"/>
            <w:left w:val="none" w:sz="0" w:space="0" w:color="auto"/>
            <w:bottom w:val="none" w:sz="0" w:space="0" w:color="auto"/>
            <w:right w:val="none" w:sz="0" w:space="0" w:color="auto"/>
          </w:divBdr>
        </w:div>
      </w:divsChild>
    </w:div>
    <w:div w:id="1773892180">
      <w:bodyDiv w:val="1"/>
      <w:marLeft w:val="0"/>
      <w:marRight w:val="0"/>
      <w:marTop w:val="0"/>
      <w:marBottom w:val="0"/>
      <w:divBdr>
        <w:top w:val="none" w:sz="0" w:space="0" w:color="auto"/>
        <w:left w:val="none" w:sz="0" w:space="0" w:color="auto"/>
        <w:bottom w:val="none" w:sz="0" w:space="0" w:color="auto"/>
        <w:right w:val="none" w:sz="0" w:space="0" w:color="auto"/>
      </w:divBdr>
    </w:div>
    <w:div w:id="1946226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hidler.hawaii.edu/abou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2086</Words>
  <Characters>11892</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Hamid</dc:creator>
  <cp:keywords/>
  <dc:description/>
  <cp:lastModifiedBy>Hamid</cp:lastModifiedBy>
  <cp:revision>2</cp:revision>
  <dcterms:created xsi:type="dcterms:W3CDTF">2018-11-24T20:36:00Z</dcterms:created>
  <dcterms:modified xsi:type="dcterms:W3CDTF">2018-11-24T20:36:00Z</dcterms:modified>
</cp:coreProperties>
</file>